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6076" w14:textId="7F6A6B0F" w:rsidR="006B28CE" w:rsidRPr="0095388D" w:rsidRDefault="00162013" w:rsidP="00162013">
      <w:pPr>
        <w:jc w:val="center"/>
        <w:rPr>
          <w:b/>
          <w:bCs/>
          <w:i/>
          <w:sz w:val="40"/>
          <w:szCs w:val="40"/>
        </w:rPr>
      </w:pPr>
      <w:r w:rsidRPr="0095388D">
        <w:rPr>
          <w:b/>
          <w:bCs/>
          <w:i/>
          <w:sz w:val="40"/>
          <w:szCs w:val="40"/>
        </w:rPr>
        <w:t>BEZPIECZNA DROGA DO SZKOŁY</w:t>
      </w:r>
    </w:p>
    <w:p w14:paraId="309A258C" w14:textId="10AD6A89" w:rsidR="00162013" w:rsidRPr="0095388D" w:rsidRDefault="00162013" w:rsidP="00162013">
      <w:pPr>
        <w:jc w:val="center"/>
        <w:rPr>
          <w:b/>
          <w:bCs/>
          <w:sz w:val="28"/>
          <w:szCs w:val="28"/>
        </w:rPr>
      </w:pPr>
      <w:r w:rsidRPr="0095388D">
        <w:rPr>
          <w:b/>
          <w:bCs/>
          <w:sz w:val="28"/>
          <w:szCs w:val="28"/>
        </w:rPr>
        <w:t>ETAP 1</w:t>
      </w:r>
    </w:p>
    <w:p w14:paraId="67DCC20A" w14:textId="1B0CEEC9" w:rsidR="00162013" w:rsidRPr="0095388D" w:rsidRDefault="00162013" w:rsidP="00162013">
      <w:pPr>
        <w:jc w:val="center"/>
        <w:rPr>
          <w:sz w:val="28"/>
          <w:szCs w:val="28"/>
        </w:rPr>
      </w:pPr>
    </w:p>
    <w:p w14:paraId="1663E1EE" w14:textId="6006AAD8" w:rsidR="00162013" w:rsidRPr="0095388D" w:rsidRDefault="00162013" w:rsidP="00F10B0F">
      <w:pPr>
        <w:jc w:val="center"/>
        <w:rPr>
          <w:sz w:val="28"/>
          <w:szCs w:val="28"/>
        </w:rPr>
      </w:pPr>
      <w:r w:rsidRPr="0095388D">
        <w:rPr>
          <w:sz w:val="28"/>
          <w:szCs w:val="28"/>
        </w:rPr>
        <w:t>UWAGA: TEST JEDNOKROTNEGO WYBORU!</w:t>
      </w:r>
    </w:p>
    <w:p w14:paraId="7AD50C83" w14:textId="7929F482" w:rsidR="00F10B0F" w:rsidRPr="0095388D" w:rsidRDefault="00DC30AB" w:rsidP="00F10B0F">
      <w:pPr>
        <w:jc w:val="center"/>
        <w:rPr>
          <w:sz w:val="28"/>
          <w:szCs w:val="28"/>
        </w:rPr>
      </w:pPr>
      <w:r w:rsidRPr="0095388D">
        <w:rPr>
          <w:sz w:val="28"/>
          <w:szCs w:val="28"/>
        </w:rPr>
        <w:t>POWODZENIA !!!</w:t>
      </w:r>
    </w:p>
    <w:p w14:paraId="7CA0EB67" w14:textId="4473D849" w:rsidR="00F10B0F" w:rsidRPr="0095388D" w:rsidRDefault="00F10B0F" w:rsidP="00F10B0F">
      <w:pPr>
        <w:jc w:val="center"/>
        <w:rPr>
          <w:sz w:val="28"/>
          <w:szCs w:val="28"/>
        </w:rPr>
      </w:pPr>
    </w:p>
    <w:p w14:paraId="2B3D4AC1" w14:textId="4A11FE7D" w:rsidR="00F10B0F" w:rsidRPr="0095388D" w:rsidRDefault="00F10B0F" w:rsidP="00F10B0F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1.</w:t>
      </w:r>
      <w:r w:rsidR="00DC30AB" w:rsidRPr="0095388D">
        <w:rPr>
          <w:sz w:val="28"/>
          <w:szCs w:val="28"/>
        </w:rPr>
        <w:t xml:space="preserve"> </w:t>
      </w:r>
      <w:r w:rsidRPr="0095388D">
        <w:rPr>
          <w:sz w:val="28"/>
          <w:szCs w:val="28"/>
        </w:rPr>
        <w:t>Jeżeli nie ma chodnika,</w:t>
      </w:r>
      <w:r w:rsidR="00DC30AB" w:rsidRPr="0095388D">
        <w:rPr>
          <w:sz w:val="28"/>
          <w:szCs w:val="28"/>
        </w:rPr>
        <w:t xml:space="preserve"> </w:t>
      </w:r>
      <w:r w:rsidRPr="0095388D">
        <w:rPr>
          <w:sz w:val="28"/>
          <w:szCs w:val="28"/>
        </w:rPr>
        <w:t>a pieszy zm</w:t>
      </w:r>
      <w:r w:rsidR="00DC30AB" w:rsidRPr="0095388D">
        <w:rPr>
          <w:sz w:val="28"/>
          <w:szCs w:val="28"/>
        </w:rPr>
        <w:t>uszony jest iść po poboczu, to</w:t>
      </w:r>
      <w:r w:rsidRPr="0095388D">
        <w:rPr>
          <w:sz w:val="28"/>
          <w:szCs w:val="28"/>
        </w:rPr>
        <w:t>:</w:t>
      </w:r>
    </w:p>
    <w:p w14:paraId="02C429C3" w14:textId="06CD1F60" w:rsidR="00F10B0F" w:rsidRPr="0095388D" w:rsidRDefault="00F10B0F" w:rsidP="00F10B0F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a. może iść po lewym lub prawym poboczu </w:t>
      </w:r>
    </w:p>
    <w:p w14:paraId="06395CF3" w14:textId="40B0990D" w:rsidR="00F10B0F" w:rsidRPr="0095388D" w:rsidRDefault="00F10B0F" w:rsidP="00F10B0F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b. musi iść lewą stroną </w:t>
      </w:r>
    </w:p>
    <w:p w14:paraId="51EC4EFB" w14:textId="3FC982C9" w:rsidR="00F10B0F" w:rsidRPr="0095388D" w:rsidRDefault="00F10B0F" w:rsidP="00F10B0F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c. powinien korzystać z prawego pobocza </w:t>
      </w:r>
    </w:p>
    <w:p w14:paraId="30AB3EC6" w14:textId="3493FF08" w:rsidR="00F10B0F" w:rsidRPr="0095388D" w:rsidRDefault="00F10B0F" w:rsidP="00F10B0F">
      <w:pPr>
        <w:rPr>
          <w:sz w:val="28"/>
          <w:szCs w:val="28"/>
        </w:rPr>
      </w:pPr>
    </w:p>
    <w:p w14:paraId="3E4510DF" w14:textId="06388F43" w:rsidR="005C4749" w:rsidRPr="0095388D" w:rsidRDefault="00F10B0F" w:rsidP="00F10B0F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2</w:t>
      </w:r>
      <w:r w:rsidRPr="0095388D">
        <w:rPr>
          <w:sz w:val="28"/>
          <w:szCs w:val="28"/>
        </w:rPr>
        <w:t xml:space="preserve">. Wybierz właściwe dokończenie zdania </w:t>
      </w:r>
      <w:r w:rsidR="008B6EFD" w:rsidRPr="0095388D">
        <w:rPr>
          <w:sz w:val="28"/>
          <w:szCs w:val="28"/>
        </w:rPr>
        <w:t>na przejści</w:t>
      </w:r>
      <w:r w:rsidR="00F710A7" w:rsidRPr="0095388D">
        <w:rPr>
          <w:sz w:val="28"/>
          <w:szCs w:val="28"/>
        </w:rPr>
        <w:t>u</w:t>
      </w:r>
      <w:r w:rsidR="008B6EFD" w:rsidRPr="0095388D">
        <w:rPr>
          <w:sz w:val="28"/>
          <w:szCs w:val="28"/>
        </w:rPr>
        <w:t xml:space="preserve"> dla pieszych</w:t>
      </w:r>
      <w:r w:rsidR="00DC30AB" w:rsidRPr="0095388D">
        <w:rPr>
          <w:sz w:val="28"/>
          <w:szCs w:val="28"/>
        </w:rPr>
        <w:t>:</w:t>
      </w:r>
    </w:p>
    <w:p w14:paraId="5BC7514B" w14:textId="6E54DB4F" w:rsidR="005C4749" w:rsidRPr="0095388D" w:rsidRDefault="005C4749" w:rsidP="005C4749">
      <w:pPr>
        <w:ind w:firstLine="708"/>
        <w:rPr>
          <w:sz w:val="28"/>
          <w:szCs w:val="28"/>
        </w:rPr>
      </w:pPr>
      <w:r w:rsidRPr="0095388D">
        <w:rPr>
          <w:sz w:val="28"/>
          <w:szCs w:val="28"/>
        </w:rPr>
        <w:t xml:space="preserve">a. </w:t>
      </w:r>
      <w:r w:rsidR="00F10B0F" w:rsidRPr="0095388D">
        <w:rPr>
          <w:sz w:val="28"/>
          <w:szCs w:val="28"/>
        </w:rPr>
        <w:t xml:space="preserve"> można wchodzić nawet t</w:t>
      </w:r>
      <w:r w:rsidRPr="0095388D">
        <w:rPr>
          <w:sz w:val="28"/>
          <w:szCs w:val="28"/>
        </w:rPr>
        <w:t>uż</w:t>
      </w:r>
      <w:r w:rsidR="00DC30AB" w:rsidRPr="0095388D">
        <w:rPr>
          <w:sz w:val="28"/>
          <w:szCs w:val="28"/>
        </w:rPr>
        <w:t xml:space="preserve"> przed nadjeżdżającym pojazdem</w:t>
      </w:r>
      <w:r w:rsidR="00F10B0F" w:rsidRPr="0095388D">
        <w:rPr>
          <w:sz w:val="28"/>
          <w:szCs w:val="28"/>
        </w:rPr>
        <w:t xml:space="preserve"> </w:t>
      </w:r>
    </w:p>
    <w:p w14:paraId="62B8C4FD" w14:textId="4E288203" w:rsidR="005C4749" w:rsidRPr="0095388D" w:rsidRDefault="005C4749" w:rsidP="005C4749">
      <w:pPr>
        <w:ind w:firstLine="708"/>
        <w:rPr>
          <w:sz w:val="28"/>
          <w:szCs w:val="28"/>
        </w:rPr>
      </w:pPr>
      <w:r w:rsidRPr="0095388D">
        <w:rPr>
          <w:sz w:val="28"/>
          <w:szCs w:val="28"/>
        </w:rPr>
        <w:t xml:space="preserve">b.  </w:t>
      </w:r>
      <w:r w:rsidR="00F10B0F" w:rsidRPr="0095388D">
        <w:rPr>
          <w:sz w:val="28"/>
          <w:szCs w:val="28"/>
        </w:rPr>
        <w:t>wbiegać, jeżeli</w:t>
      </w:r>
      <w:r w:rsidR="00DC30AB" w:rsidRPr="0095388D">
        <w:rPr>
          <w:sz w:val="28"/>
          <w:szCs w:val="28"/>
        </w:rPr>
        <w:t xml:space="preserve"> jest to uzasadnione pośpiechem</w:t>
      </w:r>
      <w:r w:rsidR="00F10B0F" w:rsidRPr="0095388D">
        <w:rPr>
          <w:sz w:val="28"/>
          <w:szCs w:val="28"/>
        </w:rPr>
        <w:t xml:space="preserve"> </w:t>
      </w:r>
    </w:p>
    <w:p w14:paraId="0A3F28CE" w14:textId="165CEE8F" w:rsidR="00F10B0F" w:rsidRPr="0095388D" w:rsidRDefault="005C4749" w:rsidP="005C4749">
      <w:pPr>
        <w:ind w:firstLine="708"/>
        <w:rPr>
          <w:sz w:val="28"/>
          <w:szCs w:val="28"/>
        </w:rPr>
      </w:pPr>
      <w:r w:rsidRPr="0095388D">
        <w:rPr>
          <w:sz w:val="28"/>
          <w:szCs w:val="28"/>
        </w:rPr>
        <w:t>c.</w:t>
      </w:r>
      <w:r w:rsidR="00F10B0F" w:rsidRPr="0095388D">
        <w:rPr>
          <w:sz w:val="28"/>
          <w:szCs w:val="28"/>
        </w:rPr>
        <w:t xml:space="preserve"> wchodzić po upewnieniu się, że</w:t>
      </w:r>
      <w:r w:rsidRPr="0095388D">
        <w:rPr>
          <w:sz w:val="28"/>
          <w:szCs w:val="28"/>
        </w:rPr>
        <w:t xml:space="preserve"> </w:t>
      </w:r>
      <w:r w:rsidR="00F10B0F" w:rsidRPr="0095388D">
        <w:rPr>
          <w:sz w:val="28"/>
          <w:szCs w:val="28"/>
        </w:rPr>
        <w:t>nadjeżdżające</w:t>
      </w:r>
      <w:r w:rsidRPr="0095388D">
        <w:rPr>
          <w:sz w:val="28"/>
          <w:szCs w:val="28"/>
        </w:rPr>
        <w:t xml:space="preserve"> </w:t>
      </w:r>
      <w:r w:rsidR="00F10B0F" w:rsidRPr="0095388D">
        <w:rPr>
          <w:sz w:val="28"/>
          <w:szCs w:val="28"/>
        </w:rPr>
        <w:t>pojazdy się zatrzy</w:t>
      </w:r>
      <w:r w:rsidRPr="0095388D">
        <w:rPr>
          <w:sz w:val="28"/>
          <w:szCs w:val="28"/>
        </w:rPr>
        <w:t>mają</w:t>
      </w:r>
      <w:r w:rsidR="00F10B0F" w:rsidRPr="0095388D">
        <w:rPr>
          <w:sz w:val="28"/>
          <w:szCs w:val="28"/>
        </w:rPr>
        <w:t xml:space="preserve"> lub są</w:t>
      </w:r>
      <w:r w:rsidR="00DC30AB" w:rsidRPr="0095388D">
        <w:rPr>
          <w:sz w:val="28"/>
          <w:szCs w:val="28"/>
        </w:rPr>
        <w:t xml:space="preserve"> daleko</w:t>
      </w:r>
    </w:p>
    <w:p w14:paraId="5A9461BE" w14:textId="0976A54C" w:rsidR="005C4749" w:rsidRPr="0095388D" w:rsidRDefault="005C4749" w:rsidP="005C4749">
      <w:pPr>
        <w:rPr>
          <w:sz w:val="28"/>
          <w:szCs w:val="28"/>
        </w:rPr>
      </w:pPr>
    </w:p>
    <w:p w14:paraId="27AFFDF9" w14:textId="4BD3D2F3" w:rsidR="005C4749" w:rsidRPr="0095388D" w:rsidRDefault="005C4749" w:rsidP="005C474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3.</w:t>
      </w:r>
      <w:r w:rsidR="00DC30AB" w:rsidRPr="0095388D">
        <w:rPr>
          <w:sz w:val="28"/>
          <w:szCs w:val="28"/>
        </w:rPr>
        <w:t xml:space="preserve"> </w:t>
      </w:r>
      <w:r w:rsidRPr="0095388D">
        <w:rPr>
          <w:sz w:val="28"/>
          <w:szCs w:val="28"/>
        </w:rPr>
        <w:t>Światło,</w:t>
      </w:r>
      <w:r w:rsidR="00DC30AB" w:rsidRPr="0095388D">
        <w:rPr>
          <w:sz w:val="28"/>
          <w:szCs w:val="28"/>
        </w:rPr>
        <w:t xml:space="preserve"> </w:t>
      </w:r>
      <w:r w:rsidRPr="0095388D">
        <w:rPr>
          <w:sz w:val="28"/>
          <w:szCs w:val="28"/>
        </w:rPr>
        <w:t>które zezwal</w:t>
      </w:r>
      <w:r w:rsidR="00DC30AB" w:rsidRPr="0095388D">
        <w:rPr>
          <w:sz w:val="28"/>
          <w:szCs w:val="28"/>
        </w:rPr>
        <w:t>a na przejście przez jezdnię to</w:t>
      </w:r>
      <w:r w:rsidRPr="0095388D">
        <w:rPr>
          <w:sz w:val="28"/>
          <w:szCs w:val="28"/>
        </w:rPr>
        <w:t>:</w:t>
      </w:r>
    </w:p>
    <w:p w14:paraId="4B74583A" w14:textId="24BB10DD" w:rsidR="005C4749" w:rsidRPr="0095388D" w:rsidRDefault="005C4749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a. żółte</w:t>
      </w:r>
    </w:p>
    <w:p w14:paraId="3782A4C2" w14:textId="58C5A60E" w:rsidR="005C4749" w:rsidRPr="0095388D" w:rsidRDefault="005C4749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b. zielone</w:t>
      </w:r>
    </w:p>
    <w:p w14:paraId="5594F603" w14:textId="11580C6E" w:rsidR="005C4749" w:rsidRPr="0095388D" w:rsidRDefault="005C4749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c. czerwone </w:t>
      </w:r>
    </w:p>
    <w:p w14:paraId="79E192DA" w14:textId="05F74DBC" w:rsidR="00AA4A8C" w:rsidRPr="0095388D" w:rsidRDefault="00AA4A8C" w:rsidP="005C474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4.</w:t>
      </w:r>
      <w:r w:rsidR="00DC30AB" w:rsidRPr="0095388D">
        <w:rPr>
          <w:sz w:val="28"/>
          <w:szCs w:val="28"/>
        </w:rPr>
        <w:t xml:space="preserve"> </w:t>
      </w:r>
      <w:r w:rsidRPr="0095388D">
        <w:rPr>
          <w:sz w:val="28"/>
          <w:szCs w:val="28"/>
        </w:rPr>
        <w:t>Aby bezpiecznie przejść przez drogę muszę :</w:t>
      </w:r>
    </w:p>
    <w:p w14:paraId="6147A20A" w14:textId="3DEEB8F5" w:rsidR="00AA4A8C" w:rsidRPr="0095388D" w:rsidRDefault="00AA4A8C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a. przebiec</w:t>
      </w:r>
    </w:p>
    <w:p w14:paraId="7B798CDE" w14:textId="692700CF" w:rsidR="00AA4A8C" w:rsidRPr="0095388D" w:rsidRDefault="00AA4A8C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b. </w:t>
      </w:r>
      <w:r w:rsidR="004501C4" w:rsidRPr="0095388D">
        <w:rPr>
          <w:sz w:val="28"/>
          <w:szCs w:val="28"/>
        </w:rPr>
        <w:t>spojrzeć</w:t>
      </w:r>
      <w:r w:rsidRPr="0095388D">
        <w:rPr>
          <w:sz w:val="28"/>
          <w:szCs w:val="28"/>
        </w:rPr>
        <w:t xml:space="preserve"> w prawo lewo prawo</w:t>
      </w:r>
    </w:p>
    <w:p w14:paraId="4406E5D0" w14:textId="774EE48D" w:rsidR="00AA4A8C" w:rsidRPr="0095388D" w:rsidRDefault="00AA4A8C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c. </w:t>
      </w:r>
      <w:r w:rsidR="004501C4" w:rsidRPr="0095388D">
        <w:rPr>
          <w:sz w:val="28"/>
          <w:szCs w:val="28"/>
        </w:rPr>
        <w:t>spojrzeć</w:t>
      </w:r>
      <w:r w:rsidRPr="0095388D">
        <w:rPr>
          <w:sz w:val="28"/>
          <w:szCs w:val="28"/>
        </w:rPr>
        <w:t xml:space="preserve"> w lewo prawo lewo </w:t>
      </w:r>
    </w:p>
    <w:p w14:paraId="2F2F3F31" w14:textId="77777777" w:rsidR="00AA4A8C" w:rsidRPr="0095388D" w:rsidRDefault="00AA4A8C" w:rsidP="005C4749">
      <w:pPr>
        <w:rPr>
          <w:sz w:val="28"/>
          <w:szCs w:val="28"/>
        </w:rPr>
      </w:pPr>
    </w:p>
    <w:p w14:paraId="0C808170" w14:textId="77777777" w:rsidR="004501C4" w:rsidRPr="0095388D" w:rsidRDefault="004501C4" w:rsidP="005C4749">
      <w:pPr>
        <w:rPr>
          <w:sz w:val="28"/>
          <w:szCs w:val="28"/>
        </w:rPr>
      </w:pPr>
    </w:p>
    <w:p w14:paraId="02FC61DE" w14:textId="28A2E6E4" w:rsidR="005C4749" w:rsidRPr="0095388D" w:rsidRDefault="00AA4A8C" w:rsidP="005C474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5</w:t>
      </w:r>
      <w:r w:rsidR="005C4749" w:rsidRPr="0095388D">
        <w:rPr>
          <w:sz w:val="28"/>
          <w:szCs w:val="28"/>
        </w:rPr>
        <w:t>.</w:t>
      </w:r>
      <w:r w:rsidR="005C4749" w:rsidRPr="0095388D">
        <w:t xml:space="preserve"> </w:t>
      </w:r>
      <w:r w:rsidR="005C4749" w:rsidRPr="0095388D">
        <w:rPr>
          <w:sz w:val="28"/>
          <w:szCs w:val="28"/>
        </w:rPr>
        <w:t>Przyporządkuj poszczególne znaki do właściwych opisów.</w:t>
      </w:r>
    </w:p>
    <w:p w14:paraId="274345FC" w14:textId="4461D148" w:rsidR="005C4749" w:rsidRPr="0095388D" w:rsidRDefault="005303EE" w:rsidP="005303EE">
      <w:pPr>
        <w:ind w:firstLine="708"/>
        <w:rPr>
          <w:sz w:val="28"/>
          <w:szCs w:val="28"/>
        </w:rPr>
      </w:pPr>
      <w:r w:rsidRPr="0095388D">
        <w:rPr>
          <w:sz w:val="28"/>
          <w:szCs w:val="28"/>
        </w:rPr>
        <w:t>a</w:t>
      </w:r>
      <w:r w:rsidR="005C4749" w:rsidRPr="0095388D">
        <w:rPr>
          <w:sz w:val="28"/>
          <w:szCs w:val="28"/>
        </w:rPr>
        <w:t xml:space="preserve">. </w:t>
      </w:r>
      <w:r w:rsidRPr="0095388D">
        <w:rPr>
          <w:sz w:val="28"/>
          <w:szCs w:val="28"/>
        </w:rPr>
        <w:t>informuj</w:t>
      </w:r>
      <w:r w:rsidR="004501C4" w:rsidRPr="0095388D">
        <w:rPr>
          <w:sz w:val="28"/>
          <w:szCs w:val="28"/>
        </w:rPr>
        <w:t>e</w:t>
      </w:r>
      <w:r w:rsidR="005C4749" w:rsidRPr="0095388D">
        <w:rPr>
          <w:sz w:val="28"/>
          <w:szCs w:val="28"/>
        </w:rPr>
        <w:t xml:space="preserve"> o zakazie ruchu pieszych.</w:t>
      </w:r>
    </w:p>
    <w:p w14:paraId="5AE0A133" w14:textId="5DFA1A7C" w:rsidR="005C4749" w:rsidRPr="0095388D" w:rsidRDefault="005303EE" w:rsidP="005303EE">
      <w:pPr>
        <w:ind w:firstLine="708"/>
        <w:rPr>
          <w:sz w:val="28"/>
          <w:szCs w:val="28"/>
        </w:rPr>
      </w:pPr>
      <w:r w:rsidRPr="0095388D">
        <w:rPr>
          <w:sz w:val="28"/>
          <w:szCs w:val="28"/>
        </w:rPr>
        <w:t>b</w:t>
      </w:r>
      <w:r w:rsidR="005C4749" w:rsidRPr="0095388D">
        <w:rPr>
          <w:sz w:val="28"/>
          <w:szCs w:val="28"/>
        </w:rPr>
        <w:t xml:space="preserve">. Oznacza drogę przeznaczoną dla pieszych i rowerzystów. Nakazuje </w:t>
      </w:r>
      <w:bookmarkStart w:id="0" w:name="_GoBack"/>
      <w:r w:rsidR="005C4749" w:rsidRPr="0095388D">
        <w:rPr>
          <w:sz w:val="28"/>
          <w:szCs w:val="28"/>
        </w:rPr>
        <w:t>pieszym poruszać się lewą, a rowerzystom - prawą stroną drogi.</w:t>
      </w:r>
    </w:p>
    <w:bookmarkEnd w:id="0"/>
    <w:p w14:paraId="23BCEDF0" w14:textId="77471610" w:rsidR="005C4749" w:rsidRPr="0095388D" w:rsidRDefault="005303EE" w:rsidP="005303EE">
      <w:pPr>
        <w:ind w:firstLine="708"/>
        <w:rPr>
          <w:sz w:val="28"/>
          <w:szCs w:val="28"/>
        </w:rPr>
      </w:pPr>
      <w:r w:rsidRPr="0095388D">
        <w:rPr>
          <w:sz w:val="28"/>
          <w:szCs w:val="28"/>
        </w:rPr>
        <w:t>c</w:t>
      </w:r>
      <w:r w:rsidR="005C4749" w:rsidRPr="0095388D">
        <w:rPr>
          <w:sz w:val="28"/>
          <w:szCs w:val="28"/>
        </w:rPr>
        <w:t>. Ostrzega o fragmencie drogi, którym często chodzą dzieci.</w:t>
      </w:r>
    </w:p>
    <w:p w14:paraId="63BC9FD4" w14:textId="6EF641AD" w:rsidR="005C4749" w:rsidRPr="0095388D" w:rsidRDefault="002A52CF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 xml:space="preserve">                        </w:t>
      </w:r>
      <w:r w:rsidR="005C4749" w:rsidRPr="0095388D">
        <w:rPr>
          <w:noProof/>
          <w:lang w:eastAsia="pl-PL"/>
        </w:rPr>
        <w:drawing>
          <wp:inline distT="0" distB="0" distL="0" distR="0" wp14:anchorId="6E69E16E" wp14:editId="08D74D4A">
            <wp:extent cx="1676400" cy="1514475"/>
            <wp:effectExtent l="0" t="0" r="0" b="9525"/>
            <wp:docPr id="2" name="Obraz 2" descr="A-17-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-17-dziec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4749" w:rsidRPr="0095388D">
        <w:rPr>
          <w:sz w:val="28"/>
          <w:szCs w:val="28"/>
        </w:rPr>
        <w:t xml:space="preserve">     </w:t>
      </w:r>
      <w:r w:rsidR="005303EE" w:rsidRPr="0095388D">
        <w:rPr>
          <w:sz w:val="28"/>
          <w:szCs w:val="28"/>
        </w:rPr>
        <w:t xml:space="preserve">                                                          </w:t>
      </w:r>
      <w:r w:rsidR="005C4749" w:rsidRPr="0095388D">
        <w:rPr>
          <w:noProof/>
          <w:lang w:eastAsia="pl-PL"/>
        </w:rPr>
        <w:drawing>
          <wp:inline distT="0" distB="0" distL="0" distR="0" wp14:anchorId="1AF5B48C" wp14:editId="6043CEF9">
            <wp:extent cx="1724025" cy="1609725"/>
            <wp:effectExtent l="0" t="0" r="9525" b="9525"/>
            <wp:docPr id="3" name="Obraz 3" descr="B-41-zakaz-ruchu-piesz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41-zakaz-ruchu-pieszy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3EE" w:rsidRPr="0095388D">
        <w:rPr>
          <w:sz w:val="28"/>
          <w:szCs w:val="28"/>
        </w:rPr>
        <w:t xml:space="preserve">                    </w:t>
      </w:r>
      <w:r w:rsidR="005303EE" w:rsidRPr="0095388D">
        <w:rPr>
          <w:noProof/>
          <w:lang w:eastAsia="pl-PL"/>
        </w:rPr>
        <w:drawing>
          <wp:inline distT="0" distB="0" distL="0" distR="0" wp14:anchorId="54C257D7" wp14:editId="42E7AD2E">
            <wp:extent cx="2009775" cy="2009775"/>
            <wp:effectExtent l="0" t="0" r="9525" b="9525"/>
            <wp:docPr id="4" name="Obraz 4" descr="Znak drogowy nakazu C-13-16 droga dla pieszych i rowerÃ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drogowy nakazu C-13-16 droga dla pieszych i rowerÃ³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3EE" w:rsidRPr="0095388D">
        <w:rPr>
          <w:sz w:val="28"/>
          <w:szCs w:val="28"/>
        </w:rPr>
        <w:t xml:space="preserve"> </w:t>
      </w:r>
    </w:p>
    <w:p w14:paraId="29EA3B80" w14:textId="19F96FE3" w:rsidR="005303EE" w:rsidRPr="0095388D" w:rsidRDefault="005303EE" w:rsidP="005C4749">
      <w:pPr>
        <w:rPr>
          <w:sz w:val="28"/>
          <w:szCs w:val="28"/>
        </w:rPr>
      </w:pPr>
    </w:p>
    <w:p w14:paraId="11461326" w14:textId="48595310" w:rsidR="005303EE" w:rsidRPr="0095388D" w:rsidRDefault="005303EE" w:rsidP="005C4749">
      <w:pPr>
        <w:rPr>
          <w:sz w:val="28"/>
          <w:szCs w:val="28"/>
        </w:rPr>
      </w:pPr>
    </w:p>
    <w:p w14:paraId="25D45C20" w14:textId="42DCB05E" w:rsidR="005303EE" w:rsidRPr="0095388D" w:rsidRDefault="00AA4A8C" w:rsidP="005C474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6</w:t>
      </w:r>
      <w:r w:rsidR="005303EE" w:rsidRPr="0095388D">
        <w:rPr>
          <w:b/>
          <w:bCs/>
          <w:sz w:val="28"/>
          <w:szCs w:val="28"/>
        </w:rPr>
        <w:t>.</w:t>
      </w:r>
      <w:r w:rsidR="004501C4" w:rsidRPr="0095388D">
        <w:rPr>
          <w:sz w:val="28"/>
          <w:szCs w:val="28"/>
        </w:rPr>
        <w:t xml:space="preserve"> Okrągły znak </w:t>
      </w:r>
      <w:r w:rsidR="005303EE" w:rsidRPr="0095388D">
        <w:rPr>
          <w:sz w:val="28"/>
          <w:szCs w:val="28"/>
        </w:rPr>
        <w:t>czerwoną obwódką i białym tłem to:</w:t>
      </w:r>
    </w:p>
    <w:p w14:paraId="42A6A822" w14:textId="656E4BC4" w:rsidR="005303EE" w:rsidRPr="0095388D" w:rsidRDefault="005303EE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a. znaki ostrzegawcze</w:t>
      </w:r>
    </w:p>
    <w:p w14:paraId="535D9543" w14:textId="0946C8EA" w:rsidR="005303EE" w:rsidRPr="0095388D" w:rsidRDefault="005303EE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b. znak zakazu</w:t>
      </w:r>
    </w:p>
    <w:p w14:paraId="6300A2ED" w14:textId="7B967D7D" w:rsidR="005303EE" w:rsidRPr="0095388D" w:rsidRDefault="005303EE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 c. znak nakazu </w:t>
      </w:r>
    </w:p>
    <w:p w14:paraId="5759255C" w14:textId="03191678" w:rsidR="005303EE" w:rsidRPr="0095388D" w:rsidRDefault="00AA4A8C" w:rsidP="005C474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7</w:t>
      </w:r>
      <w:r w:rsidR="005303EE" w:rsidRPr="0095388D">
        <w:rPr>
          <w:sz w:val="28"/>
          <w:szCs w:val="28"/>
        </w:rPr>
        <w:t xml:space="preserve">. Pieszy jest obwiązany korzystać </w:t>
      </w:r>
      <w:r w:rsidR="004501C4" w:rsidRPr="0095388D">
        <w:rPr>
          <w:sz w:val="28"/>
          <w:szCs w:val="28"/>
        </w:rPr>
        <w:t>w</w:t>
      </w:r>
      <w:r w:rsidR="00DC30AB" w:rsidRPr="0095388D">
        <w:rPr>
          <w:sz w:val="28"/>
          <w:szCs w:val="28"/>
        </w:rPr>
        <w:t xml:space="preserve"> kolejności</w:t>
      </w:r>
      <w:r w:rsidR="005303EE" w:rsidRPr="0095388D">
        <w:rPr>
          <w:sz w:val="28"/>
          <w:szCs w:val="28"/>
        </w:rPr>
        <w:t>:</w:t>
      </w:r>
    </w:p>
    <w:p w14:paraId="72C71062" w14:textId="6B87B0AE" w:rsidR="005303EE" w:rsidRPr="0095388D" w:rsidRDefault="005303EE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a. z drogi dla pieszych, z drogi dla rowerów, z pobocza ,</w:t>
      </w:r>
      <w:r w:rsidR="00DC30AB" w:rsidRPr="0095388D">
        <w:rPr>
          <w:sz w:val="28"/>
          <w:szCs w:val="28"/>
        </w:rPr>
        <w:t xml:space="preserve"> </w:t>
      </w:r>
      <w:r w:rsidRPr="0095388D">
        <w:rPr>
          <w:sz w:val="28"/>
          <w:szCs w:val="28"/>
        </w:rPr>
        <w:t>z je</w:t>
      </w:r>
      <w:r w:rsidR="004501C4" w:rsidRPr="0095388D">
        <w:rPr>
          <w:sz w:val="28"/>
          <w:szCs w:val="28"/>
        </w:rPr>
        <w:t>zdni</w:t>
      </w:r>
    </w:p>
    <w:p w14:paraId="0F97BD21" w14:textId="56C11805" w:rsidR="005303EE" w:rsidRPr="0095388D" w:rsidRDefault="005303EE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b. z chodnika, z pobocza, z jezdni, z drogi dla rowerów </w:t>
      </w:r>
    </w:p>
    <w:p w14:paraId="48C34AE9" w14:textId="73755EF9" w:rsidR="005303EE" w:rsidRPr="0095388D" w:rsidRDefault="005303EE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c. z chodnika, z pobocza, z drogi dla rowerów, z j</w:t>
      </w:r>
      <w:r w:rsidR="004501C4" w:rsidRPr="0095388D">
        <w:rPr>
          <w:sz w:val="28"/>
          <w:szCs w:val="28"/>
        </w:rPr>
        <w:t>ezdni</w:t>
      </w:r>
    </w:p>
    <w:p w14:paraId="5A1892D1" w14:textId="77777777" w:rsidR="00AA4A8C" w:rsidRPr="0095388D" w:rsidRDefault="00AA4A8C" w:rsidP="005C4749">
      <w:pPr>
        <w:rPr>
          <w:sz w:val="28"/>
          <w:szCs w:val="28"/>
        </w:rPr>
      </w:pPr>
    </w:p>
    <w:p w14:paraId="6BD21543" w14:textId="0922B2D0" w:rsidR="005303EE" w:rsidRPr="0095388D" w:rsidRDefault="00AA4A8C" w:rsidP="005C474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8</w:t>
      </w:r>
      <w:r w:rsidR="005303EE" w:rsidRPr="0095388D">
        <w:rPr>
          <w:sz w:val="28"/>
          <w:szCs w:val="28"/>
        </w:rPr>
        <w:t>.</w:t>
      </w:r>
      <w:r w:rsidRPr="0095388D">
        <w:rPr>
          <w:sz w:val="28"/>
          <w:szCs w:val="28"/>
        </w:rPr>
        <w:t xml:space="preserve"> Podaj w </w:t>
      </w:r>
      <w:r w:rsidR="004501C4" w:rsidRPr="0095388D">
        <w:rPr>
          <w:sz w:val="28"/>
          <w:szCs w:val="28"/>
        </w:rPr>
        <w:t xml:space="preserve"> odpowiedniej </w:t>
      </w:r>
      <w:r w:rsidRPr="0095388D">
        <w:rPr>
          <w:sz w:val="28"/>
          <w:szCs w:val="28"/>
        </w:rPr>
        <w:t>kolej</w:t>
      </w:r>
      <w:r w:rsidR="00DC30AB" w:rsidRPr="0095388D">
        <w:rPr>
          <w:sz w:val="28"/>
          <w:szCs w:val="28"/>
        </w:rPr>
        <w:t>ności alarmowe numery telefonów:</w:t>
      </w:r>
    </w:p>
    <w:p w14:paraId="5A5B72F7" w14:textId="748E7687" w:rsidR="00AA4A8C" w:rsidRPr="0095388D" w:rsidRDefault="00AA4A8C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 xml:space="preserve">STRAŻY POŻARNEJ, POGOTOWIA RATUNKOWEGO, POLICJI </w:t>
      </w:r>
    </w:p>
    <w:p w14:paraId="18661175" w14:textId="26174261" w:rsidR="00AA4A8C" w:rsidRPr="0095388D" w:rsidRDefault="00A05699" w:rsidP="00AA4A8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5388D">
        <w:rPr>
          <w:sz w:val="28"/>
          <w:szCs w:val="28"/>
        </w:rPr>
        <w:t>999, 998, 997</w:t>
      </w:r>
    </w:p>
    <w:p w14:paraId="655A5522" w14:textId="3C98932F" w:rsidR="00A05699" w:rsidRPr="0095388D" w:rsidRDefault="00A05699" w:rsidP="00AA4A8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5388D">
        <w:rPr>
          <w:sz w:val="28"/>
          <w:szCs w:val="28"/>
        </w:rPr>
        <w:t>997, 998, 999</w:t>
      </w:r>
    </w:p>
    <w:p w14:paraId="44534039" w14:textId="0E725E21" w:rsidR="00A05699" w:rsidRPr="0095388D" w:rsidRDefault="00A05699" w:rsidP="00AA4A8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5388D">
        <w:rPr>
          <w:sz w:val="28"/>
          <w:szCs w:val="28"/>
        </w:rPr>
        <w:t xml:space="preserve">998, 999, 997 </w:t>
      </w:r>
    </w:p>
    <w:p w14:paraId="3452B2E2" w14:textId="12395368" w:rsidR="00AA4A8C" w:rsidRPr="0095388D" w:rsidRDefault="00A05699" w:rsidP="005C474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9</w:t>
      </w:r>
      <w:r w:rsidRPr="0095388D">
        <w:rPr>
          <w:sz w:val="28"/>
          <w:szCs w:val="28"/>
        </w:rPr>
        <w:t>. Informowanie o wypadku</w:t>
      </w:r>
      <w:r w:rsidR="004501C4" w:rsidRPr="0095388D">
        <w:rPr>
          <w:sz w:val="28"/>
          <w:szCs w:val="28"/>
        </w:rPr>
        <w:t>. P</w:t>
      </w:r>
      <w:r w:rsidRPr="0095388D">
        <w:rPr>
          <w:sz w:val="28"/>
          <w:szCs w:val="28"/>
        </w:rPr>
        <w:t>od</w:t>
      </w:r>
      <w:r w:rsidR="00DC30AB" w:rsidRPr="0095388D">
        <w:rPr>
          <w:sz w:val="28"/>
          <w:szCs w:val="28"/>
        </w:rPr>
        <w:t>czas zgłaszania meldunku należy</w:t>
      </w:r>
      <w:r w:rsidRPr="0095388D">
        <w:rPr>
          <w:sz w:val="28"/>
          <w:szCs w:val="28"/>
        </w:rPr>
        <w:t>:</w:t>
      </w:r>
    </w:p>
    <w:p w14:paraId="30BAD8BF" w14:textId="1556C374" w:rsidR="00A05699" w:rsidRPr="0095388D" w:rsidRDefault="00A05699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a. opisać jak ranny jest ubrany</w:t>
      </w:r>
    </w:p>
    <w:p w14:paraId="3C94FFE0" w14:textId="4F920356" w:rsidR="00A05699" w:rsidRPr="0095388D" w:rsidRDefault="00A05699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b. przedstawić się oraz podać nazwę ulicy lub miejsca ,</w:t>
      </w:r>
      <w:r w:rsidR="00DC30AB" w:rsidRPr="0095388D">
        <w:rPr>
          <w:sz w:val="28"/>
          <w:szCs w:val="28"/>
        </w:rPr>
        <w:t xml:space="preserve"> </w:t>
      </w:r>
      <w:r w:rsidRPr="0095388D">
        <w:rPr>
          <w:sz w:val="28"/>
          <w:szCs w:val="28"/>
        </w:rPr>
        <w:t>gdzie doszło do wypadku</w:t>
      </w:r>
    </w:p>
    <w:p w14:paraId="3453DA86" w14:textId="3A09685E" w:rsidR="00A05699" w:rsidRPr="0095388D" w:rsidRDefault="00A05699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c. podać numer do rannego </w:t>
      </w:r>
    </w:p>
    <w:p w14:paraId="0F279A25" w14:textId="77777777" w:rsidR="00A05699" w:rsidRPr="0095388D" w:rsidRDefault="00A05699" w:rsidP="005C474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10.</w:t>
      </w:r>
      <w:r w:rsidRPr="0095388D">
        <w:t xml:space="preserve"> </w:t>
      </w:r>
      <w:r w:rsidRPr="0095388D">
        <w:rPr>
          <w:sz w:val="28"/>
          <w:szCs w:val="28"/>
        </w:rPr>
        <w:t xml:space="preserve">Czy dorośli świadkowie wypadków powinni przystępować do udzielania pomocy poszkodowanym? </w:t>
      </w:r>
    </w:p>
    <w:p w14:paraId="2E66FDB3" w14:textId="2B988588" w:rsidR="00A05699" w:rsidRPr="0095388D" w:rsidRDefault="00DC30AB" w:rsidP="00A05699">
      <w:pPr>
        <w:ind w:firstLine="708"/>
        <w:rPr>
          <w:sz w:val="28"/>
          <w:szCs w:val="28"/>
        </w:rPr>
      </w:pPr>
      <w:r w:rsidRPr="0095388D">
        <w:rPr>
          <w:sz w:val="28"/>
          <w:szCs w:val="28"/>
        </w:rPr>
        <w:t>a. tak, jest to ich obowiązek</w:t>
      </w:r>
    </w:p>
    <w:p w14:paraId="15F640A2" w14:textId="36653B2D" w:rsidR="00A05699" w:rsidRPr="0095388D" w:rsidRDefault="00A05699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 xml:space="preserve"> </w:t>
      </w:r>
      <w:r w:rsidRPr="0095388D">
        <w:rPr>
          <w:sz w:val="28"/>
          <w:szCs w:val="28"/>
        </w:rPr>
        <w:tab/>
        <w:t xml:space="preserve">b. nie, udzielać pomocy mogą tylko </w:t>
      </w:r>
      <w:r w:rsidR="00DC30AB" w:rsidRPr="0095388D">
        <w:rPr>
          <w:sz w:val="28"/>
          <w:szCs w:val="28"/>
        </w:rPr>
        <w:t>odpowiednio przeszkolone służby</w:t>
      </w:r>
      <w:r w:rsidRPr="0095388D">
        <w:rPr>
          <w:sz w:val="28"/>
          <w:szCs w:val="28"/>
        </w:rPr>
        <w:t xml:space="preserve"> </w:t>
      </w:r>
    </w:p>
    <w:p w14:paraId="4EBDBBC2" w14:textId="4CB35D50" w:rsidR="00A05699" w:rsidRPr="0095388D" w:rsidRDefault="00A05699" w:rsidP="00A05699">
      <w:pPr>
        <w:ind w:firstLine="708"/>
        <w:rPr>
          <w:sz w:val="28"/>
          <w:szCs w:val="28"/>
        </w:rPr>
      </w:pPr>
      <w:r w:rsidRPr="0095388D">
        <w:rPr>
          <w:sz w:val="28"/>
          <w:szCs w:val="28"/>
        </w:rPr>
        <w:t>c. tak, jeśli ukończyli specjalistyczne kursy i mają przy sobi</w:t>
      </w:r>
      <w:r w:rsidR="00DC30AB" w:rsidRPr="0095388D">
        <w:rPr>
          <w:sz w:val="28"/>
          <w:szCs w:val="28"/>
        </w:rPr>
        <w:t>e dokument, który to potwierdza</w:t>
      </w:r>
    </w:p>
    <w:p w14:paraId="7B4E6ACD" w14:textId="2A5E7D7A" w:rsidR="00A05699" w:rsidRPr="0095388D" w:rsidRDefault="00A05699" w:rsidP="00A0569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11</w:t>
      </w:r>
      <w:r w:rsidRPr="0095388D">
        <w:rPr>
          <w:sz w:val="28"/>
          <w:szCs w:val="28"/>
        </w:rPr>
        <w:t xml:space="preserve">. Jakim służbom </w:t>
      </w:r>
      <w:r w:rsidR="004501C4" w:rsidRPr="0095388D">
        <w:rPr>
          <w:sz w:val="28"/>
          <w:szCs w:val="28"/>
        </w:rPr>
        <w:t>przekazuje</w:t>
      </w:r>
      <w:r w:rsidRPr="0095388D">
        <w:rPr>
          <w:sz w:val="28"/>
          <w:szCs w:val="28"/>
        </w:rPr>
        <w:t xml:space="preserve"> się informację o wypadku? </w:t>
      </w:r>
    </w:p>
    <w:p w14:paraId="3FADAD4E" w14:textId="56CC6584" w:rsidR="00A05699" w:rsidRPr="0095388D" w:rsidRDefault="00DC30AB" w:rsidP="00A05699">
      <w:pPr>
        <w:ind w:firstLine="708"/>
        <w:rPr>
          <w:sz w:val="28"/>
          <w:szCs w:val="28"/>
        </w:rPr>
      </w:pPr>
      <w:r w:rsidRPr="0095388D">
        <w:rPr>
          <w:sz w:val="28"/>
          <w:szCs w:val="28"/>
        </w:rPr>
        <w:t>a</w:t>
      </w:r>
      <w:r w:rsidR="00A05699" w:rsidRPr="0095388D">
        <w:rPr>
          <w:sz w:val="28"/>
          <w:szCs w:val="28"/>
        </w:rPr>
        <w:t>. Policji, straży pożarnej, pogotowiu lub centrum po</w:t>
      </w:r>
      <w:r w:rsidRPr="0095388D">
        <w:rPr>
          <w:sz w:val="28"/>
          <w:szCs w:val="28"/>
        </w:rPr>
        <w:t>wiadamiania ratunkowego</w:t>
      </w:r>
      <w:r w:rsidR="00A05699" w:rsidRPr="0095388D">
        <w:rPr>
          <w:sz w:val="28"/>
          <w:szCs w:val="28"/>
        </w:rPr>
        <w:t xml:space="preserve"> </w:t>
      </w:r>
    </w:p>
    <w:p w14:paraId="62A965DB" w14:textId="2C3CCF83" w:rsidR="00A05699" w:rsidRPr="0095388D" w:rsidRDefault="00DC30AB" w:rsidP="00A05699">
      <w:pPr>
        <w:ind w:firstLine="708"/>
        <w:rPr>
          <w:sz w:val="28"/>
          <w:szCs w:val="28"/>
        </w:rPr>
      </w:pPr>
      <w:r w:rsidRPr="0095388D">
        <w:rPr>
          <w:sz w:val="28"/>
          <w:szCs w:val="28"/>
        </w:rPr>
        <w:t>b</w:t>
      </w:r>
      <w:r w:rsidR="00A05699" w:rsidRPr="0095388D">
        <w:rPr>
          <w:sz w:val="28"/>
          <w:szCs w:val="28"/>
        </w:rPr>
        <w:t>. Straży</w:t>
      </w:r>
      <w:r w:rsidRPr="0095388D">
        <w:rPr>
          <w:sz w:val="28"/>
          <w:szCs w:val="28"/>
        </w:rPr>
        <w:t xml:space="preserve"> pożarnej i pogotowiu gazowemu</w:t>
      </w:r>
    </w:p>
    <w:p w14:paraId="58EF6CF7" w14:textId="15981C5C" w:rsidR="00A05699" w:rsidRPr="0095388D" w:rsidRDefault="00DC30AB" w:rsidP="00A05699">
      <w:pPr>
        <w:ind w:firstLine="708"/>
        <w:rPr>
          <w:sz w:val="28"/>
          <w:szCs w:val="28"/>
        </w:rPr>
      </w:pPr>
      <w:r w:rsidRPr="0095388D">
        <w:rPr>
          <w:sz w:val="28"/>
          <w:szCs w:val="28"/>
        </w:rPr>
        <w:t>c</w:t>
      </w:r>
      <w:r w:rsidR="00A05699" w:rsidRPr="0095388D">
        <w:rPr>
          <w:sz w:val="28"/>
          <w:szCs w:val="28"/>
        </w:rPr>
        <w:t>. Pogotowia oraz straży miejskiej</w:t>
      </w:r>
    </w:p>
    <w:p w14:paraId="74602BA7" w14:textId="6BBEE65B" w:rsidR="00A05699" w:rsidRPr="0095388D" w:rsidRDefault="00A05699" w:rsidP="00A0569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12</w:t>
      </w:r>
      <w:r w:rsidRPr="0095388D">
        <w:rPr>
          <w:sz w:val="28"/>
          <w:szCs w:val="28"/>
        </w:rPr>
        <w:t>.</w:t>
      </w:r>
      <w:r w:rsidR="00DC30AB" w:rsidRPr="0095388D">
        <w:rPr>
          <w:sz w:val="28"/>
          <w:szCs w:val="28"/>
        </w:rPr>
        <w:t xml:space="preserve"> </w:t>
      </w:r>
      <w:r w:rsidR="004B75AE" w:rsidRPr="0095388D">
        <w:rPr>
          <w:sz w:val="28"/>
          <w:szCs w:val="28"/>
        </w:rPr>
        <w:t>Rower powinien być wyposażony</w:t>
      </w:r>
      <w:r w:rsidR="004501C4" w:rsidRPr="0095388D">
        <w:rPr>
          <w:sz w:val="28"/>
          <w:szCs w:val="28"/>
        </w:rPr>
        <w:t xml:space="preserve"> w</w:t>
      </w:r>
      <w:r w:rsidR="004B75AE" w:rsidRPr="0095388D">
        <w:rPr>
          <w:sz w:val="28"/>
          <w:szCs w:val="28"/>
        </w:rPr>
        <w:t>:</w:t>
      </w:r>
    </w:p>
    <w:p w14:paraId="54CECC74" w14:textId="7A2CD4C1" w:rsidR="004B75AE" w:rsidRPr="0095388D" w:rsidRDefault="004B75AE" w:rsidP="00A0569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a. </w:t>
      </w:r>
      <w:r w:rsidR="004501C4" w:rsidRPr="0095388D">
        <w:rPr>
          <w:sz w:val="28"/>
          <w:szCs w:val="28"/>
        </w:rPr>
        <w:t xml:space="preserve"> </w:t>
      </w:r>
      <w:r w:rsidRPr="0095388D">
        <w:rPr>
          <w:sz w:val="28"/>
          <w:szCs w:val="28"/>
        </w:rPr>
        <w:t xml:space="preserve">światło z przodu koloru różowego </w:t>
      </w:r>
    </w:p>
    <w:p w14:paraId="15F869BC" w14:textId="24EAD9D7" w:rsidR="004B75AE" w:rsidRPr="0095388D" w:rsidRDefault="004B75AE" w:rsidP="00A0569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b.  co najmniej </w:t>
      </w:r>
      <w:r w:rsidR="00D74139" w:rsidRPr="0095388D">
        <w:rPr>
          <w:sz w:val="28"/>
          <w:szCs w:val="28"/>
        </w:rPr>
        <w:t xml:space="preserve"> jeden </w:t>
      </w:r>
      <w:r w:rsidRPr="0095388D">
        <w:rPr>
          <w:sz w:val="28"/>
          <w:szCs w:val="28"/>
        </w:rPr>
        <w:t xml:space="preserve">skuteczny działający hamulec </w:t>
      </w:r>
    </w:p>
    <w:p w14:paraId="568274A0" w14:textId="60B3CBF8" w:rsidR="004B75AE" w:rsidRPr="0095388D" w:rsidRDefault="004B75AE" w:rsidP="00A0569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c.  trójkąt ostrzegawczy </w:t>
      </w:r>
    </w:p>
    <w:p w14:paraId="3FED05FB" w14:textId="77777777" w:rsidR="004B75AE" w:rsidRPr="0095388D" w:rsidRDefault="004B75AE" w:rsidP="00A05699">
      <w:pPr>
        <w:rPr>
          <w:sz w:val="28"/>
          <w:szCs w:val="28"/>
        </w:rPr>
      </w:pPr>
    </w:p>
    <w:p w14:paraId="62EDDED1" w14:textId="77777777" w:rsidR="004B75AE" w:rsidRPr="0095388D" w:rsidRDefault="004B75AE" w:rsidP="00A05699">
      <w:pPr>
        <w:rPr>
          <w:sz w:val="28"/>
          <w:szCs w:val="28"/>
        </w:rPr>
      </w:pPr>
    </w:p>
    <w:p w14:paraId="74FEEC57" w14:textId="77777777" w:rsidR="004B75AE" w:rsidRPr="0095388D" w:rsidRDefault="004B75AE" w:rsidP="00A05699">
      <w:pPr>
        <w:rPr>
          <w:sz w:val="28"/>
          <w:szCs w:val="28"/>
        </w:rPr>
      </w:pPr>
    </w:p>
    <w:p w14:paraId="1717DC7B" w14:textId="36BB7EA0" w:rsidR="004B75AE" w:rsidRPr="0095388D" w:rsidRDefault="004B75AE" w:rsidP="00A0569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13</w:t>
      </w:r>
      <w:r w:rsidRPr="0095388D">
        <w:rPr>
          <w:sz w:val="28"/>
          <w:szCs w:val="28"/>
        </w:rPr>
        <w:t>. Rowerzyst</w:t>
      </w:r>
      <w:r w:rsidR="004501C4" w:rsidRPr="0095388D">
        <w:rPr>
          <w:sz w:val="28"/>
          <w:szCs w:val="28"/>
        </w:rPr>
        <w:t>om</w:t>
      </w:r>
      <w:r w:rsidR="00DC30AB" w:rsidRPr="0095388D">
        <w:rPr>
          <w:sz w:val="28"/>
          <w:szCs w:val="28"/>
        </w:rPr>
        <w:t xml:space="preserve"> zabrania się</w:t>
      </w:r>
      <w:r w:rsidRPr="0095388D">
        <w:rPr>
          <w:sz w:val="28"/>
          <w:szCs w:val="28"/>
        </w:rPr>
        <w:t>:</w:t>
      </w:r>
    </w:p>
    <w:p w14:paraId="2BCCE6B1" w14:textId="022219FF" w:rsidR="004B75AE" w:rsidRPr="0095388D" w:rsidRDefault="004B75AE" w:rsidP="00A0569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a. jazdy bez trzymania przynajmniej jednej ręki na kierownicy </w:t>
      </w:r>
    </w:p>
    <w:p w14:paraId="714BFAEA" w14:textId="72BDB8D8" w:rsidR="004B75AE" w:rsidRPr="0095388D" w:rsidRDefault="004B75AE" w:rsidP="00A0569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b. jazdy po chodniku powyżej 2 metrów </w:t>
      </w:r>
    </w:p>
    <w:p w14:paraId="73691E64" w14:textId="142F38DE" w:rsidR="004B75AE" w:rsidRPr="0095388D" w:rsidRDefault="004B75AE" w:rsidP="004B75AE">
      <w:pPr>
        <w:ind w:firstLine="708"/>
        <w:rPr>
          <w:sz w:val="28"/>
          <w:szCs w:val="28"/>
        </w:rPr>
      </w:pPr>
      <w:r w:rsidRPr="0095388D">
        <w:rPr>
          <w:sz w:val="28"/>
          <w:szCs w:val="28"/>
        </w:rPr>
        <w:t xml:space="preserve">c. jazdy po drodze dla rowerów </w:t>
      </w:r>
    </w:p>
    <w:p w14:paraId="72A551C5" w14:textId="54547F18" w:rsidR="004B75AE" w:rsidRPr="0095388D" w:rsidRDefault="00EF6259" w:rsidP="00EF625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14</w:t>
      </w:r>
      <w:r w:rsidRPr="0095388D">
        <w:rPr>
          <w:sz w:val="28"/>
          <w:szCs w:val="28"/>
        </w:rPr>
        <w:t xml:space="preserve">. </w:t>
      </w:r>
      <w:r w:rsidR="00E3040D" w:rsidRPr="0095388D">
        <w:rPr>
          <w:sz w:val="28"/>
          <w:szCs w:val="28"/>
        </w:rPr>
        <w:t>Rowerzysta jadący po</w:t>
      </w:r>
      <w:r w:rsidR="00DC30AB" w:rsidRPr="0095388D">
        <w:rPr>
          <w:sz w:val="28"/>
          <w:szCs w:val="28"/>
        </w:rPr>
        <w:t xml:space="preserve"> drodze dla rowerów  i pieszych</w:t>
      </w:r>
      <w:r w:rsidR="00E3040D" w:rsidRPr="0095388D">
        <w:rPr>
          <w:sz w:val="28"/>
          <w:szCs w:val="28"/>
        </w:rPr>
        <w:t>:</w:t>
      </w:r>
    </w:p>
    <w:p w14:paraId="73BCEE2F" w14:textId="4FE4764C" w:rsidR="00E3040D" w:rsidRPr="0095388D" w:rsidRDefault="00E3040D" w:rsidP="00EF625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a. ma pierwszeństwo przed pieszymi </w:t>
      </w:r>
    </w:p>
    <w:p w14:paraId="0A9B1FCC" w14:textId="612059EA" w:rsidR="00E3040D" w:rsidRPr="0095388D" w:rsidRDefault="00E3040D" w:rsidP="00EF625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b. musi ustępować miejsca pieszym</w:t>
      </w:r>
    </w:p>
    <w:p w14:paraId="31264445" w14:textId="670779BB" w:rsidR="00E3040D" w:rsidRPr="0095388D" w:rsidRDefault="00E3040D" w:rsidP="00EF625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c. nie może przekraczać prędkości 20km/h </w:t>
      </w:r>
    </w:p>
    <w:p w14:paraId="24D5F3CB" w14:textId="1B2EF442" w:rsidR="00E3040D" w:rsidRPr="0095388D" w:rsidRDefault="00E3040D" w:rsidP="00EF625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15</w:t>
      </w:r>
      <w:r w:rsidRPr="0095388D">
        <w:rPr>
          <w:sz w:val="28"/>
          <w:szCs w:val="28"/>
        </w:rPr>
        <w:t>.  Który z tych znaków zabrania wjazdu rowerem:</w:t>
      </w:r>
    </w:p>
    <w:p w14:paraId="735D45A4" w14:textId="77777777" w:rsidR="00E3040D" w:rsidRPr="0095388D" w:rsidRDefault="00E3040D" w:rsidP="00EF6259">
      <w:pPr>
        <w:rPr>
          <w:sz w:val="28"/>
          <w:szCs w:val="28"/>
        </w:rPr>
      </w:pPr>
    </w:p>
    <w:p w14:paraId="18F29CE3" w14:textId="731E44C5" w:rsidR="004B75AE" w:rsidRPr="0095388D" w:rsidRDefault="004501C4" w:rsidP="00A05699">
      <w:pPr>
        <w:rPr>
          <w:sz w:val="28"/>
          <w:szCs w:val="28"/>
        </w:rPr>
      </w:pPr>
      <w:r w:rsidRPr="0095388D">
        <w:rPr>
          <w:sz w:val="28"/>
          <w:szCs w:val="28"/>
        </w:rPr>
        <w:t>a                                       b                                      c</w:t>
      </w:r>
    </w:p>
    <w:p w14:paraId="6F44D3FC" w14:textId="1F988439" w:rsidR="005303EE" w:rsidRPr="0095388D" w:rsidRDefault="00E3040D" w:rsidP="005C4749">
      <w:pPr>
        <w:rPr>
          <w:sz w:val="28"/>
          <w:szCs w:val="28"/>
        </w:rPr>
      </w:pPr>
      <w:r w:rsidRPr="0095388D">
        <w:rPr>
          <w:noProof/>
          <w:lang w:eastAsia="pl-PL"/>
        </w:rPr>
        <w:drawing>
          <wp:inline distT="0" distB="0" distL="0" distR="0" wp14:anchorId="1252888F" wp14:editId="034DA24E">
            <wp:extent cx="857250" cy="857250"/>
            <wp:effectExtent l="0" t="0" r="0" b="0"/>
            <wp:docPr id="1" name="Obraz 1" descr="B-9-zakaz-wjazdu-rowe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-9-zakaz-wjazdu-rower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88D">
        <w:rPr>
          <w:sz w:val="28"/>
          <w:szCs w:val="28"/>
        </w:rPr>
        <w:t xml:space="preserve">                </w:t>
      </w:r>
      <w:r w:rsidRPr="0095388D">
        <w:rPr>
          <w:noProof/>
          <w:lang w:eastAsia="pl-PL"/>
        </w:rPr>
        <w:drawing>
          <wp:inline distT="0" distB="0" distL="0" distR="0" wp14:anchorId="545ADD3A" wp14:editId="0305F465">
            <wp:extent cx="990600" cy="762000"/>
            <wp:effectExtent l="0" t="0" r="0" b="0"/>
            <wp:docPr id="5" name="Obraz 5" descr="A-24-rowerzy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-24-rowerzys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88D">
        <w:rPr>
          <w:sz w:val="28"/>
          <w:szCs w:val="28"/>
        </w:rPr>
        <w:t xml:space="preserve">                  </w:t>
      </w:r>
      <w:r w:rsidRPr="0095388D">
        <w:rPr>
          <w:noProof/>
          <w:lang w:eastAsia="pl-PL"/>
        </w:rPr>
        <w:drawing>
          <wp:inline distT="0" distB="0" distL="0" distR="0" wp14:anchorId="35BDFB03" wp14:editId="54536D64">
            <wp:extent cx="857250" cy="857250"/>
            <wp:effectExtent l="0" t="0" r="0" b="0"/>
            <wp:docPr id="6" name="Obraz 6" descr="B-20-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20-sto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551F4" w14:textId="01F5CFEA" w:rsidR="00E3040D" w:rsidRPr="0095388D" w:rsidRDefault="00E3040D" w:rsidP="005C4749">
      <w:pPr>
        <w:rPr>
          <w:sz w:val="28"/>
          <w:szCs w:val="28"/>
        </w:rPr>
      </w:pPr>
    </w:p>
    <w:p w14:paraId="4E36086B" w14:textId="09EDC47F" w:rsidR="00E3040D" w:rsidRPr="0095388D" w:rsidRDefault="00E3040D" w:rsidP="005C4749">
      <w:pPr>
        <w:rPr>
          <w:sz w:val="28"/>
          <w:szCs w:val="28"/>
        </w:rPr>
      </w:pPr>
    </w:p>
    <w:p w14:paraId="0197FB88" w14:textId="3B2514FB" w:rsidR="00E3040D" w:rsidRPr="0095388D" w:rsidRDefault="00E3040D" w:rsidP="005C474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16</w:t>
      </w:r>
      <w:r w:rsidRPr="0095388D">
        <w:rPr>
          <w:sz w:val="28"/>
          <w:szCs w:val="28"/>
        </w:rPr>
        <w:t>.Row</w:t>
      </w:r>
      <w:r w:rsidR="00DC30AB" w:rsidRPr="0095388D">
        <w:rPr>
          <w:sz w:val="28"/>
          <w:szCs w:val="28"/>
        </w:rPr>
        <w:t>erzysta widząc ten znak drogowy</w:t>
      </w:r>
      <w:r w:rsidR="004501C4" w:rsidRPr="0095388D">
        <w:rPr>
          <w:sz w:val="28"/>
          <w:szCs w:val="28"/>
        </w:rPr>
        <w:t>:</w:t>
      </w:r>
    </w:p>
    <w:p w14:paraId="7D831FA9" w14:textId="33ABFAA4" w:rsidR="005303EE" w:rsidRPr="0095388D" w:rsidRDefault="00E3040D" w:rsidP="005C4749">
      <w:pPr>
        <w:rPr>
          <w:sz w:val="28"/>
          <w:szCs w:val="28"/>
        </w:rPr>
      </w:pPr>
      <w:r w:rsidRPr="0095388D">
        <w:rPr>
          <w:sz w:val="28"/>
          <w:szCs w:val="28"/>
        </w:rPr>
        <w:t xml:space="preserve">                                                     </w:t>
      </w:r>
      <w:r w:rsidRPr="0095388D">
        <w:rPr>
          <w:noProof/>
          <w:lang w:eastAsia="pl-PL"/>
        </w:rPr>
        <w:drawing>
          <wp:inline distT="0" distB="0" distL="0" distR="0" wp14:anchorId="2E965AA6" wp14:editId="59204EEC">
            <wp:extent cx="857250" cy="857250"/>
            <wp:effectExtent l="0" t="0" r="0" b="0"/>
            <wp:docPr id="7" name="Obraz 7" descr="B-20-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-20-sto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32D4" w14:textId="533E8567" w:rsidR="00E3040D" w:rsidRPr="0095388D" w:rsidRDefault="00E3040D" w:rsidP="00E3040D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5388D">
        <w:rPr>
          <w:sz w:val="28"/>
          <w:szCs w:val="28"/>
        </w:rPr>
        <w:t>musi się zatrzymać rowerem przed znakiem</w:t>
      </w:r>
    </w:p>
    <w:p w14:paraId="0A4D0FFE" w14:textId="6938611C" w:rsidR="00E3040D" w:rsidRPr="0095388D" w:rsidRDefault="00E3040D" w:rsidP="00E3040D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5388D">
        <w:rPr>
          <w:sz w:val="28"/>
          <w:szCs w:val="28"/>
        </w:rPr>
        <w:t>jest informowany,</w:t>
      </w:r>
      <w:r w:rsidR="00DC30AB" w:rsidRPr="0095388D">
        <w:rPr>
          <w:sz w:val="28"/>
          <w:szCs w:val="28"/>
        </w:rPr>
        <w:t xml:space="preserve"> </w:t>
      </w:r>
      <w:r w:rsidRPr="0095388D">
        <w:rPr>
          <w:sz w:val="28"/>
          <w:szCs w:val="28"/>
        </w:rPr>
        <w:t>że dojeżdża do drogi z pierwszeństwem</w:t>
      </w:r>
    </w:p>
    <w:p w14:paraId="05A54485" w14:textId="1451902E" w:rsidR="00E3040D" w:rsidRPr="0095388D" w:rsidRDefault="00DC30AB" w:rsidP="00E3040D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5388D">
        <w:rPr>
          <w:sz w:val="28"/>
          <w:szCs w:val="28"/>
        </w:rPr>
        <w:t>może nie zatrzymać się</w:t>
      </w:r>
      <w:r w:rsidR="00E3040D" w:rsidRPr="0095388D">
        <w:rPr>
          <w:sz w:val="28"/>
          <w:szCs w:val="28"/>
        </w:rPr>
        <w:t>,</w:t>
      </w:r>
      <w:r w:rsidRPr="0095388D">
        <w:rPr>
          <w:sz w:val="28"/>
          <w:szCs w:val="28"/>
        </w:rPr>
        <w:t xml:space="preserve"> </w:t>
      </w:r>
      <w:r w:rsidR="00E3040D" w:rsidRPr="0095388D">
        <w:rPr>
          <w:sz w:val="28"/>
          <w:szCs w:val="28"/>
        </w:rPr>
        <w:t xml:space="preserve">jeżeli po drodze „głównej” nie poruszają się inne pojazdy </w:t>
      </w:r>
    </w:p>
    <w:p w14:paraId="2693ED99" w14:textId="77777777" w:rsidR="00743A15" w:rsidRPr="0095388D" w:rsidRDefault="00743A15" w:rsidP="00E3040D">
      <w:pPr>
        <w:rPr>
          <w:sz w:val="28"/>
          <w:szCs w:val="28"/>
        </w:rPr>
      </w:pPr>
    </w:p>
    <w:p w14:paraId="167A26CD" w14:textId="77777777" w:rsidR="00743A15" w:rsidRPr="0095388D" w:rsidRDefault="00743A15" w:rsidP="00E3040D">
      <w:pPr>
        <w:rPr>
          <w:sz w:val="28"/>
          <w:szCs w:val="28"/>
        </w:rPr>
      </w:pPr>
    </w:p>
    <w:p w14:paraId="1C78324D" w14:textId="77777777" w:rsidR="00743A15" w:rsidRPr="0095388D" w:rsidRDefault="00743A15" w:rsidP="00E3040D">
      <w:pPr>
        <w:rPr>
          <w:sz w:val="28"/>
          <w:szCs w:val="28"/>
        </w:rPr>
      </w:pPr>
    </w:p>
    <w:p w14:paraId="7F696661" w14:textId="1E42A8A8" w:rsidR="00E3040D" w:rsidRPr="0095388D" w:rsidRDefault="00E3040D" w:rsidP="00E3040D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17</w:t>
      </w:r>
      <w:r w:rsidRPr="0095388D">
        <w:rPr>
          <w:sz w:val="28"/>
          <w:szCs w:val="28"/>
        </w:rPr>
        <w:t>.</w:t>
      </w:r>
      <w:r w:rsidR="00743A15" w:rsidRPr="0095388D">
        <w:rPr>
          <w:sz w:val="28"/>
          <w:szCs w:val="28"/>
        </w:rPr>
        <w:t xml:space="preserve"> Ro</w:t>
      </w:r>
      <w:r w:rsidR="00DC30AB" w:rsidRPr="0095388D">
        <w:rPr>
          <w:sz w:val="28"/>
          <w:szCs w:val="28"/>
        </w:rPr>
        <w:t>werem może kierować osoba, która</w:t>
      </w:r>
      <w:r w:rsidR="00743A15" w:rsidRPr="0095388D">
        <w:rPr>
          <w:sz w:val="28"/>
          <w:szCs w:val="28"/>
        </w:rPr>
        <w:t>:</w:t>
      </w:r>
    </w:p>
    <w:p w14:paraId="147B74E4" w14:textId="4890FA24" w:rsidR="00743A15" w:rsidRPr="0095388D" w:rsidRDefault="00743A15" w:rsidP="00E3040D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a. ukończyła 12 lat i posiada  przy sobie legitymację szkolną </w:t>
      </w:r>
    </w:p>
    <w:p w14:paraId="7CD8FFFB" w14:textId="159D5AA5" w:rsidR="00743A15" w:rsidRPr="0095388D" w:rsidRDefault="00743A15" w:rsidP="00E3040D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b. ukończyła 10 lat i posiada przy sobie kartę rowerową </w:t>
      </w:r>
    </w:p>
    <w:p w14:paraId="50AB1FCB" w14:textId="4230E9A7" w:rsidR="00743A15" w:rsidRPr="0095388D" w:rsidRDefault="00743A15" w:rsidP="00E3040D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c. ma pisemne upoważnienie rodziców</w:t>
      </w:r>
    </w:p>
    <w:p w14:paraId="6980729F" w14:textId="5E62C58D" w:rsidR="00743A15" w:rsidRPr="0095388D" w:rsidRDefault="00DC30AB" w:rsidP="00E3040D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18</w:t>
      </w:r>
      <w:r w:rsidRPr="0095388D">
        <w:rPr>
          <w:sz w:val="28"/>
          <w:szCs w:val="28"/>
        </w:rPr>
        <w:t>. Kierujący rowerem:</w:t>
      </w:r>
    </w:p>
    <w:p w14:paraId="493A04A2" w14:textId="1D33077C" w:rsidR="00743A15" w:rsidRPr="0095388D" w:rsidRDefault="00743A15" w:rsidP="00E3040D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a. jest zobowiązany jechać blisko prawej krawędzi jezdni </w:t>
      </w:r>
    </w:p>
    <w:p w14:paraId="49B2DE50" w14:textId="59C41C57" w:rsidR="00743A15" w:rsidRPr="0095388D" w:rsidRDefault="00743A15" w:rsidP="00E3040D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b. może jechać dowolnym pasem</w:t>
      </w:r>
    </w:p>
    <w:p w14:paraId="5380100B" w14:textId="4A1F3A97" w:rsidR="00743A15" w:rsidRPr="0095388D" w:rsidRDefault="00743A15" w:rsidP="00E3040D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c. może zajmować więcej niż jeden pas </w:t>
      </w:r>
    </w:p>
    <w:p w14:paraId="12219CA6" w14:textId="0E41AD8F" w:rsidR="00743A15" w:rsidRPr="0095388D" w:rsidRDefault="00743A15" w:rsidP="00D7413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19</w:t>
      </w:r>
      <w:r w:rsidR="00D74139" w:rsidRPr="0095388D">
        <w:rPr>
          <w:sz w:val="28"/>
          <w:szCs w:val="28"/>
        </w:rPr>
        <w:t xml:space="preserve">. Aby być widocznym </w:t>
      </w:r>
      <w:r w:rsidR="00B37AA7" w:rsidRPr="0095388D">
        <w:rPr>
          <w:sz w:val="28"/>
          <w:szCs w:val="28"/>
        </w:rPr>
        <w:t>na drodze jadący rowerem powinien mieć:</w:t>
      </w:r>
    </w:p>
    <w:p w14:paraId="3C4E4D7A" w14:textId="33209B17" w:rsidR="00B37AA7" w:rsidRPr="0095388D" w:rsidRDefault="00B37AA7" w:rsidP="00D7413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a. kolorową czapkę </w:t>
      </w:r>
    </w:p>
    <w:p w14:paraId="04EA86D1" w14:textId="2454008B" w:rsidR="00B37AA7" w:rsidRPr="0095388D" w:rsidRDefault="00B37AA7" w:rsidP="00D7413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b. kask ochronny ,kamizelkę odblaskową </w:t>
      </w:r>
    </w:p>
    <w:p w14:paraId="48FC926F" w14:textId="56A84CC1" w:rsidR="00B37AA7" w:rsidRPr="0095388D" w:rsidRDefault="00B37AA7" w:rsidP="00D7413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 xml:space="preserve">c. kolorowy plecak </w:t>
      </w:r>
    </w:p>
    <w:p w14:paraId="11956C12" w14:textId="08ABF9AE" w:rsidR="00B37AA7" w:rsidRPr="0095388D" w:rsidRDefault="00B37AA7" w:rsidP="00D74139">
      <w:pPr>
        <w:rPr>
          <w:sz w:val="28"/>
          <w:szCs w:val="28"/>
        </w:rPr>
      </w:pPr>
      <w:r w:rsidRPr="0095388D">
        <w:rPr>
          <w:b/>
          <w:bCs/>
          <w:sz w:val="28"/>
          <w:szCs w:val="28"/>
        </w:rPr>
        <w:t>20</w:t>
      </w:r>
      <w:r w:rsidRPr="0095388D">
        <w:rPr>
          <w:sz w:val="28"/>
          <w:szCs w:val="28"/>
        </w:rPr>
        <w:t>. Numer alarmowy to:</w:t>
      </w:r>
    </w:p>
    <w:p w14:paraId="777F9E56" w14:textId="1EF307C3" w:rsidR="00B37AA7" w:rsidRPr="0095388D" w:rsidRDefault="00B37AA7" w:rsidP="00D7413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a. 111</w:t>
      </w:r>
    </w:p>
    <w:p w14:paraId="6C7D7A29" w14:textId="48963A90" w:rsidR="00B37AA7" w:rsidRPr="0095388D" w:rsidRDefault="00B37AA7" w:rsidP="00D7413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b.</w:t>
      </w:r>
      <w:r w:rsidR="00DC30AB" w:rsidRPr="0095388D">
        <w:rPr>
          <w:sz w:val="28"/>
          <w:szCs w:val="28"/>
        </w:rPr>
        <w:t xml:space="preserve"> </w:t>
      </w:r>
      <w:r w:rsidRPr="0095388D">
        <w:rPr>
          <w:sz w:val="28"/>
          <w:szCs w:val="28"/>
        </w:rPr>
        <w:t>110</w:t>
      </w:r>
    </w:p>
    <w:p w14:paraId="6D9242AF" w14:textId="605532FF" w:rsidR="00B37AA7" w:rsidRPr="0095388D" w:rsidRDefault="00B37AA7" w:rsidP="00D74139">
      <w:pPr>
        <w:rPr>
          <w:sz w:val="28"/>
          <w:szCs w:val="28"/>
        </w:rPr>
      </w:pPr>
      <w:r w:rsidRPr="0095388D">
        <w:rPr>
          <w:sz w:val="28"/>
          <w:szCs w:val="28"/>
        </w:rPr>
        <w:tab/>
        <w:t>c</w:t>
      </w:r>
      <w:r w:rsidR="00DC30AB" w:rsidRPr="0095388D">
        <w:rPr>
          <w:sz w:val="28"/>
          <w:szCs w:val="28"/>
        </w:rPr>
        <w:t xml:space="preserve">. </w:t>
      </w:r>
      <w:r w:rsidRPr="0095388D">
        <w:rPr>
          <w:sz w:val="28"/>
          <w:szCs w:val="28"/>
        </w:rPr>
        <w:t>112</w:t>
      </w:r>
    </w:p>
    <w:p w14:paraId="40080200" w14:textId="59B1D2F7" w:rsidR="00D74139" w:rsidRPr="0095388D" w:rsidRDefault="00B37AA7" w:rsidP="00D74139">
      <w:pPr>
        <w:rPr>
          <w:sz w:val="28"/>
          <w:szCs w:val="28"/>
        </w:rPr>
      </w:pPr>
      <w:r w:rsidRPr="0095388D">
        <w:rPr>
          <w:sz w:val="28"/>
          <w:szCs w:val="28"/>
        </w:rPr>
        <w:t xml:space="preserve">   </w:t>
      </w:r>
    </w:p>
    <w:p w14:paraId="15F7337C" w14:textId="477EE926" w:rsidR="00B37AA7" w:rsidRPr="0095388D" w:rsidRDefault="00B37AA7" w:rsidP="00D74139">
      <w:pPr>
        <w:rPr>
          <w:sz w:val="28"/>
          <w:szCs w:val="28"/>
        </w:rPr>
      </w:pPr>
    </w:p>
    <w:p w14:paraId="6AC32D1F" w14:textId="5CA6E1B1" w:rsidR="00B37AA7" w:rsidRPr="0095388D" w:rsidRDefault="00B37AA7" w:rsidP="00D74139">
      <w:pPr>
        <w:rPr>
          <w:sz w:val="28"/>
          <w:szCs w:val="28"/>
        </w:rPr>
      </w:pPr>
    </w:p>
    <w:sectPr w:rsidR="00B37AA7" w:rsidRPr="00953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72B3"/>
    <w:multiLevelType w:val="hybridMultilevel"/>
    <w:tmpl w:val="BA7CD5B6"/>
    <w:lvl w:ilvl="0" w:tplc="9A9024D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619B3B1A"/>
    <w:multiLevelType w:val="hybridMultilevel"/>
    <w:tmpl w:val="DD9685AC"/>
    <w:lvl w:ilvl="0" w:tplc="3B72122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1A"/>
    <w:rsid w:val="00162013"/>
    <w:rsid w:val="002A52CF"/>
    <w:rsid w:val="004501C4"/>
    <w:rsid w:val="004B75AE"/>
    <w:rsid w:val="005303EE"/>
    <w:rsid w:val="005C4749"/>
    <w:rsid w:val="005D351A"/>
    <w:rsid w:val="006B28CE"/>
    <w:rsid w:val="00743A15"/>
    <w:rsid w:val="008B6EFD"/>
    <w:rsid w:val="0095388D"/>
    <w:rsid w:val="00A05699"/>
    <w:rsid w:val="00AA4A8C"/>
    <w:rsid w:val="00B37AA7"/>
    <w:rsid w:val="00D65E9F"/>
    <w:rsid w:val="00D74139"/>
    <w:rsid w:val="00DC30AB"/>
    <w:rsid w:val="00E3040D"/>
    <w:rsid w:val="00EB4C02"/>
    <w:rsid w:val="00EF6259"/>
    <w:rsid w:val="00F10B0F"/>
    <w:rsid w:val="00F7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F9F5"/>
  <w15:docId w15:val="{69999486-1168-4DB1-B5A2-2476D335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A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Szenk</dc:creator>
  <cp:keywords/>
  <dc:description/>
  <cp:lastModifiedBy>Sylwia Szenk</cp:lastModifiedBy>
  <cp:revision>4</cp:revision>
  <cp:lastPrinted>2019-09-16T11:27:00Z</cp:lastPrinted>
  <dcterms:created xsi:type="dcterms:W3CDTF">2019-09-25T10:30:00Z</dcterms:created>
  <dcterms:modified xsi:type="dcterms:W3CDTF">2019-09-26T10:38:00Z</dcterms:modified>
</cp:coreProperties>
</file>