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5E7B" w14:textId="264D9BAB" w:rsidR="00486D92" w:rsidRPr="00181674" w:rsidRDefault="00486D92">
      <w:pPr>
        <w:rPr>
          <w:rFonts w:ascii="Times New Roman" w:hAnsi="Times New Roman" w:cs="Times New Roman"/>
        </w:rPr>
      </w:pPr>
    </w:p>
    <w:p w14:paraId="2F8B2D8B" w14:textId="0E35265F" w:rsidR="00181674" w:rsidRPr="00181674" w:rsidRDefault="00796589" w:rsidP="00181674">
      <w:pPr>
        <w:spacing w:before="6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ZARZĄDZENIE</w:t>
      </w:r>
      <w:r w:rsidR="00181674" w:rsidRPr="00181674">
        <w:rPr>
          <w:rFonts w:ascii="Times New Roman" w:hAnsi="Times New Roman" w:cs="Times New Roman"/>
          <w:b/>
          <w:color w:val="000000"/>
        </w:rPr>
        <w:t xml:space="preserve"> </w:t>
      </w:r>
      <w:r w:rsidR="001748F0" w:rsidRPr="001748F0">
        <w:rPr>
          <w:rFonts w:ascii="Times New Roman" w:hAnsi="Times New Roman" w:cs="Times New Roman"/>
          <w:b/>
        </w:rPr>
        <w:t>137/2021</w:t>
      </w:r>
      <w:r w:rsidR="00181674" w:rsidRPr="001748F0">
        <w:rPr>
          <w:rFonts w:ascii="Times New Roman" w:hAnsi="Times New Roman" w:cs="Times New Roman"/>
          <w:b/>
        </w:rPr>
        <w:t xml:space="preserve">   </w:t>
      </w:r>
    </w:p>
    <w:p w14:paraId="095EFB0D" w14:textId="2B160896" w:rsidR="00181674" w:rsidRPr="00181674" w:rsidRDefault="00796589" w:rsidP="0018167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WÓJTA</w:t>
      </w:r>
      <w:r w:rsidR="00181674" w:rsidRPr="00181674">
        <w:rPr>
          <w:rFonts w:ascii="Times New Roman" w:hAnsi="Times New Roman" w:cs="Times New Roman"/>
          <w:b/>
          <w:color w:val="000000"/>
        </w:rPr>
        <w:t xml:space="preserve"> GMINY SUCHY LAS</w:t>
      </w:r>
    </w:p>
    <w:p w14:paraId="1BD1D520" w14:textId="6692021D" w:rsidR="00181674" w:rsidRPr="00181674" w:rsidRDefault="00181674" w:rsidP="00181674">
      <w:pPr>
        <w:spacing w:before="80" w:after="0"/>
        <w:jc w:val="center"/>
        <w:rPr>
          <w:rFonts w:ascii="Times New Roman" w:hAnsi="Times New Roman" w:cs="Times New Roman"/>
        </w:rPr>
      </w:pPr>
      <w:r w:rsidRPr="00181674">
        <w:rPr>
          <w:rFonts w:ascii="Times New Roman" w:hAnsi="Times New Roman" w:cs="Times New Roman"/>
          <w:b/>
          <w:color w:val="000000"/>
        </w:rPr>
        <w:t>z dnia 2</w:t>
      </w:r>
      <w:r w:rsidR="001748F0">
        <w:rPr>
          <w:rFonts w:ascii="Times New Roman" w:hAnsi="Times New Roman" w:cs="Times New Roman"/>
          <w:b/>
          <w:color w:val="000000"/>
        </w:rPr>
        <w:t>9</w:t>
      </w:r>
      <w:r w:rsidRPr="00181674">
        <w:rPr>
          <w:rFonts w:ascii="Times New Roman" w:hAnsi="Times New Roman" w:cs="Times New Roman"/>
          <w:b/>
          <w:color w:val="000000"/>
        </w:rPr>
        <w:t xml:space="preserve"> </w:t>
      </w:r>
      <w:r w:rsidR="00796589">
        <w:rPr>
          <w:rFonts w:ascii="Times New Roman" w:hAnsi="Times New Roman" w:cs="Times New Roman"/>
          <w:b/>
          <w:color w:val="000000"/>
        </w:rPr>
        <w:t>września</w:t>
      </w:r>
      <w:r w:rsidRPr="00181674">
        <w:rPr>
          <w:rFonts w:ascii="Times New Roman" w:hAnsi="Times New Roman" w:cs="Times New Roman"/>
          <w:b/>
          <w:color w:val="000000"/>
        </w:rPr>
        <w:t xml:space="preserve"> 2021 r.</w:t>
      </w:r>
    </w:p>
    <w:p w14:paraId="5BE9F754" w14:textId="6876ED0D" w:rsidR="00181674" w:rsidRPr="00181674" w:rsidRDefault="00181674" w:rsidP="00181674">
      <w:pPr>
        <w:spacing w:before="80" w:after="0"/>
        <w:jc w:val="center"/>
        <w:rPr>
          <w:rFonts w:ascii="Times New Roman" w:hAnsi="Times New Roman" w:cs="Times New Roman"/>
          <w:b/>
          <w:color w:val="000000"/>
        </w:rPr>
      </w:pPr>
      <w:r w:rsidRPr="00181674">
        <w:rPr>
          <w:rFonts w:ascii="Times New Roman" w:hAnsi="Times New Roman" w:cs="Times New Roman"/>
          <w:b/>
          <w:color w:val="000000"/>
        </w:rPr>
        <w:t>w sprawie o</w:t>
      </w:r>
      <w:r w:rsidR="00796589">
        <w:rPr>
          <w:rFonts w:ascii="Times New Roman" w:hAnsi="Times New Roman" w:cs="Times New Roman"/>
          <w:b/>
          <w:color w:val="000000"/>
        </w:rPr>
        <w:t>głoszenia naboru wniosków o udzielenie dotacji celowe z budżetu Gminy Suchy Las na realizację projektów w zakresie sp</w:t>
      </w:r>
      <w:r w:rsidRPr="00181674">
        <w:rPr>
          <w:rFonts w:ascii="Times New Roman" w:hAnsi="Times New Roman" w:cs="Times New Roman"/>
          <w:b/>
          <w:color w:val="000000"/>
        </w:rPr>
        <w:t xml:space="preserve">ortu </w:t>
      </w:r>
    </w:p>
    <w:p w14:paraId="71810088" w14:textId="77777777" w:rsidR="00181674" w:rsidRPr="00181674" w:rsidRDefault="00181674" w:rsidP="00181674">
      <w:pPr>
        <w:spacing w:before="80" w:after="0"/>
        <w:jc w:val="center"/>
        <w:rPr>
          <w:rFonts w:ascii="Times New Roman" w:hAnsi="Times New Roman" w:cs="Times New Roman"/>
        </w:rPr>
      </w:pPr>
    </w:p>
    <w:p w14:paraId="6992ED64" w14:textId="5ECA1B92" w:rsidR="00181674" w:rsidRDefault="00181674" w:rsidP="00181674">
      <w:pPr>
        <w:spacing w:before="80" w:after="240"/>
        <w:jc w:val="both"/>
        <w:rPr>
          <w:rFonts w:ascii="Times New Roman" w:hAnsi="Times New Roman" w:cs="Times New Roman"/>
          <w:color w:val="000000"/>
        </w:rPr>
      </w:pPr>
      <w:r w:rsidRPr="00181674">
        <w:rPr>
          <w:rFonts w:ascii="Times New Roman" w:hAnsi="Times New Roman" w:cs="Times New Roman"/>
          <w:color w:val="000000"/>
        </w:rPr>
        <w:t xml:space="preserve">Na podstawie art. </w:t>
      </w:r>
      <w:r w:rsidR="00796589">
        <w:rPr>
          <w:rFonts w:ascii="Times New Roman" w:hAnsi="Times New Roman" w:cs="Times New Roman"/>
          <w:color w:val="000000"/>
        </w:rPr>
        <w:t>30</w:t>
      </w:r>
      <w:r w:rsidRPr="00181674">
        <w:rPr>
          <w:rFonts w:ascii="Times New Roman" w:hAnsi="Times New Roman" w:cs="Times New Roman"/>
          <w:color w:val="000000"/>
        </w:rPr>
        <w:t xml:space="preserve"> ust. </w:t>
      </w:r>
      <w:r w:rsidR="00796589">
        <w:rPr>
          <w:rFonts w:ascii="Times New Roman" w:hAnsi="Times New Roman" w:cs="Times New Roman"/>
          <w:color w:val="000000"/>
        </w:rPr>
        <w:t>1</w:t>
      </w:r>
      <w:r w:rsidRPr="00181674">
        <w:rPr>
          <w:rFonts w:ascii="Times New Roman" w:hAnsi="Times New Roman" w:cs="Times New Roman"/>
          <w:color w:val="000000"/>
        </w:rPr>
        <w:t xml:space="preserve"> ustawy z dnia 8 marca 1990 r. o samorządzie gminnym </w:t>
      </w:r>
      <w:r w:rsidR="00D376A5">
        <w:rPr>
          <w:rFonts w:ascii="Times New Roman" w:hAnsi="Times New Roman" w:cs="Times New Roman"/>
          <w:color w:val="000000"/>
        </w:rPr>
        <w:t xml:space="preserve"> </w:t>
      </w:r>
      <w:r w:rsidRPr="00181674">
        <w:rPr>
          <w:rFonts w:ascii="Times New Roman" w:hAnsi="Times New Roman" w:cs="Times New Roman"/>
          <w:color w:val="000000"/>
        </w:rPr>
        <w:t>(t.j. Dz. U. z 2021 r., poz. 1372</w:t>
      </w:r>
      <w:r w:rsidR="00E44ABB">
        <w:rPr>
          <w:rFonts w:ascii="Times New Roman" w:hAnsi="Times New Roman" w:cs="Times New Roman"/>
          <w:color w:val="000000"/>
        </w:rPr>
        <w:t xml:space="preserve"> z późn. zm.</w:t>
      </w:r>
      <w:r w:rsidRPr="00181674">
        <w:rPr>
          <w:rFonts w:ascii="Times New Roman" w:hAnsi="Times New Roman" w:cs="Times New Roman"/>
          <w:color w:val="000000"/>
        </w:rPr>
        <w:t xml:space="preserve">) oraz </w:t>
      </w:r>
      <w:r w:rsidRPr="00181674">
        <w:rPr>
          <w:rFonts w:ascii="Times New Roman" w:hAnsi="Times New Roman" w:cs="Times New Roman"/>
          <w:color w:val="1B1B1B"/>
        </w:rPr>
        <w:t>art. 28</w:t>
      </w:r>
      <w:r w:rsidRPr="00181674">
        <w:rPr>
          <w:rFonts w:ascii="Times New Roman" w:hAnsi="Times New Roman" w:cs="Times New Roman"/>
          <w:color w:val="000000"/>
        </w:rPr>
        <w:t xml:space="preserve"> ustawy z dnia 25 czerwca 2010 r. o sporcie (t.j.  Dz. U. z 2020 r., poz. 1133 z późn. zm.), w związku z </w:t>
      </w:r>
      <w:r w:rsidR="00796589">
        <w:rPr>
          <w:rFonts w:ascii="Times New Roman" w:hAnsi="Times New Roman" w:cs="Times New Roman"/>
          <w:color w:val="000000"/>
        </w:rPr>
        <w:t xml:space="preserve">uchwałą nr </w:t>
      </w:r>
      <w:r w:rsidR="0078344D">
        <w:rPr>
          <w:rFonts w:ascii="Times New Roman" w:hAnsi="Times New Roman" w:cs="Times New Roman"/>
          <w:color w:val="000000"/>
        </w:rPr>
        <w:t>XXXVI/411/21</w:t>
      </w:r>
      <w:r w:rsidR="00B6609E">
        <w:rPr>
          <w:rFonts w:ascii="Times New Roman" w:hAnsi="Times New Roman" w:cs="Times New Roman"/>
          <w:color w:val="000000"/>
        </w:rPr>
        <w:t xml:space="preserve"> Rady Gminy Suchy Las z dnia 26 sierpnia 2021 r.  </w:t>
      </w:r>
      <w:r w:rsidR="00257163" w:rsidRPr="00915F93">
        <w:rPr>
          <w:rFonts w:ascii="Times New Roman" w:hAnsi="Times New Roman" w:cs="Times New Roman"/>
          <w:i/>
          <w:iCs/>
          <w:color w:val="000000"/>
        </w:rPr>
        <w:t>w sprawie określenia warunków</w:t>
      </w:r>
      <w:r w:rsidR="00915F93" w:rsidRPr="00915F93">
        <w:rPr>
          <w:rFonts w:ascii="Times New Roman" w:hAnsi="Times New Roman" w:cs="Times New Roman"/>
          <w:i/>
          <w:iCs/>
          <w:color w:val="000000"/>
        </w:rPr>
        <w:t xml:space="preserve"> oraz trybu finansowego wspierania rozwoju sportu w Gminie Suchy Las</w:t>
      </w:r>
      <w:r w:rsidR="00915F93">
        <w:rPr>
          <w:rFonts w:ascii="Times New Roman" w:hAnsi="Times New Roman" w:cs="Times New Roman"/>
          <w:color w:val="000000"/>
        </w:rPr>
        <w:t>, oraz</w:t>
      </w:r>
      <w:r w:rsidR="00B6609E">
        <w:rPr>
          <w:rFonts w:ascii="Times New Roman" w:hAnsi="Times New Roman" w:cs="Times New Roman"/>
          <w:color w:val="000000"/>
        </w:rPr>
        <w:t xml:space="preserve"> </w:t>
      </w:r>
      <w:r w:rsidRPr="00181674">
        <w:rPr>
          <w:rFonts w:ascii="Times New Roman" w:hAnsi="Times New Roman" w:cs="Times New Roman"/>
          <w:color w:val="000000"/>
        </w:rPr>
        <w:t>art. 221 ust. 1 i 4 ustawy z dnia 27 sierpnia 2009 r.</w:t>
      </w:r>
      <w:r w:rsidR="00B500ED">
        <w:rPr>
          <w:rFonts w:ascii="Times New Roman" w:hAnsi="Times New Roman" w:cs="Times New Roman"/>
          <w:color w:val="000000"/>
        </w:rPr>
        <w:t xml:space="preserve"> </w:t>
      </w:r>
      <w:r w:rsidRPr="00181674">
        <w:rPr>
          <w:rFonts w:ascii="Times New Roman" w:hAnsi="Times New Roman" w:cs="Times New Roman"/>
          <w:color w:val="000000"/>
        </w:rPr>
        <w:t xml:space="preserve">o finansach publicznych (t.j. Dz. U. z 2021 r. poz. 305 z późn. zm.) </w:t>
      </w:r>
      <w:r w:rsidR="00B6609E">
        <w:rPr>
          <w:rFonts w:ascii="Times New Roman" w:hAnsi="Times New Roman" w:cs="Times New Roman"/>
          <w:color w:val="000000"/>
        </w:rPr>
        <w:t>zarządza</w:t>
      </w:r>
      <w:r w:rsidRPr="00181674">
        <w:rPr>
          <w:rFonts w:ascii="Times New Roman" w:hAnsi="Times New Roman" w:cs="Times New Roman"/>
          <w:color w:val="000000"/>
        </w:rPr>
        <w:t xml:space="preserve"> się, co następuje:</w:t>
      </w:r>
    </w:p>
    <w:p w14:paraId="28DE002D" w14:textId="77777777" w:rsidR="00B500ED" w:rsidRPr="00181674" w:rsidRDefault="00B500ED" w:rsidP="00181674">
      <w:pPr>
        <w:spacing w:before="80" w:after="240"/>
        <w:jc w:val="both"/>
        <w:rPr>
          <w:rFonts w:ascii="Times New Roman" w:hAnsi="Times New Roman" w:cs="Times New Roman"/>
        </w:rPr>
      </w:pPr>
    </w:p>
    <w:p w14:paraId="41AAA568" w14:textId="22104633" w:rsidR="000F79BA" w:rsidRDefault="00BE3449" w:rsidP="00BE3449">
      <w:pPr>
        <w:spacing w:before="26"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</w:t>
      </w:r>
      <w:r w:rsidR="00181674" w:rsidRPr="006E1A0C">
        <w:rPr>
          <w:rFonts w:ascii="Times New Roman" w:hAnsi="Times New Roman" w:cs="Times New Roman"/>
          <w:b/>
          <w:color w:val="000000"/>
        </w:rPr>
        <w:t>§  1.</w:t>
      </w:r>
      <w:r w:rsidR="000F79BA" w:rsidRPr="006E1A0C">
        <w:rPr>
          <w:rFonts w:ascii="Times New Roman" w:hAnsi="Times New Roman" w:cs="Times New Roman"/>
          <w:b/>
          <w:color w:val="000000"/>
        </w:rPr>
        <w:t xml:space="preserve"> </w:t>
      </w:r>
      <w:r w:rsidR="000F79BA" w:rsidRPr="006E1A0C">
        <w:rPr>
          <w:rFonts w:ascii="Times New Roman" w:hAnsi="Times New Roman" w:cs="Times New Roman"/>
          <w:bCs/>
          <w:color w:val="000000"/>
        </w:rPr>
        <w:t>Ogłasza się nabór wniosków o udzielenie dotacji celowej klubom sportowym na realizację projektów w zakresie sportu.</w:t>
      </w:r>
    </w:p>
    <w:p w14:paraId="6561E300" w14:textId="77777777" w:rsidR="002B090E" w:rsidRPr="006E1A0C" w:rsidRDefault="002B090E" w:rsidP="002B090E">
      <w:pPr>
        <w:spacing w:before="26"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1476F509" w14:textId="562D2038" w:rsidR="000F79BA" w:rsidRDefault="00BE3449" w:rsidP="006E1A0C">
      <w:pPr>
        <w:spacing w:before="26"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</w:t>
      </w:r>
      <w:r w:rsidR="000F79BA" w:rsidRPr="006E1A0C">
        <w:rPr>
          <w:rFonts w:ascii="Times New Roman" w:hAnsi="Times New Roman" w:cs="Times New Roman"/>
          <w:b/>
          <w:color w:val="000000"/>
        </w:rPr>
        <w:t xml:space="preserve">§  2. </w:t>
      </w:r>
      <w:r w:rsidR="000F79BA" w:rsidRPr="006E1A0C">
        <w:rPr>
          <w:rFonts w:ascii="Times New Roman" w:hAnsi="Times New Roman" w:cs="Times New Roman"/>
          <w:bCs/>
          <w:color w:val="000000"/>
        </w:rPr>
        <w:t xml:space="preserve">Postępowanie w sprawie przyznania dotacji zostanie przeprowadzone na podstawie przepisów uchwały nr </w:t>
      </w:r>
      <w:r w:rsidR="00B208CA" w:rsidRPr="006E1A0C">
        <w:rPr>
          <w:rFonts w:ascii="Times New Roman" w:hAnsi="Times New Roman" w:cs="Times New Roman"/>
          <w:color w:val="000000"/>
        </w:rPr>
        <w:t xml:space="preserve">XXXVI/411/21 Rady Gminy Suchy Las z dnia 26 sierpnia 2021 r.  </w:t>
      </w:r>
      <w:r w:rsidR="00B208CA" w:rsidRPr="006E1A0C">
        <w:rPr>
          <w:rFonts w:ascii="Times New Roman" w:hAnsi="Times New Roman" w:cs="Times New Roman"/>
          <w:i/>
          <w:iCs/>
          <w:color w:val="000000"/>
        </w:rPr>
        <w:t>w sprawie określenia warunków oraz trybu finansowego wspierania rozwoju sportu w Gminie Suchy Las</w:t>
      </w:r>
      <w:r w:rsidR="00B208CA" w:rsidRPr="006E1A0C">
        <w:rPr>
          <w:rFonts w:ascii="Times New Roman" w:hAnsi="Times New Roman" w:cs="Times New Roman"/>
          <w:color w:val="000000"/>
        </w:rPr>
        <w:t xml:space="preserve"> – dalej uchwała.</w:t>
      </w:r>
    </w:p>
    <w:p w14:paraId="1996F051" w14:textId="77777777" w:rsidR="002B090E" w:rsidRPr="006E1A0C" w:rsidRDefault="002B090E" w:rsidP="006E1A0C">
      <w:pPr>
        <w:spacing w:before="26" w:after="0"/>
        <w:jc w:val="both"/>
        <w:rPr>
          <w:rFonts w:ascii="Times New Roman" w:hAnsi="Times New Roman" w:cs="Times New Roman"/>
          <w:color w:val="000000"/>
        </w:rPr>
      </w:pPr>
    </w:p>
    <w:p w14:paraId="2582C0B7" w14:textId="6502CE12" w:rsidR="00B208CA" w:rsidRPr="006E1A0C" w:rsidRDefault="00BE3449" w:rsidP="006E1A0C">
      <w:pPr>
        <w:spacing w:before="26"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</w:t>
      </w:r>
      <w:r w:rsidR="00B208CA" w:rsidRPr="006E1A0C">
        <w:rPr>
          <w:rFonts w:ascii="Times New Roman" w:hAnsi="Times New Roman" w:cs="Times New Roman"/>
          <w:b/>
          <w:color w:val="000000"/>
        </w:rPr>
        <w:t xml:space="preserve">§  3. </w:t>
      </w:r>
      <w:r w:rsidR="005B2A75" w:rsidRPr="006E1A0C">
        <w:rPr>
          <w:rFonts w:ascii="Times New Roman" w:hAnsi="Times New Roman" w:cs="Times New Roman"/>
          <w:bCs/>
          <w:color w:val="000000"/>
        </w:rPr>
        <w:t>1.</w:t>
      </w:r>
      <w:r w:rsidR="005B2A75" w:rsidRPr="006E1A0C">
        <w:rPr>
          <w:rFonts w:ascii="Times New Roman" w:hAnsi="Times New Roman" w:cs="Times New Roman"/>
          <w:b/>
          <w:color w:val="000000"/>
        </w:rPr>
        <w:t xml:space="preserve"> </w:t>
      </w:r>
      <w:r w:rsidR="00B208CA" w:rsidRPr="006E1A0C">
        <w:rPr>
          <w:rFonts w:ascii="Times New Roman" w:hAnsi="Times New Roman" w:cs="Times New Roman"/>
          <w:bCs/>
          <w:color w:val="000000"/>
        </w:rPr>
        <w:t xml:space="preserve">O dotację mogą ubiegać się kluby sportowe, o których mowa </w:t>
      </w:r>
      <w:r w:rsidR="00B208CA" w:rsidRPr="006E1A0C">
        <w:rPr>
          <w:rFonts w:ascii="Times New Roman" w:hAnsi="Times New Roman" w:cs="Times New Roman"/>
          <w:color w:val="000000"/>
        </w:rPr>
        <w:t xml:space="preserve">w art. 3 oraz art. 4 ustawy </w:t>
      </w:r>
      <w:r w:rsidR="006E1A0C">
        <w:rPr>
          <w:rFonts w:ascii="Times New Roman" w:hAnsi="Times New Roman" w:cs="Times New Roman"/>
          <w:color w:val="000000"/>
        </w:rPr>
        <w:t xml:space="preserve">   </w:t>
      </w:r>
      <w:r w:rsidR="00E44ABB">
        <w:rPr>
          <w:rFonts w:ascii="Times New Roman" w:hAnsi="Times New Roman" w:cs="Times New Roman"/>
          <w:color w:val="000000"/>
        </w:rPr>
        <w:t xml:space="preserve">       </w:t>
      </w:r>
      <w:r w:rsidR="006E1A0C">
        <w:rPr>
          <w:rFonts w:ascii="Times New Roman" w:hAnsi="Times New Roman" w:cs="Times New Roman"/>
          <w:color w:val="000000"/>
        </w:rPr>
        <w:t xml:space="preserve"> </w:t>
      </w:r>
      <w:r w:rsidR="00B208CA" w:rsidRPr="006E1A0C">
        <w:rPr>
          <w:rFonts w:ascii="Times New Roman" w:hAnsi="Times New Roman" w:cs="Times New Roman"/>
          <w:color w:val="000000"/>
        </w:rPr>
        <w:t>z dnia 25 czerwca 2010 r. o sporcie (t.j.  Dz. U. z 2020 r. poz. 1133 z późn. zm.), nie należąc</w:t>
      </w:r>
      <w:r w:rsidR="009A170A">
        <w:rPr>
          <w:rFonts w:ascii="Times New Roman" w:hAnsi="Times New Roman" w:cs="Times New Roman"/>
          <w:color w:val="000000"/>
        </w:rPr>
        <w:t>e</w:t>
      </w:r>
      <w:r w:rsidR="00B208CA" w:rsidRPr="006E1A0C">
        <w:rPr>
          <w:rFonts w:ascii="Times New Roman" w:hAnsi="Times New Roman" w:cs="Times New Roman"/>
          <w:color w:val="000000"/>
        </w:rPr>
        <w:t xml:space="preserve"> do sektora finansów publicznych i nie działając</w:t>
      </w:r>
      <w:r w:rsidR="009A170A">
        <w:rPr>
          <w:rFonts w:ascii="Times New Roman" w:hAnsi="Times New Roman" w:cs="Times New Roman"/>
          <w:color w:val="000000"/>
        </w:rPr>
        <w:t>e</w:t>
      </w:r>
      <w:r w:rsidR="00B208CA" w:rsidRPr="006E1A0C">
        <w:rPr>
          <w:rFonts w:ascii="Times New Roman" w:hAnsi="Times New Roman" w:cs="Times New Roman"/>
          <w:color w:val="000000"/>
        </w:rPr>
        <w:t xml:space="preserve"> w celu osiągnięcia zysku, któr</w:t>
      </w:r>
      <w:r w:rsidR="009A170A">
        <w:rPr>
          <w:rFonts w:ascii="Times New Roman" w:hAnsi="Times New Roman" w:cs="Times New Roman"/>
          <w:color w:val="000000"/>
        </w:rPr>
        <w:t>e</w:t>
      </w:r>
      <w:r w:rsidR="00B208CA" w:rsidRPr="006E1A0C">
        <w:rPr>
          <w:rFonts w:ascii="Times New Roman" w:hAnsi="Times New Roman" w:cs="Times New Roman"/>
          <w:color w:val="000000"/>
        </w:rPr>
        <w:t xml:space="preserve"> prowadz</w:t>
      </w:r>
      <w:r w:rsidR="009A170A">
        <w:rPr>
          <w:rFonts w:ascii="Times New Roman" w:hAnsi="Times New Roman" w:cs="Times New Roman"/>
          <w:color w:val="000000"/>
        </w:rPr>
        <w:t>ą</w:t>
      </w:r>
      <w:r w:rsidR="00B208CA" w:rsidRPr="006E1A0C">
        <w:rPr>
          <w:rFonts w:ascii="Times New Roman" w:hAnsi="Times New Roman" w:cs="Times New Roman"/>
          <w:color w:val="000000"/>
        </w:rPr>
        <w:t xml:space="preserve"> działalność sportową na terenie Gminy Suchy Las, w tym również kluby sportowe zrzeszone w polskich związkach sportowych, szkolące zawodników w </w:t>
      </w:r>
      <w:r w:rsidR="00613084" w:rsidRPr="006E1A0C">
        <w:rPr>
          <w:rFonts w:ascii="Times New Roman" w:hAnsi="Times New Roman" w:cs="Times New Roman"/>
          <w:color w:val="000000"/>
        </w:rPr>
        <w:t xml:space="preserve">ramach posiadanej licencji w sporcie, w ramach którego złożono wniosek o dofinansowanie projektu. </w:t>
      </w:r>
      <w:r w:rsidR="00B208CA" w:rsidRPr="006E1A0C">
        <w:rPr>
          <w:rFonts w:ascii="Times New Roman" w:hAnsi="Times New Roman" w:cs="Times New Roman"/>
          <w:color w:val="000000"/>
        </w:rPr>
        <w:t xml:space="preserve"> </w:t>
      </w:r>
    </w:p>
    <w:p w14:paraId="224ED144" w14:textId="54A3C17C" w:rsidR="00B208CA" w:rsidRPr="006E1A0C" w:rsidRDefault="005B2A75" w:rsidP="006E1A0C">
      <w:pPr>
        <w:spacing w:before="26" w:after="0"/>
        <w:jc w:val="both"/>
        <w:rPr>
          <w:rFonts w:ascii="Times New Roman" w:hAnsi="Times New Roman" w:cs="Times New Roman"/>
          <w:bCs/>
          <w:color w:val="000000"/>
        </w:rPr>
      </w:pPr>
      <w:r w:rsidRPr="006E1A0C">
        <w:rPr>
          <w:rFonts w:ascii="Times New Roman" w:hAnsi="Times New Roman" w:cs="Times New Roman"/>
          <w:bCs/>
          <w:color w:val="000000"/>
        </w:rPr>
        <w:t>2. Dotację może otrzymać klub sportowy wyłącznie w przypadku realizacji celu publicznego, jaki Gmina Suchy Las zamierza osiągnąć w zakresie sportu, obejmującego: poprawę warunków uprawiania sportu przez członków klubów sportowych lub zwiększenie dostępności społeczności lokalne</w:t>
      </w:r>
      <w:r w:rsidR="006E1A0C">
        <w:rPr>
          <w:rFonts w:ascii="Times New Roman" w:hAnsi="Times New Roman" w:cs="Times New Roman"/>
          <w:bCs/>
          <w:color w:val="000000"/>
        </w:rPr>
        <w:t xml:space="preserve">j </w:t>
      </w:r>
      <w:r w:rsidR="001071C6">
        <w:rPr>
          <w:rFonts w:ascii="Times New Roman" w:hAnsi="Times New Roman" w:cs="Times New Roman"/>
          <w:bCs/>
          <w:color w:val="000000"/>
        </w:rPr>
        <w:t xml:space="preserve">                       </w:t>
      </w:r>
      <w:r w:rsidRPr="006E1A0C">
        <w:rPr>
          <w:rFonts w:ascii="Times New Roman" w:hAnsi="Times New Roman" w:cs="Times New Roman"/>
          <w:bCs/>
          <w:color w:val="000000"/>
        </w:rPr>
        <w:t>do uprawiania sportu.</w:t>
      </w:r>
    </w:p>
    <w:p w14:paraId="70E59B21" w14:textId="49417E8B" w:rsidR="00C07BE7" w:rsidRDefault="00BE3449" w:rsidP="006E1A0C">
      <w:pPr>
        <w:spacing w:before="26"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</w:t>
      </w:r>
      <w:r w:rsidR="00C07BE7" w:rsidRPr="006E1A0C">
        <w:rPr>
          <w:rFonts w:ascii="Times New Roman" w:hAnsi="Times New Roman" w:cs="Times New Roman"/>
          <w:b/>
          <w:color w:val="000000"/>
        </w:rPr>
        <w:t xml:space="preserve">§  4. </w:t>
      </w:r>
      <w:r w:rsidR="00C07BE7" w:rsidRPr="006E1A0C">
        <w:rPr>
          <w:rFonts w:ascii="Times New Roman" w:hAnsi="Times New Roman" w:cs="Times New Roman"/>
          <w:bCs/>
          <w:color w:val="000000"/>
        </w:rPr>
        <w:t xml:space="preserve">Termin realizacji zadania: </w:t>
      </w:r>
      <w:r w:rsidR="00C07BE7" w:rsidRPr="006E1A0C">
        <w:rPr>
          <w:rFonts w:ascii="Times New Roman" w:hAnsi="Times New Roman" w:cs="Times New Roman"/>
          <w:b/>
          <w:color w:val="000000"/>
        </w:rPr>
        <w:t xml:space="preserve">od </w:t>
      </w:r>
      <w:r w:rsidR="00343782">
        <w:rPr>
          <w:rFonts w:ascii="Times New Roman" w:hAnsi="Times New Roman" w:cs="Times New Roman"/>
          <w:b/>
          <w:color w:val="000000"/>
        </w:rPr>
        <w:t>18</w:t>
      </w:r>
      <w:r w:rsidR="00673B85" w:rsidRPr="006E1A0C">
        <w:rPr>
          <w:rFonts w:ascii="Times New Roman" w:hAnsi="Times New Roman" w:cs="Times New Roman"/>
          <w:b/>
          <w:color w:val="000000"/>
        </w:rPr>
        <w:t xml:space="preserve"> </w:t>
      </w:r>
      <w:r w:rsidR="00111656" w:rsidRPr="006E1A0C">
        <w:rPr>
          <w:rFonts w:ascii="Times New Roman" w:hAnsi="Times New Roman" w:cs="Times New Roman"/>
          <w:b/>
          <w:color w:val="000000"/>
        </w:rPr>
        <w:t>października</w:t>
      </w:r>
      <w:r w:rsidR="00C07BE7" w:rsidRPr="006E1A0C">
        <w:rPr>
          <w:rFonts w:ascii="Times New Roman" w:hAnsi="Times New Roman" w:cs="Times New Roman"/>
          <w:b/>
          <w:color w:val="000000"/>
        </w:rPr>
        <w:t xml:space="preserve"> do 31 grudnia 2021 </w:t>
      </w:r>
      <w:r w:rsidR="00C07BE7" w:rsidRPr="00192E1F">
        <w:rPr>
          <w:rFonts w:ascii="Times New Roman" w:hAnsi="Times New Roman" w:cs="Times New Roman"/>
          <w:b/>
          <w:color w:val="000000"/>
        </w:rPr>
        <w:t>r.</w:t>
      </w:r>
      <w:r w:rsidR="00C07BE7" w:rsidRPr="00192E1F">
        <w:rPr>
          <w:rFonts w:ascii="Times New Roman" w:hAnsi="Times New Roman" w:cs="Times New Roman"/>
          <w:bCs/>
          <w:color w:val="000000"/>
        </w:rPr>
        <w:t xml:space="preserve"> Rozliczeniu wydatków </w:t>
      </w:r>
      <w:r w:rsidR="006E1A0C" w:rsidRPr="00192E1F">
        <w:rPr>
          <w:rFonts w:ascii="Times New Roman" w:hAnsi="Times New Roman" w:cs="Times New Roman"/>
          <w:bCs/>
          <w:color w:val="000000"/>
        </w:rPr>
        <w:t xml:space="preserve">              </w:t>
      </w:r>
      <w:r w:rsidR="00C07BE7" w:rsidRPr="00192E1F">
        <w:rPr>
          <w:rFonts w:ascii="Times New Roman" w:hAnsi="Times New Roman" w:cs="Times New Roman"/>
          <w:bCs/>
          <w:color w:val="000000"/>
        </w:rPr>
        <w:t>z dotacji nie podlegają koszty wynikające z faktur i rachunków wystawionych przed dniem zawarcia umowy z Gminą Suchy Las.</w:t>
      </w:r>
      <w:r w:rsidR="006E1A0C">
        <w:rPr>
          <w:rFonts w:ascii="Times New Roman" w:hAnsi="Times New Roman" w:cs="Times New Roman"/>
          <w:bCs/>
          <w:color w:val="000000"/>
        </w:rPr>
        <w:t xml:space="preserve"> </w:t>
      </w:r>
    </w:p>
    <w:p w14:paraId="3E2969DC" w14:textId="77777777" w:rsidR="002B090E" w:rsidRPr="006E1A0C" w:rsidRDefault="002B090E" w:rsidP="006E1A0C">
      <w:pPr>
        <w:spacing w:before="26" w:after="0"/>
        <w:jc w:val="both"/>
        <w:rPr>
          <w:rFonts w:ascii="Times New Roman" w:hAnsi="Times New Roman" w:cs="Times New Roman"/>
          <w:bCs/>
          <w:color w:val="000000"/>
        </w:rPr>
      </w:pPr>
    </w:p>
    <w:p w14:paraId="733BD088" w14:textId="262C3B0D" w:rsidR="00382591" w:rsidRDefault="00BE3449" w:rsidP="00181674">
      <w:pPr>
        <w:spacing w:before="26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</w:t>
      </w:r>
      <w:r w:rsidR="00BE01C8" w:rsidRPr="006E1A0C">
        <w:rPr>
          <w:rFonts w:ascii="Times New Roman" w:hAnsi="Times New Roman" w:cs="Times New Roman"/>
          <w:b/>
          <w:color w:val="000000"/>
        </w:rPr>
        <w:t xml:space="preserve">§  5. </w:t>
      </w:r>
      <w:r w:rsidR="00BE01C8" w:rsidRPr="006E1A0C">
        <w:rPr>
          <w:rFonts w:ascii="Times New Roman" w:hAnsi="Times New Roman" w:cs="Times New Roman"/>
          <w:bCs/>
          <w:color w:val="000000"/>
        </w:rPr>
        <w:t>1. Wysokoś</w:t>
      </w:r>
      <w:r w:rsidR="0064559C" w:rsidRPr="006E1A0C">
        <w:rPr>
          <w:rFonts w:ascii="Times New Roman" w:hAnsi="Times New Roman" w:cs="Times New Roman"/>
          <w:bCs/>
          <w:color w:val="000000"/>
        </w:rPr>
        <w:t xml:space="preserve">ć </w:t>
      </w:r>
      <w:r w:rsidR="00BE01C8" w:rsidRPr="006E1A0C">
        <w:rPr>
          <w:rFonts w:ascii="Times New Roman" w:hAnsi="Times New Roman" w:cs="Times New Roman"/>
          <w:bCs/>
          <w:color w:val="000000"/>
        </w:rPr>
        <w:t xml:space="preserve">środków finansowych przeznaczonych na realizację projektów: </w:t>
      </w:r>
      <w:r w:rsidR="00C13259">
        <w:rPr>
          <w:rFonts w:ascii="Times New Roman" w:hAnsi="Times New Roman" w:cs="Times New Roman"/>
          <w:bCs/>
          <w:color w:val="000000"/>
        </w:rPr>
        <w:t>30</w:t>
      </w:r>
      <w:r w:rsidR="00BE01C8" w:rsidRPr="00192E1F">
        <w:rPr>
          <w:rFonts w:ascii="Times New Roman" w:hAnsi="Times New Roman" w:cs="Times New Roman"/>
          <w:bCs/>
          <w:color w:val="000000"/>
        </w:rPr>
        <w:t> 000 zł</w:t>
      </w:r>
      <w:r w:rsidR="00BE01C8" w:rsidRPr="006E1A0C">
        <w:rPr>
          <w:rFonts w:ascii="Times New Roman" w:hAnsi="Times New Roman" w:cs="Times New Roman"/>
          <w:bCs/>
          <w:color w:val="000000"/>
        </w:rPr>
        <w:t xml:space="preserve"> </w:t>
      </w:r>
    </w:p>
    <w:p w14:paraId="335B6C14" w14:textId="6EE72AA6" w:rsidR="00C07BE7" w:rsidRPr="006E1A0C" w:rsidRDefault="00BE01C8" w:rsidP="00181674">
      <w:pPr>
        <w:spacing w:before="26" w:after="0"/>
        <w:rPr>
          <w:rFonts w:ascii="Times New Roman" w:hAnsi="Times New Roman" w:cs="Times New Roman"/>
          <w:bCs/>
          <w:color w:val="000000"/>
        </w:rPr>
      </w:pPr>
      <w:r w:rsidRPr="006E1A0C">
        <w:rPr>
          <w:rFonts w:ascii="Times New Roman" w:hAnsi="Times New Roman" w:cs="Times New Roman"/>
          <w:bCs/>
          <w:color w:val="000000"/>
        </w:rPr>
        <w:t>( słownie :</w:t>
      </w:r>
      <w:r w:rsidR="00C13259">
        <w:rPr>
          <w:rFonts w:ascii="Times New Roman" w:hAnsi="Times New Roman" w:cs="Times New Roman"/>
          <w:bCs/>
          <w:color w:val="000000"/>
        </w:rPr>
        <w:t xml:space="preserve"> trzydzieści tysięcy złotych</w:t>
      </w:r>
      <w:r w:rsidRPr="006E1A0C">
        <w:rPr>
          <w:rFonts w:ascii="Times New Roman" w:hAnsi="Times New Roman" w:cs="Times New Roman"/>
          <w:bCs/>
          <w:color w:val="000000"/>
        </w:rPr>
        <w:t xml:space="preserve"> </w:t>
      </w:r>
      <w:r w:rsidR="00C13259">
        <w:rPr>
          <w:rFonts w:ascii="Times New Roman" w:hAnsi="Times New Roman" w:cs="Times New Roman"/>
          <w:bCs/>
          <w:color w:val="000000"/>
        </w:rPr>
        <w:t>0</w:t>
      </w:r>
      <w:r w:rsidRPr="006E1A0C">
        <w:rPr>
          <w:rFonts w:ascii="Times New Roman" w:hAnsi="Times New Roman" w:cs="Times New Roman"/>
          <w:bCs/>
          <w:color w:val="000000"/>
        </w:rPr>
        <w:t>0/100).</w:t>
      </w:r>
    </w:p>
    <w:p w14:paraId="74421C3E" w14:textId="581C812B" w:rsidR="00BE01C8" w:rsidRPr="006E1A0C" w:rsidRDefault="00BE01C8" w:rsidP="00181674">
      <w:pPr>
        <w:spacing w:before="26" w:after="0"/>
        <w:rPr>
          <w:rFonts w:ascii="Times New Roman" w:hAnsi="Times New Roman" w:cs="Times New Roman"/>
          <w:bCs/>
          <w:color w:val="000000"/>
        </w:rPr>
      </w:pPr>
      <w:r w:rsidRPr="006E1A0C">
        <w:rPr>
          <w:rFonts w:ascii="Times New Roman" w:hAnsi="Times New Roman" w:cs="Times New Roman"/>
          <w:bCs/>
          <w:color w:val="000000"/>
        </w:rPr>
        <w:t>2. Udzielana dotacja nie może przekroczyć 60% ogółu kosztów zgłoszonego projektu.</w:t>
      </w:r>
    </w:p>
    <w:p w14:paraId="58943A5E" w14:textId="77777777" w:rsidR="00A035B6" w:rsidRPr="006E1A0C" w:rsidRDefault="00A035B6" w:rsidP="00181674">
      <w:pPr>
        <w:spacing w:before="26" w:after="0"/>
        <w:rPr>
          <w:rFonts w:ascii="Times New Roman" w:hAnsi="Times New Roman" w:cs="Times New Roman"/>
          <w:bCs/>
          <w:color w:val="000000"/>
        </w:rPr>
      </w:pPr>
    </w:p>
    <w:p w14:paraId="13B7DB2E" w14:textId="7A28FFA9" w:rsidR="00BE01C8" w:rsidRPr="006E1A0C" w:rsidRDefault="00BE3449" w:rsidP="00181674">
      <w:pPr>
        <w:spacing w:before="26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</w:t>
      </w:r>
      <w:r w:rsidR="00BE01C8" w:rsidRPr="006E1A0C">
        <w:rPr>
          <w:rFonts w:ascii="Times New Roman" w:hAnsi="Times New Roman" w:cs="Times New Roman"/>
          <w:b/>
          <w:color w:val="000000"/>
        </w:rPr>
        <w:t xml:space="preserve">§  6. </w:t>
      </w:r>
      <w:r w:rsidR="00BE01C8" w:rsidRPr="006E1A0C">
        <w:rPr>
          <w:rFonts w:ascii="Times New Roman" w:hAnsi="Times New Roman" w:cs="Times New Roman"/>
          <w:bCs/>
          <w:color w:val="000000"/>
        </w:rPr>
        <w:t>Z</w:t>
      </w:r>
      <w:r w:rsidR="0064559C" w:rsidRPr="006E1A0C">
        <w:rPr>
          <w:rFonts w:ascii="Times New Roman" w:hAnsi="Times New Roman" w:cs="Times New Roman"/>
          <w:bCs/>
          <w:color w:val="000000"/>
        </w:rPr>
        <w:t>e środków pochodzących z dotacji będą kwalifikowane następujące koszty:</w:t>
      </w:r>
    </w:p>
    <w:p w14:paraId="00B2F99E" w14:textId="30E0039E" w:rsidR="0064559C" w:rsidRPr="006E1A0C" w:rsidRDefault="0064559C" w:rsidP="001D760C">
      <w:pPr>
        <w:spacing w:after="0"/>
        <w:jc w:val="both"/>
        <w:rPr>
          <w:rFonts w:ascii="Times New Roman" w:hAnsi="Times New Roman" w:cs="Times New Roman"/>
        </w:rPr>
      </w:pPr>
      <w:r w:rsidRPr="006E1A0C">
        <w:rPr>
          <w:rFonts w:ascii="Times New Roman" w:hAnsi="Times New Roman" w:cs="Times New Roman"/>
          <w:color w:val="000000"/>
        </w:rPr>
        <w:t>a) wynagrodzenie trenerów, z zastrzeżeniem, że dla każdej zgłoszonej grupy szkoleniowej dofinansowane może być wynagrodzenie jednego trenera w kwocie nieprzekraczającej 700 zł brutto miesięcznie, przy założeniu, że jeden trener może pobierać wynagrodzenie rozliczane z dotacji Gminy Suchy Las w maksymalnie dwóch grupach treningowych, niezależnie od liczby klubów, w których pracuje trener;</w:t>
      </w:r>
    </w:p>
    <w:p w14:paraId="513DE849" w14:textId="77777777" w:rsidR="0064559C" w:rsidRPr="006E1A0C" w:rsidRDefault="0064559C" w:rsidP="001D760C">
      <w:pPr>
        <w:spacing w:after="0"/>
        <w:jc w:val="both"/>
        <w:rPr>
          <w:rFonts w:ascii="Times New Roman" w:hAnsi="Times New Roman" w:cs="Times New Roman"/>
        </w:rPr>
      </w:pPr>
      <w:r w:rsidRPr="006E1A0C">
        <w:rPr>
          <w:rFonts w:ascii="Times New Roman" w:hAnsi="Times New Roman" w:cs="Times New Roman"/>
          <w:color w:val="000000"/>
        </w:rPr>
        <w:lastRenderedPageBreak/>
        <w:t>b) kosztów wynajmu obiektów sportowych i wydatków z tytułu utrzymania, modernizacji obiektu lub urządzeń sportowych służących uprawianiu sportu;</w:t>
      </w:r>
    </w:p>
    <w:p w14:paraId="40DE6D75" w14:textId="578C8953" w:rsidR="0064559C" w:rsidRPr="006E1A0C" w:rsidRDefault="0064559C" w:rsidP="001D760C">
      <w:pPr>
        <w:spacing w:after="0"/>
        <w:jc w:val="both"/>
        <w:rPr>
          <w:rFonts w:ascii="Times New Roman" w:hAnsi="Times New Roman" w:cs="Times New Roman"/>
        </w:rPr>
      </w:pPr>
      <w:r w:rsidRPr="006E1A0C">
        <w:rPr>
          <w:rFonts w:ascii="Times New Roman" w:hAnsi="Times New Roman" w:cs="Times New Roman"/>
          <w:color w:val="000000"/>
        </w:rPr>
        <w:t>c) wydatków bieżących z tytułu udziału drużyny w rozgrywkach ligowych organizowanych przez okręgowe związki sportowe, w tym: opłaty regulaminowe, badania lekarskie</w:t>
      </w:r>
      <w:r w:rsidR="00C0757F" w:rsidRPr="006E1A0C">
        <w:rPr>
          <w:rFonts w:ascii="Times New Roman" w:hAnsi="Times New Roman" w:cs="Times New Roman"/>
          <w:color w:val="000000"/>
        </w:rPr>
        <w:t xml:space="preserve"> </w:t>
      </w:r>
      <w:r w:rsidRPr="006E1A0C">
        <w:rPr>
          <w:rFonts w:ascii="Times New Roman" w:hAnsi="Times New Roman" w:cs="Times New Roman"/>
          <w:color w:val="000000"/>
        </w:rPr>
        <w:t>i ubezpieczenia zawodników, obsługa medyczna i delegacje sędziowskie, transport i delegacje;</w:t>
      </w:r>
    </w:p>
    <w:p w14:paraId="301A035D" w14:textId="77777777" w:rsidR="0064559C" w:rsidRPr="006E1A0C" w:rsidRDefault="0064559C" w:rsidP="001D760C">
      <w:pPr>
        <w:spacing w:after="0"/>
        <w:jc w:val="both"/>
        <w:rPr>
          <w:rFonts w:ascii="Times New Roman" w:hAnsi="Times New Roman" w:cs="Times New Roman"/>
        </w:rPr>
      </w:pPr>
      <w:r w:rsidRPr="006E1A0C">
        <w:rPr>
          <w:rFonts w:ascii="Times New Roman" w:hAnsi="Times New Roman" w:cs="Times New Roman"/>
          <w:color w:val="000000"/>
        </w:rPr>
        <w:t>d) wydatków bieżących lub majątkowych z tytułu zakupu sprzętu sportowego, ulepszania posiadanego sprzętu sportowego służącego uprawianiu sportu;</w:t>
      </w:r>
    </w:p>
    <w:p w14:paraId="5B62B3A6" w14:textId="46F4FF17" w:rsidR="0064559C" w:rsidRPr="006E1A0C" w:rsidRDefault="0064559C" w:rsidP="0064559C">
      <w:pPr>
        <w:spacing w:before="26" w:after="0"/>
        <w:jc w:val="both"/>
        <w:rPr>
          <w:rFonts w:ascii="Times New Roman" w:hAnsi="Times New Roman" w:cs="Times New Roman"/>
          <w:color w:val="000000"/>
        </w:rPr>
      </w:pPr>
      <w:r w:rsidRPr="006E1A0C">
        <w:rPr>
          <w:rFonts w:ascii="Times New Roman" w:hAnsi="Times New Roman" w:cs="Times New Roman"/>
          <w:color w:val="000000"/>
        </w:rPr>
        <w:t>e) obozy szkoleniowe, z zastrzeżeniem że maksymalna kwota udzielonego dofinansowania                          w przeliczeniu na jednego uczestnika obozu (tzw. osobodzień) nie może przekroczyć 50 zł</w:t>
      </w:r>
      <w:r w:rsidR="00304D21">
        <w:rPr>
          <w:rFonts w:ascii="Times New Roman" w:hAnsi="Times New Roman" w:cs="Times New Roman"/>
          <w:color w:val="000000"/>
        </w:rPr>
        <w:t>;</w:t>
      </w:r>
    </w:p>
    <w:p w14:paraId="05BD71CF" w14:textId="32154C47" w:rsidR="00C0757F" w:rsidRPr="006E1A0C" w:rsidRDefault="00C0757F" w:rsidP="0064559C">
      <w:pPr>
        <w:spacing w:before="26" w:after="0"/>
        <w:jc w:val="both"/>
        <w:rPr>
          <w:rFonts w:ascii="Times New Roman" w:hAnsi="Times New Roman" w:cs="Times New Roman"/>
          <w:color w:val="000000"/>
        </w:rPr>
      </w:pPr>
      <w:r w:rsidRPr="006E1A0C">
        <w:rPr>
          <w:rFonts w:ascii="Times New Roman" w:hAnsi="Times New Roman" w:cs="Times New Roman"/>
          <w:color w:val="000000"/>
        </w:rPr>
        <w:t>f) zakupu pucharów, dyplomów i nagród</w:t>
      </w:r>
      <w:r w:rsidR="00304D21">
        <w:rPr>
          <w:rFonts w:ascii="Times New Roman" w:hAnsi="Times New Roman" w:cs="Times New Roman"/>
          <w:color w:val="000000"/>
        </w:rPr>
        <w:t>;</w:t>
      </w:r>
    </w:p>
    <w:p w14:paraId="08D56F55" w14:textId="018612F2" w:rsidR="008E081C" w:rsidRPr="006E1A0C" w:rsidRDefault="008E081C" w:rsidP="008E081C">
      <w:pPr>
        <w:spacing w:before="26" w:after="0"/>
        <w:jc w:val="both"/>
        <w:rPr>
          <w:rFonts w:ascii="Times New Roman" w:hAnsi="Times New Roman" w:cs="Times New Roman"/>
        </w:rPr>
      </w:pPr>
      <w:r w:rsidRPr="006E1A0C">
        <w:rPr>
          <w:rFonts w:ascii="Times New Roman" w:hAnsi="Times New Roman" w:cs="Times New Roman"/>
          <w:bCs/>
          <w:color w:val="000000"/>
        </w:rPr>
        <w:t>g)</w:t>
      </w:r>
      <w:r w:rsidRPr="006E1A0C">
        <w:rPr>
          <w:rFonts w:ascii="Times New Roman" w:hAnsi="Times New Roman" w:cs="Times New Roman"/>
          <w:b/>
          <w:color w:val="000000"/>
        </w:rPr>
        <w:t xml:space="preserve"> </w:t>
      </w:r>
      <w:r w:rsidRPr="006E1A0C">
        <w:rPr>
          <w:rFonts w:ascii="Times New Roman" w:hAnsi="Times New Roman" w:cs="Times New Roman"/>
          <w:color w:val="000000"/>
        </w:rPr>
        <w:t>wydatków związanych z obsługą administracyjną i finansowo - księgową klubu, z zastrzeżeniem,          że wydatki te nie mogą przekraczać 5% wartości dotacji.</w:t>
      </w:r>
    </w:p>
    <w:p w14:paraId="3B32E19F" w14:textId="2A066210" w:rsidR="00B500ED" w:rsidRPr="006E1A0C" w:rsidRDefault="00B500ED" w:rsidP="00A035B6">
      <w:pPr>
        <w:spacing w:before="26" w:after="0"/>
        <w:jc w:val="both"/>
        <w:rPr>
          <w:rFonts w:ascii="Times New Roman" w:hAnsi="Times New Roman" w:cs="Times New Roman"/>
          <w:color w:val="000000"/>
        </w:rPr>
      </w:pPr>
    </w:p>
    <w:p w14:paraId="37BE3EE4" w14:textId="55CEF782" w:rsidR="00181674" w:rsidRDefault="00BE3449" w:rsidP="006E1A0C">
      <w:pPr>
        <w:spacing w:before="26"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</w:t>
      </w:r>
      <w:r w:rsidR="00A035B6" w:rsidRPr="006E1A0C">
        <w:rPr>
          <w:rFonts w:ascii="Times New Roman" w:hAnsi="Times New Roman" w:cs="Times New Roman"/>
          <w:b/>
          <w:color w:val="000000"/>
        </w:rPr>
        <w:t>§  7.</w:t>
      </w:r>
      <w:r w:rsidR="00181674" w:rsidRPr="006E1A0C">
        <w:rPr>
          <w:rFonts w:ascii="Times New Roman" w:hAnsi="Times New Roman" w:cs="Times New Roman"/>
          <w:color w:val="000000"/>
        </w:rPr>
        <w:t xml:space="preserve"> Jeden projekt nie może być jednocześnie dofinansowany dotacją udzielaną na warunkach        </w:t>
      </w:r>
      <w:r w:rsidR="00934ADA" w:rsidRPr="006E1A0C">
        <w:rPr>
          <w:rFonts w:ascii="Times New Roman" w:hAnsi="Times New Roman" w:cs="Times New Roman"/>
          <w:color w:val="000000"/>
        </w:rPr>
        <w:t xml:space="preserve">                          </w:t>
      </w:r>
      <w:r w:rsidR="00181674" w:rsidRPr="006E1A0C">
        <w:rPr>
          <w:rFonts w:ascii="Times New Roman" w:hAnsi="Times New Roman" w:cs="Times New Roman"/>
          <w:color w:val="000000"/>
        </w:rPr>
        <w:t xml:space="preserve"> i w trybie niniejszej uchwały oraz dotacją udzielaną z budżetu Gminy Suchy Las na zasadach i w trybie przepisów ustawy o działalności pożytku publicznego i o wolontariacie.</w:t>
      </w:r>
    </w:p>
    <w:p w14:paraId="7FFA2737" w14:textId="77777777" w:rsidR="002B090E" w:rsidRPr="006E1A0C" w:rsidRDefault="002B090E" w:rsidP="006E1A0C">
      <w:pPr>
        <w:spacing w:before="26" w:after="0"/>
        <w:jc w:val="both"/>
        <w:rPr>
          <w:rFonts w:ascii="Times New Roman" w:hAnsi="Times New Roman" w:cs="Times New Roman"/>
        </w:rPr>
      </w:pPr>
    </w:p>
    <w:p w14:paraId="39E888E3" w14:textId="26D5690B" w:rsidR="002E1779" w:rsidRPr="006E1A0C" w:rsidRDefault="00BE3449" w:rsidP="006E1A0C">
      <w:pPr>
        <w:spacing w:before="26"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</w:t>
      </w:r>
      <w:r w:rsidR="002E1779" w:rsidRPr="006E1A0C">
        <w:rPr>
          <w:rFonts w:ascii="Times New Roman" w:hAnsi="Times New Roman" w:cs="Times New Roman"/>
          <w:b/>
          <w:color w:val="000000"/>
        </w:rPr>
        <w:t xml:space="preserve">§  8. </w:t>
      </w:r>
      <w:r w:rsidR="002E1779" w:rsidRPr="006E1A0C">
        <w:rPr>
          <w:rFonts w:ascii="Times New Roman" w:hAnsi="Times New Roman" w:cs="Times New Roman"/>
          <w:bCs/>
          <w:color w:val="000000"/>
        </w:rPr>
        <w:t>1. Dofinansowanie realizacji projektów w zakresie sportu jest udzielane przez Wójta Gminy Suchy Las na podstawie wniosków złożonych przez kluby sportowe.</w:t>
      </w:r>
    </w:p>
    <w:p w14:paraId="397F965D" w14:textId="3C2767C1" w:rsidR="002E1779" w:rsidRPr="006E1A0C" w:rsidRDefault="002E1779" w:rsidP="006E1A0C">
      <w:pPr>
        <w:spacing w:before="26" w:after="0"/>
        <w:jc w:val="both"/>
        <w:rPr>
          <w:rFonts w:ascii="Times New Roman" w:hAnsi="Times New Roman" w:cs="Times New Roman"/>
          <w:bCs/>
          <w:color w:val="000000"/>
        </w:rPr>
      </w:pPr>
      <w:r w:rsidRPr="006E1A0C">
        <w:rPr>
          <w:rFonts w:ascii="Times New Roman" w:hAnsi="Times New Roman" w:cs="Times New Roman"/>
          <w:bCs/>
          <w:color w:val="000000"/>
        </w:rPr>
        <w:t xml:space="preserve">2. Termin i miejsce składania wniosków: </w:t>
      </w:r>
      <w:r w:rsidRPr="006B746C">
        <w:rPr>
          <w:rFonts w:ascii="Times New Roman" w:hAnsi="Times New Roman" w:cs="Times New Roman"/>
          <w:b/>
          <w:color w:val="000000"/>
        </w:rPr>
        <w:t>do dnia 1</w:t>
      </w:r>
      <w:r w:rsidR="006B746C">
        <w:rPr>
          <w:rFonts w:ascii="Times New Roman" w:hAnsi="Times New Roman" w:cs="Times New Roman"/>
          <w:b/>
          <w:color w:val="000000"/>
        </w:rPr>
        <w:t>4</w:t>
      </w:r>
      <w:r w:rsidRPr="006B746C">
        <w:rPr>
          <w:rFonts w:ascii="Times New Roman" w:hAnsi="Times New Roman" w:cs="Times New Roman"/>
          <w:b/>
          <w:color w:val="000000"/>
        </w:rPr>
        <w:t xml:space="preserve"> października 2021 r.</w:t>
      </w:r>
      <w:r w:rsidRPr="006E1A0C">
        <w:rPr>
          <w:rFonts w:ascii="Times New Roman" w:hAnsi="Times New Roman" w:cs="Times New Roman"/>
          <w:bCs/>
          <w:color w:val="000000"/>
        </w:rPr>
        <w:t xml:space="preserve"> </w:t>
      </w:r>
      <w:r w:rsidR="00CF5F91" w:rsidRPr="00CF5F91">
        <w:rPr>
          <w:rFonts w:ascii="Times New Roman" w:hAnsi="Times New Roman" w:cs="Times New Roman"/>
          <w:b/>
          <w:color w:val="000000"/>
        </w:rPr>
        <w:t>do godz. 14:00</w:t>
      </w:r>
      <w:r w:rsidR="00CF5F91">
        <w:rPr>
          <w:rFonts w:ascii="Times New Roman" w:hAnsi="Times New Roman" w:cs="Times New Roman"/>
          <w:bCs/>
          <w:color w:val="000000"/>
        </w:rPr>
        <w:t xml:space="preserve"> </w:t>
      </w:r>
      <w:r w:rsidRPr="006E1A0C">
        <w:rPr>
          <w:rFonts w:ascii="Times New Roman" w:hAnsi="Times New Roman" w:cs="Times New Roman"/>
          <w:bCs/>
          <w:color w:val="000000"/>
        </w:rPr>
        <w:t>w Urzędzie Gminy Suchy L</w:t>
      </w:r>
      <w:r w:rsidR="00000B17" w:rsidRPr="006E1A0C">
        <w:rPr>
          <w:rFonts w:ascii="Times New Roman" w:hAnsi="Times New Roman" w:cs="Times New Roman"/>
          <w:bCs/>
          <w:color w:val="000000"/>
        </w:rPr>
        <w:t>as ul. Szkolna 13 (decyduje data wpływu)</w:t>
      </w:r>
      <w:r w:rsidR="00232A78">
        <w:rPr>
          <w:rFonts w:ascii="Times New Roman" w:hAnsi="Times New Roman" w:cs="Times New Roman"/>
          <w:bCs/>
          <w:color w:val="000000"/>
        </w:rPr>
        <w:t>.</w:t>
      </w:r>
    </w:p>
    <w:p w14:paraId="3BE311B0" w14:textId="373AEB25" w:rsidR="00000B17" w:rsidRPr="006E1A0C" w:rsidRDefault="00000B17" w:rsidP="006E1A0C">
      <w:pPr>
        <w:spacing w:before="26" w:after="0"/>
        <w:jc w:val="both"/>
        <w:rPr>
          <w:rFonts w:ascii="Times New Roman" w:hAnsi="Times New Roman" w:cs="Times New Roman"/>
          <w:bCs/>
        </w:rPr>
      </w:pPr>
      <w:r w:rsidRPr="006E1A0C">
        <w:rPr>
          <w:rFonts w:ascii="Times New Roman" w:hAnsi="Times New Roman" w:cs="Times New Roman"/>
          <w:bCs/>
          <w:color w:val="000000"/>
        </w:rPr>
        <w:t xml:space="preserve">3. Wniosek klubu sportowego o udzielenie dotacji na realizację zgłoszonego projektu sporządza się </w:t>
      </w:r>
      <w:r w:rsidR="006E1A0C">
        <w:rPr>
          <w:rFonts w:ascii="Times New Roman" w:hAnsi="Times New Roman" w:cs="Times New Roman"/>
          <w:bCs/>
          <w:color w:val="000000"/>
        </w:rPr>
        <w:t xml:space="preserve">          </w:t>
      </w:r>
      <w:r w:rsidRPr="006E1A0C">
        <w:rPr>
          <w:rFonts w:ascii="Times New Roman" w:hAnsi="Times New Roman" w:cs="Times New Roman"/>
          <w:bCs/>
          <w:color w:val="000000"/>
        </w:rPr>
        <w:t>na formularzu określonym w załączniku nr 1 do zarządzenia.</w:t>
      </w:r>
    </w:p>
    <w:p w14:paraId="187F88B9" w14:textId="5B8B767B" w:rsidR="00181674" w:rsidRPr="006E1A0C" w:rsidRDefault="00181674" w:rsidP="00181674">
      <w:pPr>
        <w:spacing w:before="26" w:after="0"/>
        <w:jc w:val="both"/>
        <w:rPr>
          <w:rFonts w:ascii="Times New Roman" w:hAnsi="Times New Roman" w:cs="Times New Roman"/>
          <w:b/>
          <w:color w:val="000000"/>
        </w:rPr>
      </w:pPr>
    </w:p>
    <w:p w14:paraId="104D39A2" w14:textId="561CECC9" w:rsidR="00D35E2B" w:rsidRPr="006E1A0C" w:rsidRDefault="00F61161" w:rsidP="00181674">
      <w:pPr>
        <w:spacing w:before="26" w:after="0"/>
        <w:jc w:val="both"/>
        <w:rPr>
          <w:rFonts w:ascii="Times New Roman" w:hAnsi="Times New Roman" w:cs="Times New Roman"/>
          <w:bCs/>
          <w:color w:val="000000"/>
        </w:rPr>
      </w:pPr>
      <w:r w:rsidRPr="006E1A0C">
        <w:rPr>
          <w:rFonts w:ascii="Times New Roman" w:hAnsi="Times New Roman" w:cs="Times New Roman"/>
          <w:bCs/>
          <w:color w:val="000000"/>
        </w:rPr>
        <w:t>4.</w:t>
      </w:r>
      <w:r w:rsidRPr="006E1A0C">
        <w:rPr>
          <w:rFonts w:ascii="Times New Roman" w:hAnsi="Times New Roman" w:cs="Times New Roman"/>
          <w:b/>
          <w:color w:val="000000"/>
        </w:rPr>
        <w:t xml:space="preserve"> </w:t>
      </w:r>
      <w:r w:rsidR="00D35E2B" w:rsidRPr="006E1A0C">
        <w:rPr>
          <w:rFonts w:ascii="Times New Roman" w:hAnsi="Times New Roman" w:cs="Times New Roman"/>
          <w:b/>
          <w:color w:val="000000"/>
        </w:rPr>
        <w:t>Wymagane dokumenty:</w:t>
      </w:r>
      <w:r w:rsidRPr="006E1A0C">
        <w:rPr>
          <w:rFonts w:ascii="Times New Roman" w:hAnsi="Times New Roman" w:cs="Times New Roman"/>
          <w:bCs/>
          <w:color w:val="000000"/>
        </w:rPr>
        <w:t xml:space="preserve"> </w:t>
      </w:r>
    </w:p>
    <w:p w14:paraId="6B4176B7" w14:textId="756F053F" w:rsidR="00F61161" w:rsidRPr="006E1A0C" w:rsidRDefault="00F61161" w:rsidP="00F61161">
      <w:pPr>
        <w:pStyle w:val="Akapitzlist"/>
        <w:numPr>
          <w:ilvl w:val="0"/>
          <w:numId w:val="6"/>
        </w:numPr>
        <w:spacing w:before="26" w:after="0"/>
        <w:ind w:left="360"/>
        <w:jc w:val="both"/>
        <w:rPr>
          <w:bCs/>
          <w:color w:val="000000"/>
          <w:sz w:val="22"/>
        </w:rPr>
      </w:pPr>
      <w:r w:rsidRPr="006E1A0C">
        <w:rPr>
          <w:bCs/>
          <w:color w:val="000000"/>
          <w:sz w:val="22"/>
        </w:rPr>
        <w:t>Prawidłowo wypełniony formularz wniosku, o którym mowa w ust 3, podpisany przez osoby upoważnione do składania oświadczeń woli w imieniu wnioskodawcy;</w:t>
      </w:r>
    </w:p>
    <w:p w14:paraId="3F2945D6" w14:textId="1D8521E0" w:rsidR="00F61161" w:rsidRPr="006E1A0C" w:rsidRDefault="00F61161" w:rsidP="00F61161">
      <w:pPr>
        <w:pStyle w:val="Akapitzlist"/>
        <w:numPr>
          <w:ilvl w:val="0"/>
          <w:numId w:val="6"/>
        </w:numPr>
        <w:spacing w:before="26" w:after="0"/>
        <w:ind w:left="360"/>
        <w:jc w:val="both"/>
        <w:rPr>
          <w:bCs/>
          <w:color w:val="000000"/>
          <w:sz w:val="22"/>
        </w:rPr>
      </w:pPr>
      <w:r w:rsidRPr="006E1A0C">
        <w:rPr>
          <w:bCs/>
          <w:color w:val="000000"/>
          <w:sz w:val="22"/>
        </w:rPr>
        <w:t xml:space="preserve">Pełnomocnictwo, jeżeli wniosek został podpisany przez osoby inne niż upoważnione </w:t>
      </w:r>
      <w:r w:rsidR="006E1A0C">
        <w:rPr>
          <w:bCs/>
          <w:color w:val="000000"/>
          <w:sz w:val="22"/>
        </w:rPr>
        <w:t xml:space="preserve">                                   </w:t>
      </w:r>
      <w:r w:rsidRPr="006E1A0C">
        <w:rPr>
          <w:bCs/>
          <w:color w:val="000000"/>
          <w:sz w:val="22"/>
        </w:rPr>
        <w:t xml:space="preserve">do reprezentowania wnioskodawcy i składania oświadczeń woli w jego imieniu, figurujące </w:t>
      </w:r>
      <w:r w:rsidR="006E1A0C">
        <w:rPr>
          <w:bCs/>
          <w:color w:val="000000"/>
          <w:sz w:val="22"/>
        </w:rPr>
        <w:t xml:space="preserve">                         </w:t>
      </w:r>
      <w:r w:rsidRPr="006E1A0C">
        <w:rPr>
          <w:bCs/>
          <w:color w:val="000000"/>
          <w:sz w:val="22"/>
        </w:rPr>
        <w:t>w krajowym Rejestrze Sądowym/ właściwej ewidencji;</w:t>
      </w:r>
    </w:p>
    <w:p w14:paraId="3F24CC52" w14:textId="0E902BBB" w:rsidR="00EF5352" w:rsidRPr="006E1A0C" w:rsidRDefault="00EF5352" w:rsidP="00F61161">
      <w:pPr>
        <w:pStyle w:val="Akapitzlist"/>
        <w:numPr>
          <w:ilvl w:val="0"/>
          <w:numId w:val="6"/>
        </w:numPr>
        <w:spacing w:before="26" w:after="0"/>
        <w:ind w:left="360"/>
        <w:jc w:val="both"/>
        <w:rPr>
          <w:bCs/>
          <w:color w:val="000000"/>
          <w:sz w:val="22"/>
        </w:rPr>
      </w:pPr>
      <w:r w:rsidRPr="006E1A0C">
        <w:rPr>
          <w:bCs/>
          <w:color w:val="000000"/>
          <w:sz w:val="22"/>
        </w:rPr>
        <w:t>Licencja/-e wystawiona/-e przez właściwy związek sportowy w dyscyplinie sportowej  objętej projektem (dla beneficjentów uczestniczących w projekcie).</w:t>
      </w:r>
    </w:p>
    <w:p w14:paraId="4BEA5676" w14:textId="22FEB14D" w:rsidR="00EF5352" w:rsidRPr="006E1A0C" w:rsidRDefault="00EF5352" w:rsidP="00D0010C">
      <w:pPr>
        <w:pStyle w:val="Akapitzlist"/>
        <w:spacing w:before="26" w:after="0"/>
        <w:ind w:left="0"/>
        <w:jc w:val="both"/>
        <w:rPr>
          <w:bCs/>
          <w:color w:val="000000"/>
          <w:sz w:val="22"/>
        </w:rPr>
      </w:pPr>
      <w:r w:rsidRPr="006E1A0C">
        <w:rPr>
          <w:bCs/>
          <w:color w:val="000000"/>
          <w:sz w:val="22"/>
        </w:rPr>
        <w:t>5. Wszystkie kopie dokumentów muszą być poświadczone „za zgodność z oryginałem” przez osoby upoważnione do reprezentacji wnioskodawcy.</w:t>
      </w:r>
    </w:p>
    <w:p w14:paraId="1FE48DF9" w14:textId="0C85C848" w:rsidR="00AF1BD6" w:rsidRPr="006E1A0C" w:rsidRDefault="00AF1BD6" w:rsidP="00D0010C">
      <w:pPr>
        <w:pStyle w:val="Akapitzlist"/>
        <w:spacing w:before="26" w:after="0"/>
        <w:ind w:left="0"/>
        <w:jc w:val="both"/>
        <w:rPr>
          <w:bCs/>
          <w:color w:val="000000"/>
          <w:sz w:val="22"/>
        </w:rPr>
      </w:pPr>
      <w:r w:rsidRPr="006E1A0C">
        <w:rPr>
          <w:bCs/>
          <w:color w:val="000000"/>
          <w:sz w:val="22"/>
        </w:rPr>
        <w:t>6. Złożenie wniosku o udzielenie dotacji celowej nie jest równoznaczne z zapewnieniem</w:t>
      </w:r>
      <w:r w:rsidR="00D0010C" w:rsidRPr="006E1A0C">
        <w:rPr>
          <w:bCs/>
          <w:color w:val="000000"/>
          <w:sz w:val="22"/>
        </w:rPr>
        <w:t xml:space="preserve"> </w:t>
      </w:r>
      <w:r w:rsidRPr="006E1A0C">
        <w:rPr>
          <w:bCs/>
          <w:color w:val="000000"/>
          <w:sz w:val="22"/>
        </w:rPr>
        <w:t>przyznania dotacji lub przyznania dotacji w wysokości wnioskowanej.</w:t>
      </w:r>
    </w:p>
    <w:p w14:paraId="7D6F9634" w14:textId="3C9E1435" w:rsidR="00181674" w:rsidRPr="006E1A0C" w:rsidRDefault="00D0010C" w:rsidP="00D0010C">
      <w:pPr>
        <w:pStyle w:val="Akapitzlist"/>
        <w:spacing w:before="26" w:after="0"/>
        <w:ind w:left="0"/>
        <w:jc w:val="both"/>
        <w:rPr>
          <w:color w:val="000000"/>
          <w:sz w:val="22"/>
        </w:rPr>
      </w:pPr>
      <w:r w:rsidRPr="006E1A0C">
        <w:rPr>
          <w:bCs/>
          <w:color w:val="000000"/>
          <w:sz w:val="22"/>
        </w:rPr>
        <w:t xml:space="preserve">7. </w:t>
      </w:r>
      <w:r w:rsidR="00181674" w:rsidRPr="006E1A0C">
        <w:rPr>
          <w:color w:val="000000"/>
          <w:sz w:val="22"/>
        </w:rPr>
        <w:t>W celu oceny wniosków Wójt Gminy może powołać komisję w liczbie co najmniej trzech członków, która opiniuje wnioski</w:t>
      </w:r>
      <w:r w:rsidR="009729F8">
        <w:rPr>
          <w:color w:val="000000"/>
          <w:sz w:val="22"/>
        </w:rPr>
        <w:t>,</w:t>
      </w:r>
      <w:r w:rsidR="00181674" w:rsidRPr="006E1A0C">
        <w:rPr>
          <w:color w:val="000000"/>
          <w:sz w:val="22"/>
        </w:rPr>
        <w:t xml:space="preserve"> a następnie przedkłada Wójtowi propozycję przyznania dotacji.</w:t>
      </w:r>
    </w:p>
    <w:p w14:paraId="01B66F20" w14:textId="1779FEB0" w:rsidR="00D0010C" w:rsidRPr="006E1A0C" w:rsidRDefault="00D0010C" w:rsidP="00D0010C">
      <w:pPr>
        <w:pStyle w:val="Akapitzlist"/>
        <w:spacing w:before="26" w:after="0"/>
        <w:ind w:left="0"/>
        <w:jc w:val="both"/>
        <w:rPr>
          <w:color w:val="000000"/>
          <w:sz w:val="22"/>
        </w:rPr>
      </w:pPr>
      <w:r w:rsidRPr="006E1A0C">
        <w:rPr>
          <w:color w:val="000000"/>
          <w:sz w:val="22"/>
        </w:rPr>
        <w:t>8. Komisja wzywa wnioskodawców, którzy w terminie określonym</w:t>
      </w:r>
      <w:r w:rsidR="00875481" w:rsidRPr="006E1A0C">
        <w:rPr>
          <w:color w:val="000000"/>
          <w:sz w:val="22"/>
        </w:rPr>
        <w:t xml:space="preserve"> </w:t>
      </w:r>
      <w:r w:rsidR="00210DA2" w:rsidRPr="006E1A0C">
        <w:rPr>
          <w:color w:val="000000"/>
          <w:sz w:val="22"/>
        </w:rPr>
        <w:t>w ogłoszeniu o naborze nie złożyli wymaganych dokumentów stanowiących załączniki do wniosku albo złożyli ww. dokumenty zawierające błędy, do ich złożenia w wyznaczonym terminie, chyba że mimo ich złożenia wniosek podlega odrzuceniu.</w:t>
      </w:r>
    </w:p>
    <w:p w14:paraId="7CC5B573" w14:textId="0918FF0E" w:rsidR="00210DA2" w:rsidRPr="006E1A0C" w:rsidRDefault="00210DA2" w:rsidP="00D0010C">
      <w:pPr>
        <w:pStyle w:val="Akapitzlist"/>
        <w:spacing w:before="26" w:after="0"/>
        <w:ind w:left="0"/>
        <w:jc w:val="both"/>
        <w:rPr>
          <w:color w:val="000000"/>
          <w:sz w:val="22"/>
        </w:rPr>
      </w:pPr>
      <w:r w:rsidRPr="006E1A0C">
        <w:rPr>
          <w:color w:val="000000"/>
          <w:sz w:val="22"/>
        </w:rPr>
        <w:t>9. Oczywiste omyłki pisarskie oraz oczywiste omyłki rachunkowe s</w:t>
      </w:r>
      <w:r w:rsidR="00875481" w:rsidRPr="006E1A0C">
        <w:rPr>
          <w:color w:val="000000"/>
          <w:sz w:val="22"/>
        </w:rPr>
        <w:t>ą</w:t>
      </w:r>
      <w:r w:rsidRPr="006E1A0C">
        <w:rPr>
          <w:color w:val="000000"/>
          <w:sz w:val="22"/>
        </w:rPr>
        <w:t xml:space="preserve"> poprawiane we wniosku </w:t>
      </w:r>
      <w:r w:rsidR="006E1A0C">
        <w:rPr>
          <w:color w:val="000000"/>
          <w:sz w:val="22"/>
        </w:rPr>
        <w:t xml:space="preserve">                              </w:t>
      </w:r>
      <w:r w:rsidRPr="006E1A0C">
        <w:rPr>
          <w:color w:val="000000"/>
          <w:sz w:val="22"/>
        </w:rPr>
        <w:t>z uwzględnieniem konsekwencji rachunkowych</w:t>
      </w:r>
      <w:r w:rsidR="00BE2AC4" w:rsidRPr="006E1A0C">
        <w:rPr>
          <w:color w:val="000000"/>
          <w:sz w:val="22"/>
        </w:rPr>
        <w:t xml:space="preserve"> dokonanych poprawek, chyba że mimo ich dokonania wniosek podlega odrzuceniu. Informacja o dokonanych poprawkach zostaje skierowana pisemnie, drogą elektroniczną lub telefonicznie do klubu sportowego.</w:t>
      </w:r>
    </w:p>
    <w:p w14:paraId="07B09335" w14:textId="3DB88BA3" w:rsidR="00BE2AC4" w:rsidRPr="006E1A0C" w:rsidRDefault="00BE2AC4" w:rsidP="00D0010C">
      <w:pPr>
        <w:pStyle w:val="Akapitzlist"/>
        <w:spacing w:before="26" w:after="0"/>
        <w:ind w:left="0"/>
        <w:jc w:val="both"/>
        <w:rPr>
          <w:color w:val="000000"/>
          <w:sz w:val="22"/>
        </w:rPr>
      </w:pPr>
      <w:r w:rsidRPr="006E1A0C">
        <w:rPr>
          <w:color w:val="000000"/>
          <w:sz w:val="22"/>
        </w:rPr>
        <w:t>10. Komisja może wezwać wnioskodawcę do złożenia wyjaśnień w ramach złożonego wniosku.</w:t>
      </w:r>
    </w:p>
    <w:p w14:paraId="6BD1BA4A" w14:textId="0A0A5339" w:rsidR="00BE2AC4" w:rsidRPr="006E1A0C" w:rsidRDefault="00BE2AC4" w:rsidP="00D0010C">
      <w:pPr>
        <w:pStyle w:val="Akapitzlist"/>
        <w:spacing w:before="26" w:after="0"/>
        <w:ind w:left="0"/>
        <w:jc w:val="both"/>
        <w:rPr>
          <w:color w:val="000000"/>
          <w:sz w:val="22"/>
        </w:rPr>
      </w:pPr>
      <w:r w:rsidRPr="006E1A0C">
        <w:rPr>
          <w:color w:val="000000"/>
          <w:sz w:val="22"/>
        </w:rPr>
        <w:t>11. Wniosek nie podlega rozpatrzeniu i podlega odrzuceniu, jeżeli:</w:t>
      </w:r>
    </w:p>
    <w:p w14:paraId="4927579F" w14:textId="7464A509" w:rsidR="00BE2AC4" w:rsidRPr="006E1A0C" w:rsidRDefault="00BE2AC4" w:rsidP="00910245">
      <w:pPr>
        <w:pStyle w:val="Akapitzlist"/>
        <w:spacing w:before="26" w:after="0"/>
        <w:ind w:left="363"/>
        <w:jc w:val="both"/>
        <w:rPr>
          <w:color w:val="000000"/>
          <w:sz w:val="22"/>
        </w:rPr>
      </w:pPr>
      <w:r w:rsidRPr="006E1A0C">
        <w:rPr>
          <w:color w:val="000000"/>
          <w:sz w:val="22"/>
        </w:rPr>
        <w:lastRenderedPageBreak/>
        <w:t>1) został złożony:</w:t>
      </w:r>
    </w:p>
    <w:p w14:paraId="667BB97A" w14:textId="1D912461" w:rsidR="00BE2AC4" w:rsidRPr="006E1A0C" w:rsidRDefault="00BE2AC4" w:rsidP="00910245">
      <w:pPr>
        <w:pStyle w:val="Akapitzlist"/>
        <w:spacing w:before="26" w:after="0"/>
        <w:ind w:left="363"/>
        <w:jc w:val="both"/>
        <w:rPr>
          <w:color w:val="000000"/>
          <w:sz w:val="22"/>
        </w:rPr>
      </w:pPr>
      <w:r w:rsidRPr="006E1A0C">
        <w:rPr>
          <w:color w:val="000000"/>
          <w:sz w:val="22"/>
        </w:rPr>
        <w:t>a) po terminie określonym w ogłoszeniu,</w:t>
      </w:r>
    </w:p>
    <w:p w14:paraId="642D61F2" w14:textId="4FB99FC3" w:rsidR="00BE2AC4" w:rsidRPr="006E1A0C" w:rsidRDefault="00BE2AC4" w:rsidP="00910245">
      <w:pPr>
        <w:pStyle w:val="Akapitzlist"/>
        <w:spacing w:before="26" w:after="0"/>
        <w:ind w:left="363"/>
        <w:jc w:val="both"/>
        <w:rPr>
          <w:color w:val="000000"/>
          <w:sz w:val="22"/>
        </w:rPr>
      </w:pPr>
      <w:r w:rsidRPr="006E1A0C">
        <w:rPr>
          <w:color w:val="000000"/>
          <w:sz w:val="22"/>
        </w:rPr>
        <w:t>b) w niewłaściwej formie (przesłany faksem, drog</w:t>
      </w:r>
      <w:r w:rsidR="00D86A74">
        <w:rPr>
          <w:color w:val="000000"/>
          <w:sz w:val="22"/>
        </w:rPr>
        <w:t>ą</w:t>
      </w:r>
      <w:r w:rsidRPr="006E1A0C">
        <w:rPr>
          <w:color w:val="000000"/>
          <w:sz w:val="22"/>
        </w:rPr>
        <w:t xml:space="preserve"> elektroniczną)</w:t>
      </w:r>
    </w:p>
    <w:p w14:paraId="2A94FF56" w14:textId="1616028D" w:rsidR="00BE2AC4" w:rsidRPr="006E1A0C" w:rsidRDefault="00BE2AC4" w:rsidP="00910245">
      <w:pPr>
        <w:pStyle w:val="Akapitzlist"/>
        <w:spacing w:before="26" w:after="0"/>
        <w:ind w:left="363"/>
        <w:jc w:val="both"/>
        <w:rPr>
          <w:color w:val="000000"/>
          <w:sz w:val="22"/>
        </w:rPr>
      </w:pPr>
      <w:r w:rsidRPr="006E1A0C">
        <w:rPr>
          <w:color w:val="000000"/>
          <w:sz w:val="22"/>
        </w:rPr>
        <w:t>c) na niewłaściwym formularzu,</w:t>
      </w:r>
    </w:p>
    <w:p w14:paraId="656C8EC5" w14:textId="72C83179" w:rsidR="00BE2AC4" w:rsidRPr="006E1A0C" w:rsidRDefault="00BE2AC4" w:rsidP="00910245">
      <w:pPr>
        <w:pStyle w:val="Akapitzlist"/>
        <w:spacing w:before="26" w:after="0"/>
        <w:ind w:left="363"/>
        <w:jc w:val="both"/>
        <w:rPr>
          <w:color w:val="000000"/>
          <w:sz w:val="22"/>
        </w:rPr>
      </w:pPr>
      <w:r w:rsidRPr="006E1A0C">
        <w:rPr>
          <w:color w:val="000000"/>
          <w:sz w:val="22"/>
        </w:rPr>
        <w:t>d) przez podmiot nieuprawniony;</w:t>
      </w:r>
    </w:p>
    <w:p w14:paraId="249E05CE" w14:textId="4A60ACFB" w:rsidR="00BE2AC4" w:rsidRPr="006E1A0C" w:rsidRDefault="00BE2AC4" w:rsidP="00910245">
      <w:pPr>
        <w:pStyle w:val="Akapitzlist"/>
        <w:spacing w:before="26" w:after="0"/>
        <w:ind w:left="363"/>
        <w:jc w:val="both"/>
        <w:rPr>
          <w:color w:val="000000"/>
          <w:sz w:val="22"/>
        </w:rPr>
      </w:pPr>
      <w:r w:rsidRPr="006E1A0C">
        <w:rPr>
          <w:color w:val="000000"/>
          <w:sz w:val="22"/>
        </w:rPr>
        <w:t>2)</w:t>
      </w:r>
      <w:r w:rsidR="00910245" w:rsidRPr="006E1A0C">
        <w:rPr>
          <w:color w:val="000000"/>
          <w:sz w:val="22"/>
        </w:rPr>
        <w:t xml:space="preserve"> </w:t>
      </w:r>
      <w:r w:rsidRPr="006E1A0C">
        <w:rPr>
          <w:color w:val="000000"/>
          <w:sz w:val="22"/>
        </w:rPr>
        <w:t>jest niezgodny z założeniami ogłoszenia o naborze;</w:t>
      </w:r>
    </w:p>
    <w:p w14:paraId="1AFC5273" w14:textId="3851B27F" w:rsidR="00BE2AC4" w:rsidRPr="006E1A0C" w:rsidRDefault="00BE2AC4" w:rsidP="00910245">
      <w:pPr>
        <w:pStyle w:val="Akapitzlist"/>
        <w:spacing w:before="26" w:after="0"/>
        <w:ind w:left="363"/>
        <w:jc w:val="both"/>
        <w:rPr>
          <w:color w:val="000000"/>
          <w:sz w:val="22"/>
        </w:rPr>
      </w:pPr>
      <w:r w:rsidRPr="006E1A0C">
        <w:rPr>
          <w:color w:val="000000"/>
          <w:sz w:val="22"/>
        </w:rPr>
        <w:t>3) nie zawiera szczegółowego, poprawnie sporządzonego planu rzeczowego lub finansowego;</w:t>
      </w:r>
    </w:p>
    <w:p w14:paraId="550B672A" w14:textId="6A6E54EC" w:rsidR="00DC31E8" w:rsidRPr="006E1A0C" w:rsidRDefault="00BE2AC4" w:rsidP="00910245">
      <w:pPr>
        <w:spacing w:before="26" w:after="0"/>
        <w:ind w:left="363"/>
        <w:jc w:val="both"/>
        <w:rPr>
          <w:rFonts w:ascii="Times New Roman" w:hAnsi="Times New Roman" w:cs="Times New Roman"/>
          <w:bCs/>
          <w:color w:val="000000"/>
        </w:rPr>
      </w:pPr>
      <w:r w:rsidRPr="006E1A0C">
        <w:rPr>
          <w:rFonts w:ascii="Times New Roman" w:hAnsi="Times New Roman" w:cs="Times New Roman"/>
          <w:color w:val="000000"/>
        </w:rPr>
        <w:t xml:space="preserve">4) </w:t>
      </w:r>
      <w:r w:rsidR="00910245" w:rsidRPr="006E1A0C">
        <w:rPr>
          <w:rFonts w:ascii="Times New Roman" w:hAnsi="Times New Roman" w:cs="Times New Roman"/>
          <w:color w:val="000000"/>
        </w:rPr>
        <w:t xml:space="preserve">  </w:t>
      </w:r>
      <w:r w:rsidRPr="006E1A0C">
        <w:rPr>
          <w:rFonts w:ascii="Times New Roman" w:hAnsi="Times New Roman" w:cs="Times New Roman"/>
          <w:color w:val="000000"/>
        </w:rPr>
        <w:t>wnioskodawca nie złożył w wyznaczonym terminie dokumentów, o których mowa</w:t>
      </w:r>
      <w:r w:rsidR="00DC31E8" w:rsidRPr="006E1A0C">
        <w:rPr>
          <w:rFonts w:ascii="Times New Roman" w:hAnsi="Times New Roman" w:cs="Times New Roman"/>
          <w:color w:val="000000"/>
        </w:rPr>
        <w:t xml:space="preserve"> </w:t>
      </w:r>
      <w:r w:rsidR="00DC31E8" w:rsidRPr="006E1A0C">
        <w:rPr>
          <w:rFonts w:ascii="Times New Roman" w:hAnsi="Times New Roman" w:cs="Times New Roman"/>
          <w:bCs/>
          <w:color w:val="000000"/>
        </w:rPr>
        <w:t>§  8</w:t>
      </w:r>
      <w:r w:rsidR="00BE5FA4" w:rsidRPr="006E1A0C">
        <w:rPr>
          <w:rFonts w:ascii="Times New Roman" w:hAnsi="Times New Roman" w:cs="Times New Roman"/>
          <w:bCs/>
          <w:color w:val="000000"/>
        </w:rPr>
        <w:t xml:space="preserve"> ust 4 lub złożył niepełne dokumenty i nie uzupełnił ich w sposób opisany w ust. 8 i 10 lub złożył dokumenty, których analiza skutkuje odrzuceniem wniosku z powodów, o których mowa w ust. 11 pkt 1-3.</w:t>
      </w:r>
    </w:p>
    <w:p w14:paraId="25CCA798" w14:textId="1D5A3914" w:rsidR="003819DC" w:rsidRPr="006E1A0C" w:rsidRDefault="003819DC" w:rsidP="003C55DA">
      <w:pPr>
        <w:spacing w:before="26" w:after="0"/>
        <w:jc w:val="both"/>
        <w:rPr>
          <w:rFonts w:ascii="Times New Roman" w:hAnsi="Times New Roman" w:cs="Times New Roman"/>
          <w:bCs/>
          <w:color w:val="000000"/>
        </w:rPr>
      </w:pPr>
      <w:r w:rsidRPr="006E1A0C">
        <w:rPr>
          <w:rFonts w:ascii="Times New Roman" w:hAnsi="Times New Roman" w:cs="Times New Roman"/>
          <w:bCs/>
          <w:color w:val="000000"/>
        </w:rPr>
        <w:t>12. W roku budżetowym wnioskodawca, w trybie uchwały może otrzymać z budżetu Gminy dotację na jeden projekt w określonej dyscyplinie sportu. W przypadku złożenia więcej niż jednego wniosku</w:t>
      </w:r>
      <w:r w:rsidR="00770003">
        <w:rPr>
          <w:rFonts w:ascii="Times New Roman" w:hAnsi="Times New Roman" w:cs="Times New Roman"/>
          <w:bCs/>
          <w:color w:val="000000"/>
        </w:rPr>
        <w:t xml:space="preserve">                    </w:t>
      </w:r>
      <w:r w:rsidRPr="006E1A0C">
        <w:rPr>
          <w:rFonts w:ascii="Times New Roman" w:hAnsi="Times New Roman" w:cs="Times New Roman"/>
          <w:bCs/>
          <w:color w:val="000000"/>
        </w:rPr>
        <w:t xml:space="preserve"> w ramach jednej dyscypliny sportu, odrzuceniu podlegają wszystkie złożone wnioski przez danego wnioskodawcę.</w:t>
      </w:r>
    </w:p>
    <w:p w14:paraId="59338463" w14:textId="38E2F99F" w:rsidR="004B1DDC" w:rsidRPr="006E1A0C" w:rsidRDefault="004B1DDC" w:rsidP="003C55DA">
      <w:pPr>
        <w:spacing w:before="26" w:after="0"/>
        <w:jc w:val="both"/>
        <w:rPr>
          <w:rFonts w:ascii="Times New Roman" w:hAnsi="Times New Roman" w:cs="Times New Roman"/>
          <w:b/>
        </w:rPr>
      </w:pPr>
      <w:r w:rsidRPr="006E1A0C">
        <w:rPr>
          <w:rFonts w:ascii="Times New Roman" w:hAnsi="Times New Roman" w:cs="Times New Roman"/>
          <w:bCs/>
          <w:color w:val="000000"/>
        </w:rPr>
        <w:t xml:space="preserve">13. Rozpatrzenie wniosków przewiduje się w terminie: </w:t>
      </w:r>
      <w:r w:rsidRPr="006E1A0C">
        <w:rPr>
          <w:rFonts w:ascii="Times New Roman" w:hAnsi="Times New Roman" w:cs="Times New Roman"/>
          <w:b/>
          <w:color w:val="000000"/>
        </w:rPr>
        <w:t xml:space="preserve">do dnia </w:t>
      </w:r>
      <w:r w:rsidR="00902F5F">
        <w:rPr>
          <w:rFonts w:ascii="Times New Roman" w:hAnsi="Times New Roman" w:cs="Times New Roman"/>
          <w:b/>
          <w:color w:val="000000"/>
        </w:rPr>
        <w:t>1</w:t>
      </w:r>
      <w:r w:rsidR="001748F0">
        <w:rPr>
          <w:rFonts w:ascii="Times New Roman" w:hAnsi="Times New Roman" w:cs="Times New Roman"/>
          <w:b/>
          <w:color w:val="000000"/>
        </w:rPr>
        <w:t>8</w:t>
      </w:r>
      <w:r w:rsidRPr="006E1A0C">
        <w:rPr>
          <w:rFonts w:ascii="Times New Roman" w:hAnsi="Times New Roman" w:cs="Times New Roman"/>
          <w:b/>
          <w:color w:val="000000"/>
        </w:rPr>
        <w:t xml:space="preserve"> października 2021 r.</w:t>
      </w:r>
    </w:p>
    <w:p w14:paraId="6347D7AD" w14:textId="3ABF65E3" w:rsidR="00D0010C" w:rsidRDefault="00601747" w:rsidP="003C55DA">
      <w:pPr>
        <w:pStyle w:val="Akapitzlist"/>
        <w:spacing w:before="26" w:after="0"/>
        <w:ind w:left="0"/>
        <w:jc w:val="both"/>
        <w:rPr>
          <w:color w:val="000000"/>
          <w:sz w:val="22"/>
        </w:rPr>
      </w:pPr>
      <w:r w:rsidRPr="006E1A0C">
        <w:rPr>
          <w:color w:val="000000"/>
          <w:sz w:val="22"/>
        </w:rPr>
        <w:t>14. Po zakończeniu postępowania w sprawie udzielenia dotacji na realizację przedmiotowych zadań jego wyniki zostaną podane w Biuletynie Informacji Publicznej, na stronie internetowej gminy oraz na tablicy informacyjnej w Urzędzie Gminy Suchy Las.</w:t>
      </w:r>
    </w:p>
    <w:p w14:paraId="5BB48783" w14:textId="77777777" w:rsidR="002B090E" w:rsidRPr="006E1A0C" w:rsidRDefault="002B090E" w:rsidP="003C55DA">
      <w:pPr>
        <w:pStyle w:val="Akapitzlist"/>
        <w:spacing w:before="26" w:after="0"/>
        <w:ind w:left="0"/>
        <w:jc w:val="both"/>
        <w:rPr>
          <w:color w:val="000000"/>
          <w:sz w:val="22"/>
        </w:rPr>
      </w:pPr>
    </w:p>
    <w:p w14:paraId="4D300F93" w14:textId="57C03530" w:rsidR="001F0562" w:rsidRDefault="00BE3449" w:rsidP="003C55DA">
      <w:pPr>
        <w:spacing w:before="26"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</w:t>
      </w:r>
      <w:r w:rsidR="001F0562" w:rsidRPr="006E1A0C">
        <w:rPr>
          <w:rFonts w:ascii="Times New Roman" w:hAnsi="Times New Roman" w:cs="Times New Roman"/>
          <w:b/>
          <w:color w:val="000000"/>
        </w:rPr>
        <w:t xml:space="preserve">§  9. </w:t>
      </w:r>
      <w:r w:rsidR="001F0562" w:rsidRPr="006E1A0C">
        <w:rPr>
          <w:rFonts w:ascii="Times New Roman" w:hAnsi="Times New Roman" w:cs="Times New Roman"/>
          <w:bCs/>
          <w:color w:val="000000"/>
        </w:rPr>
        <w:t>1. Przy wyborze projektu lub projektów otrzymujących wsparcie uwzględnia się:</w:t>
      </w:r>
    </w:p>
    <w:p w14:paraId="430091FB" w14:textId="77777777" w:rsidR="00231CD7" w:rsidRPr="00181674" w:rsidRDefault="00231CD7" w:rsidP="00231CD7">
      <w:pPr>
        <w:spacing w:before="26" w:after="0"/>
        <w:ind w:left="373"/>
        <w:jc w:val="both"/>
        <w:rPr>
          <w:rFonts w:ascii="Times New Roman" w:hAnsi="Times New Roman" w:cs="Times New Roman"/>
        </w:rPr>
      </w:pPr>
      <w:r w:rsidRPr="00181674">
        <w:rPr>
          <w:rFonts w:ascii="Times New Roman" w:hAnsi="Times New Roman" w:cs="Times New Roman"/>
          <w:color w:val="000000"/>
        </w:rPr>
        <w:t>1) ramowy harmonogram zajęć sportowych (tygodniowy program zajęć dla każdej grupy);</w:t>
      </w:r>
    </w:p>
    <w:p w14:paraId="07ED3410" w14:textId="0966E5B5" w:rsidR="00231CD7" w:rsidRPr="00181674" w:rsidRDefault="00231CD7" w:rsidP="00231CD7">
      <w:pPr>
        <w:spacing w:before="26" w:after="0"/>
        <w:ind w:left="373"/>
        <w:jc w:val="both"/>
        <w:rPr>
          <w:rFonts w:ascii="Times New Roman" w:hAnsi="Times New Roman" w:cs="Times New Roman"/>
        </w:rPr>
      </w:pPr>
      <w:r w:rsidRPr="00181674">
        <w:rPr>
          <w:rFonts w:ascii="Times New Roman" w:hAnsi="Times New Roman" w:cs="Times New Roman"/>
          <w:color w:val="000000"/>
        </w:rPr>
        <w:t>2)</w:t>
      </w:r>
      <w:r w:rsidR="00797696">
        <w:rPr>
          <w:rFonts w:ascii="Times New Roman" w:hAnsi="Times New Roman" w:cs="Times New Roman"/>
          <w:color w:val="000000"/>
        </w:rPr>
        <w:t xml:space="preserve"> </w:t>
      </w:r>
      <w:r w:rsidRPr="00181674">
        <w:rPr>
          <w:rFonts w:ascii="Times New Roman" w:hAnsi="Times New Roman" w:cs="Times New Roman"/>
          <w:color w:val="000000"/>
        </w:rPr>
        <w:t xml:space="preserve">kalkulację kosztów realizacji zadania (zasadność i realność kosztów przedstawioną          </w:t>
      </w:r>
      <w:r>
        <w:rPr>
          <w:rFonts w:ascii="Times New Roman" w:hAnsi="Times New Roman" w:cs="Times New Roman"/>
          <w:color w:val="000000"/>
        </w:rPr>
        <w:t xml:space="preserve">                               </w:t>
      </w:r>
      <w:r w:rsidRPr="00181674">
        <w:rPr>
          <w:rFonts w:ascii="Times New Roman" w:hAnsi="Times New Roman" w:cs="Times New Roman"/>
          <w:color w:val="000000"/>
        </w:rPr>
        <w:t>w harmonogramie), w tym rodzaj i celowość planowanych do objęcia wsparciem kosztów;</w:t>
      </w:r>
    </w:p>
    <w:p w14:paraId="31F2F02D" w14:textId="77777777" w:rsidR="00231CD7" w:rsidRPr="00181674" w:rsidRDefault="00231CD7" w:rsidP="00231CD7">
      <w:pPr>
        <w:spacing w:before="26" w:after="0"/>
        <w:ind w:left="373"/>
        <w:jc w:val="both"/>
        <w:rPr>
          <w:rFonts w:ascii="Times New Roman" w:hAnsi="Times New Roman" w:cs="Times New Roman"/>
        </w:rPr>
      </w:pPr>
      <w:r w:rsidRPr="00181674">
        <w:rPr>
          <w:rFonts w:ascii="Times New Roman" w:hAnsi="Times New Roman" w:cs="Times New Roman"/>
          <w:color w:val="000000"/>
        </w:rPr>
        <w:t>3) merytoryczną wartość projektu;</w:t>
      </w:r>
    </w:p>
    <w:p w14:paraId="4FF4C830" w14:textId="77777777" w:rsidR="00231CD7" w:rsidRPr="00181674" w:rsidRDefault="00231CD7" w:rsidP="00231CD7">
      <w:pPr>
        <w:spacing w:before="26" w:after="0"/>
        <w:ind w:left="373"/>
        <w:jc w:val="both"/>
        <w:rPr>
          <w:rFonts w:ascii="Times New Roman" w:hAnsi="Times New Roman" w:cs="Times New Roman"/>
        </w:rPr>
      </w:pPr>
      <w:r w:rsidRPr="00181674">
        <w:rPr>
          <w:rFonts w:ascii="Times New Roman" w:hAnsi="Times New Roman" w:cs="Times New Roman"/>
          <w:color w:val="000000"/>
        </w:rPr>
        <w:t>4) liczbę beneficjentów objętych zadaniem (bezpośrednich uczestników/adresatów projektu) uczestniczących w zawodach organizowanych przez związki sportowe;</w:t>
      </w:r>
    </w:p>
    <w:p w14:paraId="7CB0AB1B" w14:textId="77777777" w:rsidR="00231CD7" w:rsidRPr="00181674" w:rsidRDefault="00231CD7" w:rsidP="00231CD7">
      <w:pPr>
        <w:spacing w:before="26" w:after="0"/>
        <w:ind w:left="373"/>
        <w:jc w:val="both"/>
        <w:rPr>
          <w:rFonts w:ascii="Times New Roman" w:hAnsi="Times New Roman" w:cs="Times New Roman"/>
        </w:rPr>
      </w:pPr>
      <w:r w:rsidRPr="00181674">
        <w:rPr>
          <w:rFonts w:ascii="Times New Roman" w:hAnsi="Times New Roman" w:cs="Times New Roman"/>
          <w:color w:val="000000"/>
        </w:rPr>
        <w:t>5) liczbę drużyn (grup) objętych zadaniem;</w:t>
      </w:r>
    </w:p>
    <w:p w14:paraId="20A12A90" w14:textId="77777777" w:rsidR="00231CD7" w:rsidRPr="00181674" w:rsidRDefault="00231CD7" w:rsidP="00231CD7">
      <w:pPr>
        <w:spacing w:before="26" w:after="0"/>
        <w:ind w:left="373"/>
        <w:jc w:val="both"/>
        <w:rPr>
          <w:rFonts w:ascii="Times New Roman" w:hAnsi="Times New Roman" w:cs="Times New Roman"/>
        </w:rPr>
      </w:pPr>
      <w:r w:rsidRPr="00181674">
        <w:rPr>
          <w:rFonts w:ascii="Times New Roman" w:hAnsi="Times New Roman" w:cs="Times New Roman"/>
          <w:color w:val="000000"/>
        </w:rPr>
        <w:t>6) planowany przez klub sportowy udział środków finansowych własnych lub środków pochodzących z innych niż budżet Gminy źródeł na realizację projektu;</w:t>
      </w:r>
    </w:p>
    <w:p w14:paraId="61EAA49C" w14:textId="77777777" w:rsidR="00231CD7" w:rsidRPr="00181674" w:rsidRDefault="00231CD7" w:rsidP="00231CD7">
      <w:pPr>
        <w:spacing w:before="26" w:after="0"/>
        <w:ind w:left="373"/>
        <w:jc w:val="both"/>
        <w:rPr>
          <w:rFonts w:ascii="Times New Roman" w:hAnsi="Times New Roman" w:cs="Times New Roman"/>
        </w:rPr>
      </w:pPr>
      <w:r w:rsidRPr="00181674">
        <w:rPr>
          <w:rFonts w:ascii="Times New Roman" w:hAnsi="Times New Roman" w:cs="Times New Roman"/>
          <w:color w:val="000000"/>
        </w:rPr>
        <w:t>7) możliwość realizacji projektu przez klub sportowy;</w:t>
      </w:r>
    </w:p>
    <w:p w14:paraId="01B9EDC3" w14:textId="77777777" w:rsidR="00231CD7" w:rsidRPr="00181674" w:rsidRDefault="00231CD7" w:rsidP="00231CD7">
      <w:pPr>
        <w:spacing w:before="26" w:after="0"/>
        <w:ind w:left="373"/>
        <w:jc w:val="both"/>
        <w:rPr>
          <w:rFonts w:ascii="Times New Roman" w:hAnsi="Times New Roman" w:cs="Times New Roman"/>
        </w:rPr>
      </w:pPr>
      <w:r w:rsidRPr="00181674">
        <w:rPr>
          <w:rFonts w:ascii="Times New Roman" w:hAnsi="Times New Roman" w:cs="Times New Roman"/>
          <w:color w:val="000000"/>
        </w:rPr>
        <w:t xml:space="preserve">8) dotychczasowe wykorzystanie przez klub sportowy dotacji z budżetu Gminy, w tym rzetelność </w:t>
      </w:r>
      <w:r>
        <w:rPr>
          <w:rFonts w:ascii="Times New Roman" w:hAnsi="Times New Roman" w:cs="Times New Roman"/>
          <w:color w:val="000000"/>
        </w:rPr>
        <w:t xml:space="preserve">  </w:t>
      </w:r>
      <w:r w:rsidRPr="00181674">
        <w:rPr>
          <w:rFonts w:ascii="Times New Roman" w:hAnsi="Times New Roman" w:cs="Times New Roman"/>
          <w:color w:val="000000"/>
        </w:rPr>
        <w:t>i sposób rozliczania.</w:t>
      </w:r>
      <w:r>
        <w:rPr>
          <w:rFonts w:ascii="Times New Roman" w:hAnsi="Times New Roman" w:cs="Times New Roman"/>
          <w:color w:val="000000"/>
        </w:rPr>
        <w:t xml:space="preserve">  </w:t>
      </w:r>
    </w:p>
    <w:p w14:paraId="3F00D902" w14:textId="753E57CF" w:rsidR="00954792" w:rsidRPr="006E1A0C" w:rsidRDefault="00954792" w:rsidP="003C55DA">
      <w:pPr>
        <w:pStyle w:val="Akapitzlist"/>
        <w:spacing w:before="26" w:after="0"/>
        <w:ind w:left="0"/>
        <w:jc w:val="both"/>
        <w:rPr>
          <w:bCs/>
          <w:sz w:val="22"/>
        </w:rPr>
      </w:pPr>
      <w:r w:rsidRPr="006E1A0C">
        <w:rPr>
          <w:bCs/>
          <w:sz w:val="22"/>
        </w:rPr>
        <w:t>2. Sposób oceny wniosków określa załącznik nr 3 do zarządzenia.</w:t>
      </w:r>
    </w:p>
    <w:p w14:paraId="73BB9B74" w14:textId="37BF8275" w:rsidR="00954792" w:rsidRDefault="00954792" w:rsidP="003C55DA">
      <w:pPr>
        <w:pStyle w:val="Akapitzlist"/>
        <w:spacing w:before="26" w:after="0"/>
        <w:ind w:left="0"/>
        <w:jc w:val="both"/>
        <w:rPr>
          <w:bCs/>
          <w:sz w:val="22"/>
        </w:rPr>
      </w:pPr>
      <w:r w:rsidRPr="006E1A0C">
        <w:rPr>
          <w:bCs/>
          <w:sz w:val="22"/>
        </w:rPr>
        <w:t xml:space="preserve">3. Dopuszcza się możliwość udzielenia dotacji w kwocie niższej niż wskazano we wniosku. </w:t>
      </w:r>
      <w:r w:rsidR="00CB6843" w:rsidRPr="006E1A0C">
        <w:rPr>
          <w:bCs/>
          <w:sz w:val="22"/>
        </w:rPr>
        <w:t xml:space="preserve">   </w:t>
      </w:r>
      <w:r w:rsidR="006E1A0C">
        <w:rPr>
          <w:bCs/>
          <w:sz w:val="22"/>
        </w:rPr>
        <w:t xml:space="preserve">                             </w:t>
      </w:r>
      <w:r w:rsidR="0000154C" w:rsidRPr="006E1A0C">
        <w:rPr>
          <w:bCs/>
          <w:sz w:val="22"/>
        </w:rPr>
        <w:t>W przypadku, jeżeli kwota przyznanej dotacji wpływa na zakres projektu, wnioskodawca zobowiązany jest do przedstawienia zaktualizowanego harmonogramu działań lub zaktualizowanego kosztorysu.</w:t>
      </w:r>
    </w:p>
    <w:p w14:paraId="48FCA27D" w14:textId="77777777" w:rsidR="002B090E" w:rsidRPr="006E1A0C" w:rsidRDefault="002B090E" w:rsidP="003C55DA">
      <w:pPr>
        <w:pStyle w:val="Akapitzlist"/>
        <w:spacing w:before="26" w:after="0"/>
        <w:ind w:left="0"/>
        <w:jc w:val="both"/>
        <w:rPr>
          <w:bCs/>
          <w:sz w:val="22"/>
        </w:rPr>
      </w:pPr>
    </w:p>
    <w:p w14:paraId="6BFB000B" w14:textId="067376DC" w:rsidR="00CB6843" w:rsidRPr="006E1A0C" w:rsidRDefault="00BE3449" w:rsidP="00CB6843">
      <w:pPr>
        <w:spacing w:before="26"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</w:t>
      </w:r>
      <w:r w:rsidR="00CB6843" w:rsidRPr="006E1A0C">
        <w:rPr>
          <w:rFonts w:ascii="Times New Roman" w:hAnsi="Times New Roman" w:cs="Times New Roman"/>
          <w:b/>
          <w:color w:val="000000"/>
        </w:rPr>
        <w:t xml:space="preserve">§  10. </w:t>
      </w:r>
      <w:r w:rsidR="00CB6843" w:rsidRPr="006E1A0C">
        <w:rPr>
          <w:rFonts w:ascii="Times New Roman" w:hAnsi="Times New Roman" w:cs="Times New Roman"/>
          <w:bCs/>
          <w:color w:val="000000"/>
        </w:rPr>
        <w:t>1. Warunkiem przyznania dotacji jest niezwłoczne zawarcie umowy.</w:t>
      </w:r>
    </w:p>
    <w:p w14:paraId="07EDB63C" w14:textId="08D92163" w:rsidR="00CB6843" w:rsidRPr="006E1A0C" w:rsidRDefault="00CB6843" w:rsidP="003719E8">
      <w:pPr>
        <w:spacing w:before="26" w:after="0"/>
        <w:jc w:val="both"/>
        <w:rPr>
          <w:rFonts w:ascii="Times New Roman" w:hAnsi="Times New Roman" w:cs="Times New Roman"/>
          <w:bCs/>
          <w:color w:val="000000"/>
        </w:rPr>
      </w:pPr>
      <w:r w:rsidRPr="006E1A0C">
        <w:rPr>
          <w:rFonts w:ascii="Times New Roman" w:hAnsi="Times New Roman" w:cs="Times New Roman"/>
          <w:bCs/>
          <w:color w:val="000000"/>
        </w:rPr>
        <w:t>2. Umowę zawiera się na czas realizacji projektu – nie dłuższy niż do 31 grudnia 2021 r.</w:t>
      </w:r>
    </w:p>
    <w:p w14:paraId="0CE295A8" w14:textId="1EF2630A" w:rsidR="00CB6843" w:rsidRDefault="00CB6843" w:rsidP="003719E8">
      <w:pPr>
        <w:spacing w:before="26" w:after="0"/>
        <w:jc w:val="both"/>
        <w:rPr>
          <w:rFonts w:ascii="Times New Roman" w:hAnsi="Times New Roman" w:cs="Times New Roman"/>
          <w:bCs/>
          <w:color w:val="000000"/>
        </w:rPr>
      </w:pPr>
      <w:r w:rsidRPr="006E1A0C">
        <w:rPr>
          <w:rFonts w:ascii="Times New Roman" w:hAnsi="Times New Roman" w:cs="Times New Roman"/>
          <w:bCs/>
          <w:color w:val="000000"/>
        </w:rPr>
        <w:t>3. Środki przewidziane w umowie s</w:t>
      </w:r>
      <w:r w:rsidR="00111656" w:rsidRPr="006E1A0C">
        <w:rPr>
          <w:rFonts w:ascii="Times New Roman" w:hAnsi="Times New Roman" w:cs="Times New Roman"/>
          <w:bCs/>
          <w:color w:val="000000"/>
        </w:rPr>
        <w:t>ą</w:t>
      </w:r>
      <w:r w:rsidRPr="006E1A0C">
        <w:rPr>
          <w:rFonts w:ascii="Times New Roman" w:hAnsi="Times New Roman" w:cs="Times New Roman"/>
          <w:bCs/>
          <w:color w:val="000000"/>
        </w:rPr>
        <w:t xml:space="preserve"> przekazywane na rachunek bankowy klubu sportowego,                     w terminach zapewniających finansowanie zobowiązań wynikających z realizacji projektu.</w:t>
      </w:r>
    </w:p>
    <w:p w14:paraId="53CE3100" w14:textId="77777777" w:rsidR="002B090E" w:rsidRPr="006E1A0C" w:rsidRDefault="002B090E" w:rsidP="003719E8">
      <w:pPr>
        <w:spacing w:before="26" w:after="0"/>
        <w:jc w:val="both"/>
        <w:rPr>
          <w:rFonts w:ascii="Times New Roman" w:hAnsi="Times New Roman" w:cs="Times New Roman"/>
          <w:bCs/>
          <w:color w:val="000000"/>
        </w:rPr>
      </w:pPr>
    </w:p>
    <w:p w14:paraId="147DDCCB" w14:textId="50810BD1" w:rsidR="00CB6843" w:rsidRPr="006E1A0C" w:rsidRDefault="00BE3449" w:rsidP="003719E8">
      <w:pPr>
        <w:spacing w:before="26"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</w:t>
      </w:r>
      <w:r w:rsidR="00111656" w:rsidRPr="006E1A0C">
        <w:rPr>
          <w:rFonts w:ascii="Times New Roman" w:hAnsi="Times New Roman" w:cs="Times New Roman"/>
          <w:b/>
          <w:color w:val="000000"/>
        </w:rPr>
        <w:t xml:space="preserve">§  11. </w:t>
      </w:r>
      <w:r w:rsidR="00111656" w:rsidRPr="006E1A0C">
        <w:rPr>
          <w:rFonts w:ascii="Times New Roman" w:hAnsi="Times New Roman" w:cs="Times New Roman"/>
          <w:bCs/>
          <w:color w:val="000000"/>
        </w:rPr>
        <w:t>1. Termin poniesienia wydatków ustala się:</w:t>
      </w:r>
    </w:p>
    <w:p w14:paraId="75D3ED38" w14:textId="505BD70F" w:rsidR="00111656" w:rsidRPr="006E1A0C" w:rsidRDefault="00111656" w:rsidP="003719E8">
      <w:pPr>
        <w:pStyle w:val="Akapitzlist"/>
        <w:numPr>
          <w:ilvl w:val="0"/>
          <w:numId w:val="8"/>
        </w:numPr>
        <w:spacing w:before="26" w:after="0"/>
        <w:jc w:val="both"/>
        <w:rPr>
          <w:bCs/>
          <w:sz w:val="22"/>
        </w:rPr>
      </w:pPr>
      <w:r w:rsidRPr="006E1A0C">
        <w:rPr>
          <w:bCs/>
          <w:sz w:val="22"/>
        </w:rPr>
        <w:t>Dla środków pochodzących z dotacji: nie wcześniej niż od dnia zawarcia umowy z Gminą Suchy Las do ostatniego dnia realizacji projektu, który określa umowa, jednak nie później niż do dnia 31 grudnia 2021 r.</w:t>
      </w:r>
    </w:p>
    <w:p w14:paraId="315C1935" w14:textId="784824B3" w:rsidR="00111656" w:rsidRPr="006E1A0C" w:rsidRDefault="00111656" w:rsidP="00157ED8">
      <w:pPr>
        <w:pStyle w:val="Akapitzlist"/>
        <w:numPr>
          <w:ilvl w:val="0"/>
          <w:numId w:val="8"/>
        </w:numPr>
        <w:spacing w:before="26" w:after="0"/>
        <w:jc w:val="both"/>
        <w:rPr>
          <w:bCs/>
          <w:sz w:val="22"/>
        </w:rPr>
      </w:pPr>
      <w:r w:rsidRPr="006E1A0C">
        <w:rPr>
          <w:bCs/>
          <w:sz w:val="22"/>
        </w:rPr>
        <w:lastRenderedPageBreak/>
        <w:t xml:space="preserve">Dla innych środków finansowych: nie wcześniej niż od dnia </w:t>
      </w:r>
      <w:r w:rsidR="00902F5F">
        <w:rPr>
          <w:bCs/>
          <w:sz w:val="22"/>
        </w:rPr>
        <w:t>18</w:t>
      </w:r>
      <w:r w:rsidR="003719E8" w:rsidRPr="006E1A0C">
        <w:rPr>
          <w:bCs/>
          <w:sz w:val="22"/>
        </w:rPr>
        <w:t xml:space="preserve"> października 2021 r. </w:t>
      </w:r>
      <w:r w:rsidR="006E1A0C">
        <w:rPr>
          <w:bCs/>
          <w:sz w:val="22"/>
        </w:rPr>
        <w:t xml:space="preserve">                                  </w:t>
      </w:r>
      <w:r w:rsidRPr="006E1A0C">
        <w:rPr>
          <w:bCs/>
          <w:sz w:val="22"/>
        </w:rPr>
        <w:t>do ostatniego dnia realizacji projektu, który określa umowa, jednak nie później niż do dnia 31 grudnia 2021 r.</w:t>
      </w:r>
    </w:p>
    <w:p w14:paraId="2FD73990" w14:textId="58E92C15" w:rsidR="003719E8" w:rsidRPr="006E1A0C" w:rsidRDefault="003719E8" w:rsidP="00157ED8">
      <w:pPr>
        <w:spacing w:before="26" w:after="0"/>
        <w:jc w:val="both"/>
        <w:rPr>
          <w:rFonts w:ascii="Times New Roman" w:hAnsi="Times New Roman" w:cs="Times New Roman"/>
          <w:bCs/>
        </w:rPr>
      </w:pPr>
      <w:r w:rsidRPr="006E1A0C">
        <w:rPr>
          <w:rFonts w:ascii="Times New Roman" w:hAnsi="Times New Roman" w:cs="Times New Roman"/>
          <w:bCs/>
        </w:rPr>
        <w:t>2. W treści faktury/ rachunku:</w:t>
      </w:r>
    </w:p>
    <w:p w14:paraId="6E564B4A" w14:textId="03D4892D" w:rsidR="00111656" w:rsidRPr="006E1A0C" w:rsidRDefault="003719E8" w:rsidP="00157ED8">
      <w:pPr>
        <w:pStyle w:val="Akapitzlist"/>
        <w:spacing w:before="26" w:after="0"/>
        <w:ind w:left="363"/>
        <w:jc w:val="both"/>
        <w:rPr>
          <w:bCs/>
          <w:sz w:val="22"/>
        </w:rPr>
      </w:pPr>
      <w:r w:rsidRPr="006E1A0C">
        <w:rPr>
          <w:bCs/>
          <w:sz w:val="22"/>
        </w:rPr>
        <w:t>1) data wystawienia dokumentów księgowych musi być zgodna z ww. terminami</w:t>
      </w:r>
      <w:r w:rsidR="00157ED8" w:rsidRPr="006E1A0C">
        <w:rPr>
          <w:bCs/>
          <w:sz w:val="22"/>
        </w:rPr>
        <w:t xml:space="preserve"> </w:t>
      </w:r>
      <w:r w:rsidRPr="006E1A0C">
        <w:rPr>
          <w:bCs/>
          <w:sz w:val="22"/>
        </w:rPr>
        <w:t xml:space="preserve">w zależności </w:t>
      </w:r>
      <w:r w:rsidR="006E1A0C">
        <w:rPr>
          <w:bCs/>
          <w:sz w:val="22"/>
        </w:rPr>
        <w:t xml:space="preserve">                  </w:t>
      </w:r>
      <w:r w:rsidRPr="006E1A0C">
        <w:rPr>
          <w:bCs/>
          <w:sz w:val="22"/>
        </w:rPr>
        <w:t>od źródła finansowania zadania;</w:t>
      </w:r>
    </w:p>
    <w:p w14:paraId="69108311" w14:textId="6F972385" w:rsidR="004C43C4" w:rsidRPr="006E1A0C" w:rsidRDefault="004C43C4" w:rsidP="00157ED8">
      <w:pPr>
        <w:pStyle w:val="Akapitzlist"/>
        <w:spacing w:before="26" w:after="0"/>
        <w:ind w:left="363"/>
        <w:jc w:val="both"/>
        <w:rPr>
          <w:bCs/>
          <w:sz w:val="22"/>
        </w:rPr>
      </w:pPr>
      <w:r w:rsidRPr="006E1A0C">
        <w:rPr>
          <w:bCs/>
          <w:sz w:val="22"/>
        </w:rPr>
        <w:t xml:space="preserve">2) data sprzedaży wskazana na dokumentach księgowych, będących podstawą do dokonania płatności, musi być zgodna z faktycznym terminem realizacji poszczególnych działań, o których mowa w umowie, np. data sprzedaży, dotycząca usługi transportu, musi być tożsama z datą przejazdu. </w:t>
      </w:r>
    </w:p>
    <w:p w14:paraId="143AA4C6" w14:textId="13615823" w:rsidR="004C43C4" w:rsidRPr="006E1A0C" w:rsidRDefault="004C43C4" w:rsidP="00157ED8">
      <w:pPr>
        <w:spacing w:before="26" w:after="0"/>
        <w:jc w:val="both"/>
        <w:rPr>
          <w:rFonts w:ascii="Times New Roman" w:hAnsi="Times New Roman" w:cs="Times New Roman"/>
          <w:bCs/>
        </w:rPr>
      </w:pPr>
      <w:r w:rsidRPr="006E1A0C">
        <w:rPr>
          <w:rFonts w:ascii="Times New Roman" w:hAnsi="Times New Roman" w:cs="Times New Roman"/>
          <w:bCs/>
        </w:rPr>
        <w:t xml:space="preserve">3. Klub sportowy jest zobowiązany wykorzystać przyznane środki finansowe z dotacji oraz uzyskane </w:t>
      </w:r>
      <w:r w:rsidR="006E1A0C">
        <w:rPr>
          <w:rFonts w:ascii="Times New Roman" w:hAnsi="Times New Roman" w:cs="Times New Roman"/>
          <w:bCs/>
        </w:rPr>
        <w:t xml:space="preserve">   </w:t>
      </w:r>
      <w:r w:rsidRPr="006E1A0C">
        <w:rPr>
          <w:rFonts w:ascii="Times New Roman" w:hAnsi="Times New Roman" w:cs="Times New Roman"/>
          <w:bCs/>
        </w:rPr>
        <w:t>w związku z realizacj</w:t>
      </w:r>
      <w:r w:rsidR="00797696">
        <w:rPr>
          <w:rFonts w:ascii="Times New Roman" w:hAnsi="Times New Roman" w:cs="Times New Roman"/>
          <w:bCs/>
        </w:rPr>
        <w:t>ą</w:t>
      </w:r>
      <w:r w:rsidRPr="006E1A0C">
        <w:rPr>
          <w:rFonts w:ascii="Times New Roman" w:hAnsi="Times New Roman" w:cs="Times New Roman"/>
          <w:bCs/>
        </w:rPr>
        <w:t xml:space="preserve"> zadania przychody, w tym odsetki bankowe od przekazanej dotacji, w terminie do ostatniego dnia realizacji projektu.</w:t>
      </w:r>
    </w:p>
    <w:p w14:paraId="3FAB5220" w14:textId="2B89370F" w:rsidR="004C43C4" w:rsidRPr="006E1A0C" w:rsidRDefault="004C43C4" w:rsidP="00157ED8">
      <w:pPr>
        <w:spacing w:before="26" w:after="0"/>
        <w:jc w:val="both"/>
        <w:rPr>
          <w:rFonts w:ascii="Times New Roman" w:hAnsi="Times New Roman" w:cs="Times New Roman"/>
          <w:bCs/>
        </w:rPr>
      </w:pPr>
      <w:r w:rsidRPr="006E1A0C">
        <w:rPr>
          <w:rFonts w:ascii="Times New Roman" w:hAnsi="Times New Roman" w:cs="Times New Roman"/>
          <w:bCs/>
        </w:rPr>
        <w:t>4. Klub sportowy, przyjmując projekt do realizacji, zobowiązuje się do jego wykonania w trybie</w:t>
      </w:r>
      <w:r w:rsidR="006E1A0C">
        <w:rPr>
          <w:rFonts w:ascii="Times New Roman" w:hAnsi="Times New Roman" w:cs="Times New Roman"/>
          <w:bCs/>
        </w:rPr>
        <w:t xml:space="preserve">                   </w:t>
      </w:r>
      <w:r w:rsidRPr="006E1A0C">
        <w:rPr>
          <w:rFonts w:ascii="Times New Roman" w:hAnsi="Times New Roman" w:cs="Times New Roman"/>
          <w:bCs/>
        </w:rPr>
        <w:t xml:space="preserve"> i na zasadach określonych w umowie.</w:t>
      </w:r>
    </w:p>
    <w:p w14:paraId="378FD098" w14:textId="02FB81B6" w:rsidR="001054AE" w:rsidRPr="006E1A0C" w:rsidRDefault="001054AE" w:rsidP="00157ED8">
      <w:pPr>
        <w:spacing w:before="26" w:after="0"/>
        <w:jc w:val="both"/>
        <w:rPr>
          <w:rFonts w:ascii="Times New Roman" w:hAnsi="Times New Roman" w:cs="Times New Roman"/>
          <w:bCs/>
        </w:rPr>
      </w:pPr>
      <w:r w:rsidRPr="006E1A0C">
        <w:rPr>
          <w:rFonts w:ascii="Times New Roman" w:hAnsi="Times New Roman" w:cs="Times New Roman"/>
          <w:bCs/>
        </w:rPr>
        <w:t>5. Wszystkie koszty muszą być udokumentowane za pomocą dowodów księgowych, które stanowią: faktura VAT, rachunek, rachunek do umowy o dzieło lub zlecenie, lista płac, rozliczenie podróży służbowej (wraz z delegacją). Ponadto, klub sportowy musi dysponować potwierdzeniem przelewu , wyciągiem bankowym lub raportem kasowym potwierdzającym przepływ środków.</w:t>
      </w:r>
    </w:p>
    <w:p w14:paraId="05ABDF5D" w14:textId="54AA35F4" w:rsidR="005B0D75" w:rsidRPr="006E1A0C" w:rsidRDefault="005B0D75" w:rsidP="00157ED8">
      <w:pPr>
        <w:spacing w:before="26" w:after="0"/>
        <w:jc w:val="both"/>
        <w:rPr>
          <w:rFonts w:ascii="Times New Roman" w:hAnsi="Times New Roman" w:cs="Times New Roman"/>
          <w:bCs/>
        </w:rPr>
      </w:pPr>
      <w:r w:rsidRPr="006E1A0C">
        <w:rPr>
          <w:rFonts w:ascii="Times New Roman" w:hAnsi="Times New Roman" w:cs="Times New Roman"/>
          <w:bCs/>
        </w:rPr>
        <w:t xml:space="preserve">6. Klub sportowy zobowiązany jest do czytelnego i rzetelnego opisywania dokumentów księgowych, prowadzenia wyodrębnionej dokumentacji finansowo – księgowej i ewidencji księgowej zadania, zgodnie z zasadami wynikającymi z ustawy z dnia 29 września 1994 r. o rachunkowości </w:t>
      </w:r>
      <w:r w:rsidR="00D13013">
        <w:rPr>
          <w:rFonts w:ascii="Times New Roman" w:hAnsi="Times New Roman" w:cs="Times New Roman"/>
          <w:bCs/>
        </w:rPr>
        <w:t xml:space="preserve">                                  </w:t>
      </w:r>
      <w:r w:rsidRPr="006E1A0C">
        <w:rPr>
          <w:rFonts w:ascii="Times New Roman" w:hAnsi="Times New Roman" w:cs="Times New Roman"/>
          <w:bCs/>
        </w:rPr>
        <w:t>(Dz. U. 20</w:t>
      </w:r>
      <w:r w:rsidR="00D13013">
        <w:rPr>
          <w:rFonts w:ascii="Times New Roman" w:hAnsi="Times New Roman" w:cs="Times New Roman"/>
          <w:bCs/>
        </w:rPr>
        <w:t>21</w:t>
      </w:r>
      <w:r w:rsidRPr="006E1A0C">
        <w:rPr>
          <w:rFonts w:ascii="Times New Roman" w:hAnsi="Times New Roman" w:cs="Times New Roman"/>
          <w:bCs/>
        </w:rPr>
        <w:t xml:space="preserve"> r. poz. </w:t>
      </w:r>
      <w:r w:rsidR="00D13013">
        <w:rPr>
          <w:rFonts w:ascii="Times New Roman" w:hAnsi="Times New Roman" w:cs="Times New Roman"/>
          <w:bCs/>
        </w:rPr>
        <w:t>217</w:t>
      </w:r>
      <w:r w:rsidRPr="006E1A0C">
        <w:rPr>
          <w:rFonts w:ascii="Times New Roman" w:hAnsi="Times New Roman" w:cs="Times New Roman"/>
          <w:bCs/>
        </w:rPr>
        <w:t xml:space="preserve">, </w:t>
      </w:r>
      <w:r w:rsidR="006307AA" w:rsidRPr="006E1A0C">
        <w:rPr>
          <w:rFonts w:ascii="Times New Roman" w:hAnsi="Times New Roman" w:cs="Times New Roman"/>
          <w:bCs/>
        </w:rPr>
        <w:t>) w sposób umożliwiający identyfikacj</w:t>
      </w:r>
      <w:r w:rsidR="00D13013">
        <w:rPr>
          <w:rFonts w:ascii="Times New Roman" w:hAnsi="Times New Roman" w:cs="Times New Roman"/>
          <w:bCs/>
        </w:rPr>
        <w:t>ę</w:t>
      </w:r>
      <w:r w:rsidR="006307AA" w:rsidRPr="006E1A0C">
        <w:rPr>
          <w:rFonts w:ascii="Times New Roman" w:hAnsi="Times New Roman" w:cs="Times New Roman"/>
          <w:bCs/>
        </w:rPr>
        <w:t xml:space="preserve"> poszczególnych operacji księgowych.</w:t>
      </w:r>
    </w:p>
    <w:p w14:paraId="2EDE0CDA" w14:textId="1319697B" w:rsidR="006307AA" w:rsidRPr="006E1A0C" w:rsidRDefault="006307AA" w:rsidP="00157ED8">
      <w:pPr>
        <w:spacing w:before="26" w:after="0"/>
        <w:jc w:val="both"/>
        <w:rPr>
          <w:rFonts w:ascii="Times New Roman" w:hAnsi="Times New Roman" w:cs="Times New Roman"/>
          <w:bCs/>
        </w:rPr>
      </w:pPr>
      <w:r w:rsidRPr="006E1A0C">
        <w:rPr>
          <w:rFonts w:ascii="Times New Roman" w:hAnsi="Times New Roman" w:cs="Times New Roman"/>
          <w:bCs/>
        </w:rPr>
        <w:t>7. Kontrola realizacji projektu oraz wykorzystania dotacji odbywać się będzie zgodnie z zasadami określonymi w ustawie o finansach publicznych oraz uchwale.</w:t>
      </w:r>
    </w:p>
    <w:p w14:paraId="5010C4EB" w14:textId="622CFC47" w:rsidR="00BC08E8" w:rsidRPr="006E1A0C" w:rsidRDefault="00BC08E8" w:rsidP="00157ED8">
      <w:pPr>
        <w:spacing w:before="26" w:after="0"/>
        <w:jc w:val="both"/>
        <w:rPr>
          <w:rFonts w:ascii="Times New Roman" w:hAnsi="Times New Roman" w:cs="Times New Roman"/>
          <w:bCs/>
        </w:rPr>
      </w:pPr>
      <w:r w:rsidRPr="006E1A0C">
        <w:rPr>
          <w:rFonts w:ascii="Times New Roman" w:hAnsi="Times New Roman" w:cs="Times New Roman"/>
          <w:bCs/>
        </w:rPr>
        <w:t>8. Podmiot po zakończeniu realizacji projektu zobowiązany jest do przedstawienia szczegółowego sprawozdania merytorycznego i finansowego z wykonanego projektu zgodnie ze wzorem określonym w załączniku nr 2 do zarządzenia w terminie 30 dni od dnia zakończenia realizacji projektu.</w:t>
      </w:r>
    </w:p>
    <w:p w14:paraId="72D718FD" w14:textId="5275CA87" w:rsidR="00F4055D" w:rsidRPr="006E1A0C" w:rsidRDefault="00F4055D" w:rsidP="00157ED8">
      <w:pPr>
        <w:spacing w:before="26" w:after="0"/>
        <w:jc w:val="both"/>
        <w:rPr>
          <w:rFonts w:ascii="Times New Roman" w:hAnsi="Times New Roman" w:cs="Times New Roman"/>
          <w:bCs/>
        </w:rPr>
      </w:pPr>
      <w:r w:rsidRPr="006E1A0C">
        <w:rPr>
          <w:rFonts w:ascii="Times New Roman" w:hAnsi="Times New Roman" w:cs="Times New Roman"/>
          <w:bCs/>
        </w:rPr>
        <w:t>9. Dotacje z budżetu Gminy Suchy Las w części niewykorzystanej, wykorzystanej zgodnie</w:t>
      </w:r>
      <w:r w:rsidR="006E55CC" w:rsidRPr="006E1A0C">
        <w:rPr>
          <w:rFonts w:ascii="Times New Roman" w:hAnsi="Times New Roman" w:cs="Times New Roman"/>
          <w:bCs/>
        </w:rPr>
        <w:t xml:space="preserve">         </w:t>
      </w:r>
      <w:r w:rsidR="006E1A0C">
        <w:rPr>
          <w:rFonts w:ascii="Times New Roman" w:hAnsi="Times New Roman" w:cs="Times New Roman"/>
          <w:bCs/>
        </w:rPr>
        <w:t xml:space="preserve">                            </w:t>
      </w:r>
      <w:r w:rsidRPr="006E1A0C">
        <w:rPr>
          <w:rFonts w:ascii="Times New Roman" w:hAnsi="Times New Roman" w:cs="Times New Roman"/>
          <w:bCs/>
        </w:rPr>
        <w:t xml:space="preserve"> z przeznaczeniem, pobranej nienależnie lub w nadmiernej wysokości podlegają zwrotowi do budżetu zgodnie z ustawą o finansach publicznych (Dz. U. 20</w:t>
      </w:r>
      <w:r w:rsidR="00CC172B">
        <w:rPr>
          <w:rFonts w:ascii="Times New Roman" w:hAnsi="Times New Roman" w:cs="Times New Roman"/>
          <w:bCs/>
        </w:rPr>
        <w:t>21</w:t>
      </w:r>
      <w:r w:rsidRPr="006E1A0C">
        <w:rPr>
          <w:rFonts w:ascii="Times New Roman" w:hAnsi="Times New Roman" w:cs="Times New Roman"/>
          <w:bCs/>
        </w:rPr>
        <w:t xml:space="preserve"> poz. </w:t>
      </w:r>
      <w:r w:rsidR="00CC172B">
        <w:rPr>
          <w:rFonts w:ascii="Times New Roman" w:hAnsi="Times New Roman" w:cs="Times New Roman"/>
          <w:bCs/>
        </w:rPr>
        <w:t>305</w:t>
      </w:r>
      <w:r w:rsidRPr="006E1A0C">
        <w:rPr>
          <w:rFonts w:ascii="Times New Roman" w:hAnsi="Times New Roman" w:cs="Times New Roman"/>
          <w:bCs/>
        </w:rPr>
        <w:t>)</w:t>
      </w:r>
    </w:p>
    <w:p w14:paraId="01578CB0" w14:textId="19ED8C52" w:rsidR="00F4055D" w:rsidRDefault="00F4055D" w:rsidP="00157ED8">
      <w:pPr>
        <w:spacing w:before="26" w:after="0"/>
        <w:jc w:val="both"/>
        <w:rPr>
          <w:rFonts w:ascii="Times New Roman" w:hAnsi="Times New Roman" w:cs="Times New Roman"/>
          <w:bCs/>
        </w:rPr>
      </w:pPr>
      <w:r w:rsidRPr="006E1A0C">
        <w:rPr>
          <w:rFonts w:ascii="Times New Roman" w:hAnsi="Times New Roman" w:cs="Times New Roman"/>
          <w:bCs/>
        </w:rPr>
        <w:t>10. Oczywiste omyłki pisarskie oraz oczywiste omyłki rachunkowe są poprawiane</w:t>
      </w:r>
      <w:r w:rsidR="006E55CC" w:rsidRPr="006E1A0C">
        <w:rPr>
          <w:rFonts w:ascii="Times New Roman" w:hAnsi="Times New Roman" w:cs="Times New Roman"/>
          <w:bCs/>
        </w:rPr>
        <w:t xml:space="preserve"> </w:t>
      </w:r>
      <w:r w:rsidRPr="006E1A0C">
        <w:rPr>
          <w:rFonts w:ascii="Times New Roman" w:hAnsi="Times New Roman" w:cs="Times New Roman"/>
          <w:bCs/>
        </w:rPr>
        <w:t>w sprawozdaniu końcowym z wykonania zadania, składanym przez klub sportowy,</w:t>
      </w:r>
      <w:r w:rsidR="00F23D50">
        <w:rPr>
          <w:rFonts w:ascii="Times New Roman" w:hAnsi="Times New Roman" w:cs="Times New Roman"/>
          <w:bCs/>
        </w:rPr>
        <w:t xml:space="preserve"> </w:t>
      </w:r>
      <w:r w:rsidRPr="006E1A0C">
        <w:rPr>
          <w:rFonts w:ascii="Times New Roman" w:hAnsi="Times New Roman" w:cs="Times New Roman"/>
          <w:bCs/>
        </w:rPr>
        <w:t>z uwzględnieniem konsekwencji rachunkowych dokonanych poprawek. Informacja o dokonanych poprawkach zostaje skierowana pisemnie, drogą elektroniczną lub telefonicznie do klubu sportowego.</w:t>
      </w:r>
    </w:p>
    <w:p w14:paraId="492CF331" w14:textId="77777777" w:rsidR="002B090E" w:rsidRPr="006E1A0C" w:rsidRDefault="002B090E" w:rsidP="00157ED8">
      <w:pPr>
        <w:spacing w:before="26" w:after="0"/>
        <w:jc w:val="both"/>
        <w:rPr>
          <w:rFonts w:ascii="Times New Roman" w:hAnsi="Times New Roman" w:cs="Times New Roman"/>
          <w:bCs/>
        </w:rPr>
      </w:pPr>
    </w:p>
    <w:p w14:paraId="5BBFA424" w14:textId="16545F3C" w:rsidR="00157ED8" w:rsidRDefault="00BE3449" w:rsidP="00157ED8">
      <w:pPr>
        <w:spacing w:before="26"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</w:t>
      </w:r>
      <w:r w:rsidR="00157ED8" w:rsidRPr="006E1A0C">
        <w:rPr>
          <w:rFonts w:ascii="Times New Roman" w:hAnsi="Times New Roman" w:cs="Times New Roman"/>
          <w:b/>
          <w:color w:val="000000"/>
        </w:rPr>
        <w:t>§ </w:t>
      </w:r>
      <w:r w:rsidR="008921FE">
        <w:rPr>
          <w:rFonts w:ascii="Times New Roman" w:hAnsi="Times New Roman" w:cs="Times New Roman"/>
          <w:b/>
          <w:color w:val="000000"/>
        </w:rPr>
        <w:t xml:space="preserve"> </w:t>
      </w:r>
      <w:r w:rsidR="00157ED8" w:rsidRPr="006E1A0C">
        <w:rPr>
          <w:rFonts w:ascii="Times New Roman" w:hAnsi="Times New Roman" w:cs="Times New Roman"/>
          <w:b/>
          <w:color w:val="000000"/>
        </w:rPr>
        <w:t xml:space="preserve">12. </w:t>
      </w:r>
      <w:r w:rsidR="006E55CC" w:rsidRPr="006E1A0C">
        <w:rPr>
          <w:rFonts w:ascii="Times New Roman" w:hAnsi="Times New Roman" w:cs="Times New Roman"/>
          <w:bCs/>
          <w:color w:val="000000"/>
        </w:rPr>
        <w:t>Dodatkowe informacje można uzyskać w Referacie Oświaty</w:t>
      </w:r>
      <w:r w:rsidR="00544FC5">
        <w:rPr>
          <w:rFonts w:ascii="Times New Roman" w:hAnsi="Times New Roman" w:cs="Times New Roman"/>
          <w:bCs/>
          <w:color w:val="000000"/>
        </w:rPr>
        <w:t xml:space="preserve"> i</w:t>
      </w:r>
      <w:r w:rsidR="006E55CC" w:rsidRPr="006E1A0C">
        <w:rPr>
          <w:rFonts w:ascii="Times New Roman" w:hAnsi="Times New Roman" w:cs="Times New Roman"/>
          <w:bCs/>
          <w:color w:val="000000"/>
        </w:rPr>
        <w:t xml:space="preserve"> Sportu </w:t>
      </w:r>
      <w:r w:rsidR="00544FC5">
        <w:rPr>
          <w:rFonts w:ascii="Times New Roman" w:hAnsi="Times New Roman" w:cs="Times New Roman"/>
          <w:bCs/>
          <w:color w:val="000000"/>
        </w:rPr>
        <w:t>u</w:t>
      </w:r>
      <w:r w:rsidR="006E55CC" w:rsidRPr="006E1A0C">
        <w:rPr>
          <w:rFonts w:ascii="Times New Roman" w:hAnsi="Times New Roman" w:cs="Times New Roman"/>
          <w:bCs/>
          <w:color w:val="000000"/>
        </w:rPr>
        <w:t>l. Szkolna 7</w:t>
      </w:r>
      <w:r w:rsidR="00304D21">
        <w:rPr>
          <w:rFonts w:ascii="Times New Roman" w:hAnsi="Times New Roman" w:cs="Times New Roman"/>
          <w:bCs/>
          <w:color w:val="000000"/>
        </w:rPr>
        <w:t xml:space="preserve">, Suchy Las, </w:t>
      </w:r>
      <w:r w:rsidR="006E55CC" w:rsidRPr="006E1A0C">
        <w:rPr>
          <w:rFonts w:ascii="Times New Roman" w:hAnsi="Times New Roman" w:cs="Times New Roman"/>
          <w:bCs/>
          <w:color w:val="000000"/>
        </w:rPr>
        <w:t>tel: 61 8926 254</w:t>
      </w:r>
      <w:r w:rsidR="00304D21">
        <w:rPr>
          <w:rFonts w:ascii="Times New Roman" w:hAnsi="Times New Roman" w:cs="Times New Roman"/>
          <w:bCs/>
          <w:color w:val="000000"/>
        </w:rPr>
        <w:t>.</w:t>
      </w:r>
    </w:p>
    <w:p w14:paraId="6FFC56CC" w14:textId="77777777" w:rsidR="002B090E" w:rsidRPr="006E1A0C" w:rsidRDefault="002B090E" w:rsidP="00157ED8">
      <w:pPr>
        <w:spacing w:before="26" w:after="0"/>
        <w:jc w:val="both"/>
        <w:rPr>
          <w:rFonts w:ascii="Times New Roman" w:hAnsi="Times New Roman" w:cs="Times New Roman"/>
          <w:bCs/>
          <w:color w:val="000000"/>
        </w:rPr>
      </w:pPr>
    </w:p>
    <w:p w14:paraId="48DF706A" w14:textId="01291705" w:rsidR="006E55CC" w:rsidRDefault="00BE3449" w:rsidP="00157ED8">
      <w:pPr>
        <w:spacing w:before="26"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</w:t>
      </w:r>
      <w:r w:rsidR="006E55CC" w:rsidRPr="006E1A0C">
        <w:rPr>
          <w:rFonts w:ascii="Times New Roman" w:hAnsi="Times New Roman" w:cs="Times New Roman"/>
          <w:b/>
          <w:color w:val="000000"/>
        </w:rPr>
        <w:t xml:space="preserve">§  13. </w:t>
      </w:r>
      <w:r w:rsidR="006E55CC" w:rsidRPr="006E1A0C">
        <w:rPr>
          <w:rFonts w:ascii="Times New Roman" w:hAnsi="Times New Roman" w:cs="Times New Roman"/>
          <w:bCs/>
          <w:color w:val="000000"/>
        </w:rPr>
        <w:t>Wykonanie zarządzenia powierza się Kierownikowi Referatu Oświaty</w:t>
      </w:r>
      <w:r w:rsidR="00544FC5">
        <w:rPr>
          <w:rFonts w:ascii="Times New Roman" w:hAnsi="Times New Roman" w:cs="Times New Roman"/>
          <w:bCs/>
          <w:color w:val="000000"/>
        </w:rPr>
        <w:t xml:space="preserve"> i</w:t>
      </w:r>
      <w:r w:rsidR="006E55CC" w:rsidRPr="006E1A0C">
        <w:rPr>
          <w:rFonts w:ascii="Times New Roman" w:hAnsi="Times New Roman" w:cs="Times New Roman"/>
          <w:bCs/>
          <w:color w:val="000000"/>
        </w:rPr>
        <w:t xml:space="preserve"> Sportu</w:t>
      </w:r>
      <w:r w:rsidR="00544FC5">
        <w:rPr>
          <w:rFonts w:ascii="Times New Roman" w:hAnsi="Times New Roman" w:cs="Times New Roman"/>
          <w:bCs/>
          <w:color w:val="000000"/>
        </w:rPr>
        <w:t>.</w:t>
      </w:r>
    </w:p>
    <w:p w14:paraId="51E35981" w14:textId="77777777" w:rsidR="002B090E" w:rsidRPr="006E1A0C" w:rsidRDefault="002B090E" w:rsidP="00157ED8">
      <w:pPr>
        <w:spacing w:before="26" w:after="0"/>
        <w:jc w:val="both"/>
        <w:rPr>
          <w:rFonts w:ascii="Times New Roman" w:hAnsi="Times New Roman" w:cs="Times New Roman"/>
          <w:bCs/>
          <w:color w:val="000000"/>
        </w:rPr>
      </w:pPr>
    </w:p>
    <w:p w14:paraId="0A0A3FDB" w14:textId="7AD0DFB9" w:rsidR="00FA093F" w:rsidRPr="00CA1017" w:rsidRDefault="00BE3449" w:rsidP="00CA1017">
      <w:pPr>
        <w:spacing w:before="26"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color w:val="000000"/>
        </w:rPr>
        <w:t xml:space="preserve">     </w:t>
      </w:r>
      <w:r w:rsidR="006E1A0C" w:rsidRPr="006E1A0C">
        <w:rPr>
          <w:rFonts w:ascii="Times New Roman" w:hAnsi="Times New Roman" w:cs="Times New Roman"/>
          <w:b/>
          <w:color w:val="000000"/>
        </w:rPr>
        <w:t xml:space="preserve">§  14. </w:t>
      </w:r>
      <w:r w:rsidR="006E1A0C" w:rsidRPr="006E1A0C">
        <w:rPr>
          <w:rFonts w:ascii="Times New Roman" w:hAnsi="Times New Roman" w:cs="Times New Roman"/>
          <w:bCs/>
          <w:color w:val="000000"/>
        </w:rPr>
        <w:t xml:space="preserve">Zarządzenie </w:t>
      </w:r>
      <w:r w:rsidR="00CF5F91">
        <w:rPr>
          <w:rFonts w:ascii="Times New Roman" w:hAnsi="Times New Roman" w:cs="Times New Roman"/>
          <w:bCs/>
          <w:color w:val="000000"/>
        </w:rPr>
        <w:t>wchodzi w życie</w:t>
      </w:r>
      <w:r w:rsidR="006E1A0C" w:rsidRPr="006E1A0C">
        <w:rPr>
          <w:rFonts w:ascii="Times New Roman" w:hAnsi="Times New Roman" w:cs="Times New Roman"/>
          <w:bCs/>
          <w:color w:val="000000"/>
        </w:rPr>
        <w:t xml:space="preserve"> z dniem podpisania</w:t>
      </w:r>
      <w:r w:rsidR="00304D21">
        <w:rPr>
          <w:rFonts w:ascii="Times New Roman" w:hAnsi="Times New Roman" w:cs="Times New Roman"/>
          <w:bCs/>
          <w:color w:val="000000"/>
        </w:rPr>
        <w:t>.</w:t>
      </w:r>
    </w:p>
    <w:p w14:paraId="30C9E899" w14:textId="4CECF831" w:rsidR="00FA093F" w:rsidRDefault="00FA093F" w:rsidP="00954792">
      <w:pPr>
        <w:pStyle w:val="Akapitzlist"/>
        <w:spacing w:before="26" w:after="0"/>
        <w:rPr>
          <w:bCs/>
        </w:rPr>
      </w:pPr>
    </w:p>
    <w:p w14:paraId="39FA5BFF" w14:textId="54A82A90" w:rsidR="00FA093F" w:rsidRDefault="00FA093F" w:rsidP="00954792">
      <w:pPr>
        <w:pStyle w:val="Akapitzlist"/>
        <w:spacing w:before="26" w:after="0"/>
        <w:rPr>
          <w:bCs/>
        </w:rPr>
      </w:pPr>
    </w:p>
    <w:p w14:paraId="5275C9DA" w14:textId="0BCD8D7C" w:rsidR="00FA093F" w:rsidRDefault="00FA093F" w:rsidP="00954792">
      <w:pPr>
        <w:pStyle w:val="Akapitzlist"/>
        <w:spacing w:before="26" w:after="0"/>
        <w:rPr>
          <w:bCs/>
        </w:rPr>
      </w:pPr>
    </w:p>
    <w:p w14:paraId="0A59BBED" w14:textId="77777777" w:rsidR="00181674" w:rsidRPr="007D7BB6" w:rsidRDefault="00181674">
      <w:pPr>
        <w:rPr>
          <w:rFonts w:ascii="Times New Roman" w:hAnsi="Times New Roman" w:cs="Times New Roman"/>
        </w:rPr>
      </w:pPr>
    </w:p>
    <w:sectPr w:rsidR="00181674" w:rsidRPr="007D7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58BA"/>
    <w:multiLevelType w:val="hybridMultilevel"/>
    <w:tmpl w:val="A75A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07C2"/>
    <w:multiLevelType w:val="hybridMultilevel"/>
    <w:tmpl w:val="17D49E1A"/>
    <w:lvl w:ilvl="0" w:tplc="CE541FD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10D31"/>
    <w:multiLevelType w:val="hybridMultilevel"/>
    <w:tmpl w:val="71AAFD4A"/>
    <w:lvl w:ilvl="0" w:tplc="1D3CE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864C09"/>
    <w:multiLevelType w:val="hybridMultilevel"/>
    <w:tmpl w:val="C966D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EB223D"/>
    <w:multiLevelType w:val="hybridMultilevel"/>
    <w:tmpl w:val="B80068FA"/>
    <w:lvl w:ilvl="0" w:tplc="3FB4338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E67E7"/>
    <w:multiLevelType w:val="hybridMultilevel"/>
    <w:tmpl w:val="80D86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0343A"/>
    <w:multiLevelType w:val="hybridMultilevel"/>
    <w:tmpl w:val="8E0866BA"/>
    <w:lvl w:ilvl="0" w:tplc="9AA8C50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A282E"/>
    <w:multiLevelType w:val="hybridMultilevel"/>
    <w:tmpl w:val="6F3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74"/>
    <w:rsid w:val="00000B17"/>
    <w:rsid w:val="0000154C"/>
    <w:rsid w:val="000F79BA"/>
    <w:rsid w:val="001054AE"/>
    <w:rsid w:val="001071C6"/>
    <w:rsid w:val="00111656"/>
    <w:rsid w:val="00157ED8"/>
    <w:rsid w:val="001748F0"/>
    <w:rsid w:val="00181674"/>
    <w:rsid w:val="00192E1F"/>
    <w:rsid w:val="0019473A"/>
    <w:rsid w:val="001D760C"/>
    <w:rsid w:val="001F0562"/>
    <w:rsid w:val="00210DA2"/>
    <w:rsid w:val="00231CD7"/>
    <w:rsid w:val="00232A78"/>
    <w:rsid w:val="00257163"/>
    <w:rsid w:val="002B090E"/>
    <w:rsid w:val="002E1779"/>
    <w:rsid w:val="00304D21"/>
    <w:rsid w:val="00343782"/>
    <w:rsid w:val="003719E8"/>
    <w:rsid w:val="003819DC"/>
    <w:rsid w:val="00382591"/>
    <w:rsid w:val="003C55DA"/>
    <w:rsid w:val="00465CD4"/>
    <w:rsid w:val="00486D92"/>
    <w:rsid w:val="004B1DDC"/>
    <w:rsid w:val="004C43C4"/>
    <w:rsid w:val="00544FC5"/>
    <w:rsid w:val="005B0D75"/>
    <w:rsid w:val="005B2A75"/>
    <w:rsid w:val="005F7EEA"/>
    <w:rsid w:val="00601747"/>
    <w:rsid w:val="00613084"/>
    <w:rsid w:val="006307AA"/>
    <w:rsid w:val="0064559C"/>
    <w:rsid w:val="00673B85"/>
    <w:rsid w:val="006B746C"/>
    <w:rsid w:val="006E1A0C"/>
    <w:rsid w:val="006E55CC"/>
    <w:rsid w:val="00770003"/>
    <w:rsid w:val="0078344D"/>
    <w:rsid w:val="00796589"/>
    <w:rsid w:val="00797696"/>
    <w:rsid w:val="007D7BB6"/>
    <w:rsid w:val="00875481"/>
    <w:rsid w:val="008921FE"/>
    <w:rsid w:val="008E081C"/>
    <w:rsid w:val="00902F5F"/>
    <w:rsid w:val="00910245"/>
    <w:rsid w:val="00915F93"/>
    <w:rsid w:val="00934ADA"/>
    <w:rsid w:val="00954792"/>
    <w:rsid w:val="009729F8"/>
    <w:rsid w:val="009A170A"/>
    <w:rsid w:val="00A035B6"/>
    <w:rsid w:val="00AC6E26"/>
    <w:rsid w:val="00AD6F59"/>
    <w:rsid w:val="00AF1BD6"/>
    <w:rsid w:val="00B208CA"/>
    <w:rsid w:val="00B500ED"/>
    <w:rsid w:val="00B6609E"/>
    <w:rsid w:val="00BC08E8"/>
    <w:rsid w:val="00BD5EA4"/>
    <w:rsid w:val="00BE01C8"/>
    <w:rsid w:val="00BE2AC4"/>
    <w:rsid w:val="00BE3449"/>
    <w:rsid w:val="00BE5FA4"/>
    <w:rsid w:val="00C0757F"/>
    <w:rsid w:val="00C07BE7"/>
    <w:rsid w:val="00C13259"/>
    <w:rsid w:val="00C968DB"/>
    <w:rsid w:val="00CA1017"/>
    <w:rsid w:val="00CB6843"/>
    <w:rsid w:val="00CC172B"/>
    <w:rsid w:val="00CC252F"/>
    <w:rsid w:val="00CF5F91"/>
    <w:rsid w:val="00D0010C"/>
    <w:rsid w:val="00D13013"/>
    <w:rsid w:val="00D27B58"/>
    <w:rsid w:val="00D35E2B"/>
    <w:rsid w:val="00D376A5"/>
    <w:rsid w:val="00D86A74"/>
    <w:rsid w:val="00DC31E8"/>
    <w:rsid w:val="00E44ABB"/>
    <w:rsid w:val="00E947DB"/>
    <w:rsid w:val="00EF5352"/>
    <w:rsid w:val="00F23D50"/>
    <w:rsid w:val="00F4055D"/>
    <w:rsid w:val="00F61161"/>
    <w:rsid w:val="00FA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4A31"/>
  <w15:chartTrackingRefBased/>
  <w15:docId w15:val="{F4CED940-569E-4ED1-98DD-31A4F5D9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rsid w:val="00181674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B23A1-1EC1-45F0-9490-D9D70D72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1855</Words>
  <Characters>11132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Skwarek</dc:creator>
  <cp:keywords/>
  <dc:description/>
  <cp:lastModifiedBy>Hanna Skwarek</cp:lastModifiedBy>
  <cp:revision>85</cp:revision>
  <cp:lastPrinted>2021-09-29T09:52:00Z</cp:lastPrinted>
  <dcterms:created xsi:type="dcterms:W3CDTF">2021-09-29T07:28:00Z</dcterms:created>
  <dcterms:modified xsi:type="dcterms:W3CDTF">2021-09-30T07:00:00Z</dcterms:modified>
</cp:coreProperties>
</file>