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018F" w14:textId="77777777" w:rsidR="00AA3936" w:rsidRDefault="00AA3936" w:rsidP="00AA3936">
      <w:pPr>
        <w:spacing w:line="360" w:lineRule="auto"/>
        <w:rPr>
          <w:b/>
          <w:sz w:val="44"/>
          <w:szCs w:val="44"/>
        </w:rPr>
      </w:pPr>
    </w:p>
    <w:p w14:paraId="3A7F9F11" w14:textId="3B56EF2A" w:rsidR="00AA3936" w:rsidRDefault="00AA3936" w:rsidP="00AA3936">
      <w:pPr>
        <w:spacing w:line="360" w:lineRule="auto"/>
        <w:jc w:val="center"/>
        <w:rPr>
          <w:b/>
          <w:sz w:val="44"/>
          <w:szCs w:val="44"/>
        </w:rPr>
      </w:pPr>
      <w:r>
        <w:rPr>
          <w:noProof/>
        </w:rPr>
        <w:drawing>
          <wp:inline distT="0" distB="0" distL="0" distR="0" wp14:anchorId="5F425517" wp14:editId="0EC72FAC">
            <wp:extent cx="2857500" cy="313372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133725"/>
                    </a:xfrm>
                    <a:prstGeom prst="rect">
                      <a:avLst/>
                    </a:prstGeom>
                    <a:noFill/>
                    <a:ln>
                      <a:noFill/>
                    </a:ln>
                  </pic:spPr>
                </pic:pic>
              </a:graphicData>
            </a:graphic>
          </wp:inline>
        </w:drawing>
      </w:r>
    </w:p>
    <w:p w14:paraId="1121EBF6" w14:textId="77777777" w:rsidR="00AA3936" w:rsidRDefault="00AA3936" w:rsidP="00AA3936">
      <w:pPr>
        <w:spacing w:line="360" w:lineRule="auto"/>
        <w:jc w:val="center"/>
        <w:rPr>
          <w:b/>
          <w:sz w:val="44"/>
          <w:szCs w:val="44"/>
        </w:rPr>
      </w:pPr>
    </w:p>
    <w:p w14:paraId="68046345" w14:textId="10E84A86" w:rsidR="006C2065" w:rsidRPr="00664F58" w:rsidRDefault="00982FAA" w:rsidP="00EB6ECD">
      <w:pPr>
        <w:spacing w:line="360" w:lineRule="auto"/>
        <w:jc w:val="center"/>
        <w:rPr>
          <w:b/>
          <w:bCs/>
          <w:caps/>
          <w:sz w:val="44"/>
          <w:szCs w:val="44"/>
        </w:rPr>
      </w:pPr>
      <w:r>
        <w:rPr>
          <w:b/>
          <w:sz w:val="44"/>
          <w:szCs w:val="44"/>
        </w:rPr>
        <w:t xml:space="preserve">INFORMATOR </w:t>
      </w:r>
      <w:r w:rsidR="00EB6ECD" w:rsidRPr="00664F58">
        <w:rPr>
          <w:b/>
          <w:sz w:val="44"/>
          <w:szCs w:val="44"/>
        </w:rPr>
        <w:t>WSPARCIA RODZIN WYCHOWUJĄCYCH DZIECKO</w:t>
      </w:r>
      <w:r>
        <w:rPr>
          <w:b/>
          <w:sz w:val="44"/>
          <w:szCs w:val="44"/>
        </w:rPr>
        <w:t>/</w:t>
      </w:r>
      <w:r w:rsidR="00D24C8C">
        <w:rPr>
          <w:b/>
          <w:sz w:val="44"/>
          <w:szCs w:val="44"/>
        </w:rPr>
        <w:t>DZIE</w:t>
      </w:r>
      <w:r>
        <w:rPr>
          <w:b/>
          <w:sz w:val="44"/>
          <w:szCs w:val="44"/>
        </w:rPr>
        <w:t>CI</w:t>
      </w:r>
      <w:r w:rsidR="00EB6ECD" w:rsidRPr="00664F58">
        <w:rPr>
          <w:b/>
          <w:sz w:val="44"/>
          <w:szCs w:val="44"/>
        </w:rPr>
        <w:t xml:space="preserve"> Z NIEPEŁNOSPRAWNOŚCIĄ</w:t>
      </w:r>
      <w:r w:rsidR="00EB6ECD" w:rsidRPr="00664F58">
        <w:rPr>
          <w:b/>
          <w:bCs/>
          <w:sz w:val="44"/>
          <w:szCs w:val="44"/>
        </w:rPr>
        <w:t xml:space="preserve"> </w:t>
      </w:r>
      <w:r>
        <w:rPr>
          <w:b/>
          <w:bCs/>
          <w:sz w:val="44"/>
          <w:szCs w:val="44"/>
        </w:rPr>
        <w:t>W GMINIE SUCHY LAS</w:t>
      </w:r>
    </w:p>
    <w:p w14:paraId="0B6130AD" w14:textId="77777777" w:rsidR="006C2065" w:rsidRPr="00664F58" w:rsidRDefault="006C2065" w:rsidP="006C2065">
      <w:pPr>
        <w:widowControl w:val="0"/>
        <w:autoSpaceDE w:val="0"/>
        <w:autoSpaceDN w:val="0"/>
        <w:adjustRightInd w:val="0"/>
        <w:spacing w:line="360" w:lineRule="auto"/>
      </w:pPr>
    </w:p>
    <w:p w14:paraId="133C82B2" w14:textId="6E74705F" w:rsidR="00C57385" w:rsidRDefault="00C57385" w:rsidP="006C2065">
      <w:pPr>
        <w:pStyle w:val="Stopka"/>
        <w:spacing w:line="360" w:lineRule="auto"/>
        <w:jc w:val="both"/>
        <w:rPr>
          <w:bCs/>
        </w:rPr>
      </w:pPr>
    </w:p>
    <w:p w14:paraId="0407CEBF" w14:textId="7DB9A054" w:rsidR="00AA3936" w:rsidRDefault="00AA3936" w:rsidP="006C2065">
      <w:pPr>
        <w:pStyle w:val="Stopka"/>
        <w:spacing w:line="360" w:lineRule="auto"/>
        <w:jc w:val="both"/>
        <w:rPr>
          <w:bCs/>
        </w:rPr>
      </w:pPr>
    </w:p>
    <w:p w14:paraId="4ADDD0EA" w14:textId="77777777" w:rsidR="00AA3936" w:rsidRPr="00664F58" w:rsidRDefault="00AA3936" w:rsidP="006C2065">
      <w:pPr>
        <w:pStyle w:val="Stopka"/>
        <w:spacing w:line="360" w:lineRule="auto"/>
        <w:jc w:val="both"/>
        <w:rPr>
          <w:bCs/>
        </w:rPr>
      </w:pPr>
    </w:p>
    <w:p w14:paraId="5CA20948" w14:textId="68189DE5" w:rsidR="00EB1AFD" w:rsidRDefault="0059222D" w:rsidP="0059222D">
      <w:pPr>
        <w:pStyle w:val="Stopka"/>
        <w:spacing w:line="360" w:lineRule="auto"/>
        <w:jc w:val="both"/>
        <w:rPr>
          <w:bCs/>
          <w:sz w:val="20"/>
          <w:szCs w:val="20"/>
        </w:rPr>
      </w:pPr>
      <w:r w:rsidRPr="0059222D">
        <w:rPr>
          <w:bCs/>
          <w:sz w:val="20"/>
          <w:szCs w:val="20"/>
        </w:rPr>
        <w:t xml:space="preserve">Informator jest częścią Modelu Zintegrowanego Pakietu Usług w Zakresie Wsparcia Rodzin Wychowujących Dziecko (Dzieci) Z Niepełnosprawnością opracowanego przez zespół projektowy dr Marek Przybylski i dr hab. Marzena </w:t>
      </w:r>
      <w:proofErr w:type="spellStart"/>
      <w:r w:rsidRPr="0059222D">
        <w:rPr>
          <w:bCs/>
          <w:sz w:val="20"/>
          <w:szCs w:val="20"/>
        </w:rPr>
        <w:t>Buchnat</w:t>
      </w:r>
      <w:proofErr w:type="spellEnd"/>
      <w:r w:rsidRPr="0059222D">
        <w:rPr>
          <w:bCs/>
          <w:sz w:val="20"/>
          <w:szCs w:val="20"/>
        </w:rPr>
        <w:t xml:space="preserve"> na zlecenie Wyższej  Szkoły </w:t>
      </w:r>
      <w:proofErr w:type="spellStart"/>
      <w:r w:rsidRPr="0059222D">
        <w:rPr>
          <w:bCs/>
          <w:sz w:val="20"/>
          <w:szCs w:val="20"/>
        </w:rPr>
        <w:t>Uni</w:t>
      </w:r>
      <w:proofErr w:type="spellEnd"/>
      <w:r w:rsidRPr="0059222D">
        <w:rPr>
          <w:bCs/>
          <w:sz w:val="20"/>
          <w:szCs w:val="20"/>
        </w:rPr>
        <w:t xml:space="preserve">-Terra z siedzibą w Poznaniu, ul. </w:t>
      </w:r>
      <w:r w:rsidRPr="0059222D">
        <w:rPr>
          <w:sz w:val="20"/>
          <w:szCs w:val="20"/>
        </w:rPr>
        <w:t>Ignacego Prądzyńskiego 53, 61-527 Poznań</w:t>
      </w:r>
      <w:r w:rsidRPr="0059222D">
        <w:rPr>
          <w:bCs/>
          <w:sz w:val="20"/>
          <w:szCs w:val="20"/>
        </w:rPr>
        <w:t xml:space="preserve">  w ramach projektu: "</w:t>
      </w:r>
      <w:r w:rsidRPr="0059222D">
        <w:rPr>
          <w:sz w:val="20"/>
          <w:szCs w:val="20"/>
        </w:rPr>
        <w:t xml:space="preserve">Opracowanie modelu zintegrowanego pakietu usług w zakresie wsparcia rodzin wychowujących dziecko (dzieci) z niepełnosprawnością" o numerze </w:t>
      </w:r>
      <w:r w:rsidRPr="0059222D">
        <w:rPr>
          <w:bCs/>
          <w:sz w:val="20"/>
          <w:szCs w:val="20"/>
        </w:rPr>
        <w:t>POWR.04.03.00-00-0006/17</w:t>
      </w:r>
      <w:r>
        <w:rPr>
          <w:bCs/>
          <w:sz w:val="20"/>
          <w:szCs w:val="20"/>
        </w:rPr>
        <w:t xml:space="preserve">. Każda z jednostek samorządu terytorialnego uzupełnia Informator we własnym zakresie wymaganymi informacjami. </w:t>
      </w:r>
    </w:p>
    <w:p w14:paraId="136E5214" w14:textId="77777777" w:rsidR="0059222D" w:rsidRPr="0059222D" w:rsidRDefault="0059222D" w:rsidP="0059222D">
      <w:pPr>
        <w:pStyle w:val="Stopka"/>
        <w:spacing w:line="360" w:lineRule="auto"/>
        <w:jc w:val="both"/>
        <w:rPr>
          <w:bCs/>
          <w:sz w:val="20"/>
          <w:szCs w:val="20"/>
        </w:rPr>
      </w:pPr>
    </w:p>
    <w:p w14:paraId="6810700C" w14:textId="2E49275F" w:rsidR="009D1E75" w:rsidRPr="00664F58" w:rsidRDefault="009D1E75" w:rsidP="009D1E75">
      <w:pPr>
        <w:spacing w:line="360" w:lineRule="auto"/>
        <w:jc w:val="both"/>
      </w:pPr>
      <w:r w:rsidRPr="00664F58">
        <w:lastRenderedPageBreak/>
        <w:t>Po</w:t>
      </w:r>
      <w:r w:rsidR="00AB1F15" w:rsidRPr="00664F58">
        <w:t>d</w:t>
      </w:r>
      <w:r w:rsidRPr="00664F58">
        <w:t xml:space="preserve"> uzyskanym numerem</w:t>
      </w:r>
      <w:r w:rsidR="00B17BA2">
        <w:t xml:space="preserve"> (jak poniżej)</w:t>
      </w:r>
      <w:r w:rsidRPr="00664F58">
        <w:t>, albo na podanej stronie internetowej rodzice mogą pozyskać  informację o szczegółowych ścieżkach wsparcia w poszczególnych obszarach:</w:t>
      </w:r>
    </w:p>
    <w:p w14:paraId="59A75D64" w14:textId="77777777" w:rsidR="009D1E75" w:rsidRPr="00664F58" w:rsidRDefault="009D1E75" w:rsidP="00226B94">
      <w:pPr>
        <w:pStyle w:val="Akapitzlist"/>
        <w:numPr>
          <w:ilvl w:val="0"/>
          <w:numId w:val="4"/>
        </w:numPr>
        <w:spacing w:after="160" w:line="360" w:lineRule="auto"/>
        <w:jc w:val="both"/>
      </w:pPr>
      <w:r w:rsidRPr="00664F58">
        <w:t>pomoc finansowa  - 1</w:t>
      </w:r>
    </w:p>
    <w:p w14:paraId="04B6A7CA" w14:textId="77777777" w:rsidR="009D1E75" w:rsidRPr="00664F58" w:rsidRDefault="009D1E75" w:rsidP="00226B94">
      <w:pPr>
        <w:pStyle w:val="Akapitzlist"/>
        <w:numPr>
          <w:ilvl w:val="0"/>
          <w:numId w:val="4"/>
        </w:numPr>
        <w:spacing w:after="160" w:line="360" w:lineRule="auto"/>
        <w:jc w:val="both"/>
      </w:pPr>
      <w:r w:rsidRPr="00664F58">
        <w:t xml:space="preserve">pomoc prawna, dyskryminacja -  2  </w:t>
      </w:r>
    </w:p>
    <w:p w14:paraId="6E4F976B" w14:textId="77777777" w:rsidR="009D1E75" w:rsidRPr="00664F58" w:rsidRDefault="009D1E75" w:rsidP="00226B94">
      <w:pPr>
        <w:pStyle w:val="Akapitzlist"/>
        <w:numPr>
          <w:ilvl w:val="0"/>
          <w:numId w:val="4"/>
        </w:numPr>
        <w:spacing w:after="160" w:line="360" w:lineRule="auto"/>
        <w:jc w:val="both"/>
      </w:pPr>
      <w:r w:rsidRPr="00664F58">
        <w:t>diagnoza dziecka - 3</w:t>
      </w:r>
    </w:p>
    <w:p w14:paraId="7E70D60F" w14:textId="77777777" w:rsidR="009D1E75" w:rsidRPr="00664F58" w:rsidRDefault="009D1E75" w:rsidP="00226B94">
      <w:pPr>
        <w:pStyle w:val="Akapitzlist"/>
        <w:numPr>
          <w:ilvl w:val="0"/>
          <w:numId w:val="4"/>
        </w:numPr>
        <w:spacing w:after="160" w:line="360" w:lineRule="auto"/>
        <w:jc w:val="both"/>
      </w:pPr>
      <w:r w:rsidRPr="00664F58">
        <w:t>wczesne wspomaganie rozwoju dziecka - 4</w:t>
      </w:r>
    </w:p>
    <w:p w14:paraId="49D0F6C2" w14:textId="77777777" w:rsidR="009D1E75" w:rsidRPr="00664F58" w:rsidRDefault="009D1E75" w:rsidP="00226B94">
      <w:pPr>
        <w:pStyle w:val="Akapitzlist"/>
        <w:numPr>
          <w:ilvl w:val="0"/>
          <w:numId w:val="4"/>
        </w:numPr>
        <w:spacing w:after="160" w:line="360" w:lineRule="auto"/>
        <w:jc w:val="both"/>
      </w:pPr>
      <w:r w:rsidRPr="00664F58">
        <w:t>pomoc psychologiczna i rehabilitacja dziecka - 5</w:t>
      </w:r>
    </w:p>
    <w:p w14:paraId="70974D4F" w14:textId="77777777" w:rsidR="009D1E75" w:rsidRPr="00664F58" w:rsidRDefault="009D1E75" w:rsidP="00226B94">
      <w:pPr>
        <w:pStyle w:val="Akapitzlist"/>
        <w:numPr>
          <w:ilvl w:val="0"/>
          <w:numId w:val="4"/>
        </w:numPr>
        <w:spacing w:after="160" w:line="360" w:lineRule="auto"/>
        <w:jc w:val="both"/>
      </w:pPr>
      <w:r w:rsidRPr="00664F58">
        <w:t>edukacja dziecka - 6</w:t>
      </w:r>
    </w:p>
    <w:p w14:paraId="777DD1EC" w14:textId="422CB0DF" w:rsidR="009D1E75" w:rsidRPr="00664F58" w:rsidRDefault="002B33A5" w:rsidP="00226B94">
      <w:pPr>
        <w:pStyle w:val="Akapitzlist"/>
        <w:numPr>
          <w:ilvl w:val="0"/>
          <w:numId w:val="4"/>
        </w:numPr>
        <w:spacing w:after="160" w:line="360" w:lineRule="auto"/>
        <w:jc w:val="both"/>
      </w:pPr>
      <w:r w:rsidRPr="002B33A5">
        <w:t>likwidacja barier architektonicznych, barier technicznych i barier w komunikowaniu się - 7</w:t>
      </w:r>
    </w:p>
    <w:p w14:paraId="4BE63F1C" w14:textId="18D39D60" w:rsidR="009D1E75" w:rsidRPr="00664F58" w:rsidRDefault="009D1E75" w:rsidP="00226B94">
      <w:pPr>
        <w:pStyle w:val="Akapitzlist"/>
        <w:numPr>
          <w:ilvl w:val="0"/>
          <w:numId w:val="4"/>
        </w:numPr>
        <w:spacing w:after="160" w:line="360" w:lineRule="auto"/>
        <w:jc w:val="both"/>
      </w:pPr>
      <w:r w:rsidRPr="00664F58">
        <w:t xml:space="preserve">czas wolny -  </w:t>
      </w:r>
      <w:r w:rsidR="00A87737">
        <w:t>8</w:t>
      </w:r>
    </w:p>
    <w:p w14:paraId="5B0FEC3D" w14:textId="65613738" w:rsidR="009D1E75" w:rsidRPr="00664F58" w:rsidRDefault="009D1E75" w:rsidP="00226B94">
      <w:pPr>
        <w:pStyle w:val="Akapitzlist"/>
        <w:numPr>
          <w:ilvl w:val="0"/>
          <w:numId w:val="4"/>
        </w:numPr>
        <w:spacing w:after="160" w:line="360" w:lineRule="auto"/>
        <w:jc w:val="both"/>
      </w:pPr>
      <w:r w:rsidRPr="00664F58">
        <w:t xml:space="preserve">organizacje pozarządowe - </w:t>
      </w:r>
      <w:r w:rsidR="00A87737">
        <w:t>9</w:t>
      </w:r>
    </w:p>
    <w:p w14:paraId="0CE6BC8D" w14:textId="00FB5CBB" w:rsidR="009D1E75" w:rsidRPr="00664F58" w:rsidRDefault="009D1E75" w:rsidP="00226B94">
      <w:pPr>
        <w:pStyle w:val="Akapitzlist"/>
        <w:numPr>
          <w:ilvl w:val="0"/>
          <w:numId w:val="4"/>
        </w:numPr>
        <w:spacing w:after="160" w:line="360" w:lineRule="auto"/>
        <w:jc w:val="both"/>
      </w:pPr>
      <w:r w:rsidRPr="00664F58">
        <w:t>inne - 1</w:t>
      </w:r>
      <w:r w:rsidR="00A87737">
        <w:t>0</w:t>
      </w:r>
    </w:p>
    <w:p w14:paraId="0ADC1F47" w14:textId="77777777" w:rsidR="00225CE0" w:rsidRPr="00664F58" w:rsidRDefault="009D1E75" w:rsidP="009D1E75">
      <w:pPr>
        <w:spacing w:line="360" w:lineRule="auto"/>
        <w:jc w:val="both"/>
      </w:pPr>
      <w:r w:rsidRPr="00664F58">
        <w:t xml:space="preserve">Informacje pogrupowane są według powyższych kategorii, przy każdej informacji znajdują się w nawiasie informację o innych kategoriach do których ten rodzaj wsparcia należy np. informacja o zakupie sprzętu rehabilitacyjnego przypisana została do kategorii 5 i 1. Zawsze pierwsza cyfra oznacza miejsce w którym znajduję się pełna informacja o danym rodzaj wsparcia. Tak więc główna  informacja o wsparciu w zakupie sprzętu rehabilitacyjnego znajduje się w kategorii 5 – pomoc psychologiczna i rehabilitacja dziecka. </w:t>
      </w:r>
    </w:p>
    <w:p w14:paraId="39A8A728" w14:textId="77777777" w:rsidR="00225CE0" w:rsidRPr="00664F58" w:rsidRDefault="00225CE0" w:rsidP="009D1E75">
      <w:pPr>
        <w:spacing w:line="360" w:lineRule="auto"/>
        <w:jc w:val="both"/>
      </w:pPr>
    </w:p>
    <w:p w14:paraId="1EE4C33F" w14:textId="77777777" w:rsidR="009D1E75" w:rsidRPr="00664F58" w:rsidRDefault="009D1E75" w:rsidP="00226B94">
      <w:pPr>
        <w:pStyle w:val="Akapitzlist"/>
        <w:numPr>
          <w:ilvl w:val="0"/>
          <w:numId w:val="5"/>
        </w:numPr>
        <w:spacing w:after="160" w:line="360" w:lineRule="auto"/>
        <w:rPr>
          <w:b/>
          <w:sz w:val="32"/>
          <w:szCs w:val="32"/>
        </w:rPr>
      </w:pPr>
      <w:r w:rsidRPr="00664F58">
        <w:rPr>
          <w:b/>
          <w:sz w:val="32"/>
          <w:szCs w:val="32"/>
        </w:rPr>
        <w:t xml:space="preserve">Pomoc finansowa </w:t>
      </w:r>
    </w:p>
    <w:p w14:paraId="492309D3" w14:textId="77777777" w:rsidR="009D1E75" w:rsidRPr="00664F58" w:rsidRDefault="009D1E75" w:rsidP="009D1E75">
      <w:pPr>
        <w:pStyle w:val="Akapitzlist"/>
        <w:shd w:val="clear" w:color="auto" w:fill="FFFFFF"/>
        <w:spacing w:before="144" w:after="144" w:line="360" w:lineRule="auto"/>
        <w:jc w:val="both"/>
        <w:rPr>
          <w:b/>
          <w:color w:val="222222"/>
        </w:rPr>
      </w:pPr>
    </w:p>
    <w:p w14:paraId="603CB77F" w14:textId="77777777" w:rsidR="009D1E75" w:rsidRPr="00664F58" w:rsidRDefault="009D1E75" w:rsidP="00226B94">
      <w:pPr>
        <w:pStyle w:val="Akapitzlist"/>
        <w:numPr>
          <w:ilvl w:val="0"/>
          <w:numId w:val="21"/>
        </w:numPr>
        <w:shd w:val="clear" w:color="auto" w:fill="FFFFFF"/>
        <w:spacing w:before="144" w:after="144" w:line="360" w:lineRule="auto"/>
        <w:jc w:val="both"/>
        <w:rPr>
          <w:b/>
          <w:color w:val="222222"/>
        </w:rPr>
      </w:pPr>
      <w:r w:rsidRPr="00664F58">
        <w:rPr>
          <w:b/>
          <w:bCs/>
          <w:color w:val="222222"/>
        </w:rPr>
        <w:t>Zasiłek stały</w:t>
      </w:r>
      <w:r w:rsidRPr="00664F58">
        <w:rPr>
          <w:b/>
          <w:color w:val="222222"/>
        </w:rPr>
        <w:t xml:space="preserve"> (należy do grupy 1). </w:t>
      </w:r>
    </w:p>
    <w:p w14:paraId="145866CB" w14:textId="77777777" w:rsidR="009D1E75" w:rsidRPr="00664F58" w:rsidRDefault="009D1E75" w:rsidP="009D1E75">
      <w:pPr>
        <w:shd w:val="clear" w:color="auto" w:fill="FFFFFF"/>
        <w:spacing w:before="144" w:after="144" w:line="360" w:lineRule="auto"/>
        <w:jc w:val="both"/>
        <w:rPr>
          <w:color w:val="222222"/>
        </w:rPr>
      </w:pPr>
      <w:r w:rsidRPr="00664F58">
        <w:t>Zasiłek stały przysługuje:</w:t>
      </w:r>
    </w:p>
    <w:p w14:paraId="1E6C438E" w14:textId="77777777" w:rsidR="009D1E75" w:rsidRPr="00664F58" w:rsidRDefault="009D1E75" w:rsidP="00226B94">
      <w:pPr>
        <w:numPr>
          <w:ilvl w:val="0"/>
          <w:numId w:val="8"/>
        </w:numPr>
        <w:spacing w:line="360" w:lineRule="auto"/>
        <w:jc w:val="both"/>
      </w:pPr>
      <w:r w:rsidRPr="00664F58">
        <w:t>pełnoletniej osobie samotnie gospodarującej, niezdolnej do pracy z powodu wieku lub całkowicie niezdolnej do pracy, jeżeli jej dochód jest niższy od kryterium dochodowego osoby samotnie gospodarującej;</w:t>
      </w:r>
    </w:p>
    <w:p w14:paraId="3A684ED7" w14:textId="77777777" w:rsidR="009D1E75" w:rsidRPr="00664F58" w:rsidRDefault="009D1E75" w:rsidP="00226B94">
      <w:pPr>
        <w:numPr>
          <w:ilvl w:val="0"/>
          <w:numId w:val="8"/>
        </w:numPr>
        <w:spacing w:line="360" w:lineRule="auto"/>
        <w:jc w:val="both"/>
      </w:pPr>
      <w:r w:rsidRPr="00664F58">
        <w:lastRenderedPageBreak/>
        <w:t>pełnoletniej osobie pozostającej w rodzinie, niezdolnej do pracy z powodu wieku lub całkowicie niezdolnej do pracy, jeżeli jej dochód, jak również dochód na osobę w rodzinie są niższe od kryterium dochodowego na osobę w rodzinie.</w:t>
      </w:r>
    </w:p>
    <w:p w14:paraId="4EA5670B" w14:textId="77777777" w:rsidR="009D1E75" w:rsidRPr="00664F58" w:rsidRDefault="009D1E75" w:rsidP="009D1E75">
      <w:pPr>
        <w:pStyle w:val="NormalnyWeb"/>
        <w:spacing w:line="360" w:lineRule="auto"/>
        <w:jc w:val="both"/>
      </w:pPr>
      <w:r w:rsidRPr="00664F58">
        <w:t>Zasiłek stały ustala się w wysokości:</w:t>
      </w:r>
    </w:p>
    <w:p w14:paraId="3A6F0223" w14:textId="77777777" w:rsidR="009D1E75" w:rsidRPr="00664F58" w:rsidRDefault="009D1E75" w:rsidP="00226B94">
      <w:pPr>
        <w:numPr>
          <w:ilvl w:val="0"/>
          <w:numId w:val="9"/>
        </w:numPr>
        <w:spacing w:line="360" w:lineRule="auto"/>
        <w:jc w:val="both"/>
      </w:pPr>
      <w:r w:rsidRPr="00664F58">
        <w:t>w przypadku osoby samotnie gospodarującej - różnicy między kryterium dochodowym osoby samotnie gospodarującej a dochodem tej osoby, z tym że kwota zasiłku od dnia 1 października 2018 r. nie może być wyższa niż 645 zł miesięcznie;</w:t>
      </w:r>
    </w:p>
    <w:p w14:paraId="4FB1DD31" w14:textId="77777777" w:rsidR="009D1E75" w:rsidRPr="00664F58" w:rsidRDefault="009D1E75" w:rsidP="00226B94">
      <w:pPr>
        <w:numPr>
          <w:ilvl w:val="0"/>
          <w:numId w:val="9"/>
        </w:numPr>
        <w:spacing w:line="360" w:lineRule="auto"/>
        <w:jc w:val="both"/>
      </w:pPr>
      <w:r w:rsidRPr="00664F58">
        <w:t>w przypadku osoby w rodzinie - różnicy między kryterium dochodowym na osobę w rodzinie a dochodem na osobę w rodzinie.</w:t>
      </w:r>
    </w:p>
    <w:p w14:paraId="757F90E4" w14:textId="77777777" w:rsidR="009D1E75" w:rsidRPr="00664F58" w:rsidRDefault="009D1E75" w:rsidP="009D1E75">
      <w:pPr>
        <w:pStyle w:val="NormalnyWeb"/>
        <w:spacing w:line="360" w:lineRule="auto"/>
        <w:jc w:val="both"/>
      </w:pPr>
      <w:r w:rsidRPr="00664F58">
        <w:t>Kwota zasiłku stałego nie może być niższa niż 30 zł miesięcznie.</w:t>
      </w:r>
    </w:p>
    <w:p w14:paraId="5C19C672" w14:textId="77777777" w:rsidR="002F2E12" w:rsidRDefault="009D1E75" w:rsidP="009D1E75">
      <w:pPr>
        <w:pStyle w:val="NormalnyWeb"/>
        <w:spacing w:line="360" w:lineRule="auto"/>
        <w:jc w:val="both"/>
      </w:pPr>
      <w:r w:rsidRPr="00664F58">
        <w:t xml:space="preserve">W przypadku zbiegu uprawnień do zasiłku stałego i renty socjalnej, świadczenia pielęgnacyjnego, specjalnego zasiłku opiekuńczego, dodatku z tytułu samotnego wychowywania dziecka i utraty prawa do zasiłku dla bezrobotnych na skutek upływu ustawowego okresu jego pobierania lub zasiłku dla opiekuna, zasiłek stały nie przysługuje. </w:t>
      </w:r>
    </w:p>
    <w:p w14:paraId="5883C53D" w14:textId="0516F09F" w:rsidR="009D1E75" w:rsidRPr="00664F58" w:rsidRDefault="009D1E75" w:rsidP="009D1E75">
      <w:pPr>
        <w:pStyle w:val="NormalnyWeb"/>
        <w:spacing w:line="360" w:lineRule="auto"/>
        <w:jc w:val="both"/>
      </w:pPr>
      <w:r w:rsidRPr="00664F58">
        <w:t>Osobę przebywającą w domu pomocy społecznej lub ubiegającą się o przyjęcie do niego uznaje się za osobę samotnie gospodarującą, jeżeli przed przyjęciem do domu pomocy społecznej lub rozpoczęciem oczekiwania na miejsce w takim domu była uprawniona do zasiłku stałego.</w:t>
      </w:r>
    </w:p>
    <w:p w14:paraId="5232ACE5" w14:textId="77777777" w:rsidR="009D1E75" w:rsidRPr="00664F58" w:rsidRDefault="009D1E75" w:rsidP="009D1E75">
      <w:pPr>
        <w:pStyle w:val="NormalnyWeb"/>
        <w:spacing w:line="360" w:lineRule="auto"/>
        <w:jc w:val="both"/>
      </w:pPr>
      <w:r w:rsidRPr="00664F58">
        <w:t>Przy ustalaniu uprawnienia oraz wysokości zasiłku stałego do dochodu nie wlicza się kwoty zasiłku okresowego</w:t>
      </w:r>
      <w:r w:rsidRPr="00664F58">
        <w:rPr>
          <w:rStyle w:val="Odwoanieprzypisudolnego"/>
        </w:rPr>
        <w:footnoteReference w:id="1"/>
      </w:r>
      <w:r w:rsidRPr="00664F58">
        <w:t>.</w:t>
      </w:r>
    </w:p>
    <w:p w14:paraId="69C86626" w14:textId="77777777" w:rsidR="00D721FF" w:rsidRDefault="00D721FF" w:rsidP="00B350E4">
      <w:pPr>
        <w:shd w:val="clear" w:color="auto" w:fill="FFFFFF"/>
        <w:spacing w:line="360" w:lineRule="auto"/>
        <w:jc w:val="both"/>
        <w:rPr>
          <w:rFonts w:eastAsia="SimSun-ExtB"/>
          <w:color w:val="FF0000"/>
        </w:rPr>
      </w:pPr>
    </w:p>
    <w:p w14:paraId="531ABC33" w14:textId="77777777" w:rsidR="00D721FF" w:rsidRDefault="00D721FF" w:rsidP="00B350E4">
      <w:pPr>
        <w:shd w:val="clear" w:color="auto" w:fill="FFFFFF"/>
        <w:spacing w:line="360" w:lineRule="auto"/>
        <w:jc w:val="both"/>
        <w:rPr>
          <w:rFonts w:eastAsia="SimSun-ExtB"/>
          <w:color w:val="FF0000"/>
        </w:rPr>
      </w:pPr>
    </w:p>
    <w:p w14:paraId="3DF8DF16" w14:textId="77777777" w:rsidR="00D721FF" w:rsidRDefault="00D721FF" w:rsidP="00B350E4">
      <w:pPr>
        <w:shd w:val="clear" w:color="auto" w:fill="FFFFFF"/>
        <w:spacing w:line="360" w:lineRule="auto"/>
        <w:jc w:val="both"/>
        <w:rPr>
          <w:rFonts w:eastAsia="SimSun-ExtB"/>
          <w:color w:val="FF0000"/>
        </w:rPr>
      </w:pPr>
    </w:p>
    <w:p w14:paraId="076EFE8A" w14:textId="45E1AC2C" w:rsidR="00D17C54" w:rsidRPr="008D052D" w:rsidRDefault="00D17C54" w:rsidP="00B350E4">
      <w:pPr>
        <w:shd w:val="clear" w:color="auto" w:fill="FFFFFF"/>
        <w:spacing w:line="360" w:lineRule="auto"/>
        <w:jc w:val="both"/>
        <w:rPr>
          <w:rFonts w:eastAsia="SimSun-ExtB"/>
          <w:color w:val="4472C4" w:themeColor="accent1"/>
        </w:rPr>
      </w:pPr>
      <w:r w:rsidRPr="008D052D">
        <w:rPr>
          <w:rFonts w:eastAsia="SimSun-ExtB"/>
          <w:color w:val="4472C4" w:themeColor="accent1"/>
        </w:rPr>
        <w:lastRenderedPageBreak/>
        <w:t xml:space="preserve">Ośrodek </w:t>
      </w:r>
      <w:r w:rsidR="00D721FF" w:rsidRPr="008D052D">
        <w:rPr>
          <w:rFonts w:eastAsia="SimSun-ExtB"/>
          <w:color w:val="4472C4" w:themeColor="accent1"/>
        </w:rPr>
        <w:t>Pomocy Społecznej w Suchym Lesie</w:t>
      </w:r>
    </w:p>
    <w:p w14:paraId="7D96F071" w14:textId="0F932B9B" w:rsidR="00D721FF" w:rsidRPr="008D052D" w:rsidRDefault="00D721FF" w:rsidP="00B350E4">
      <w:pPr>
        <w:shd w:val="clear" w:color="auto" w:fill="FFFFFF"/>
        <w:spacing w:line="360" w:lineRule="auto"/>
        <w:jc w:val="both"/>
        <w:rPr>
          <w:rFonts w:eastAsia="SimSun-ExtB"/>
          <w:color w:val="4472C4" w:themeColor="accent1"/>
        </w:rPr>
      </w:pPr>
      <w:r w:rsidRPr="008D052D">
        <w:rPr>
          <w:rFonts w:eastAsia="SimSun-ExtB"/>
          <w:color w:val="4472C4" w:themeColor="accent1"/>
        </w:rPr>
        <w:t>ul. Wojciecha Bogusławskiego 17</w:t>
      </w:r>
    </w:p>
    <w:p w14:paraId="41F80947" w14:textId="1BFCA045" w:rsidR="00D721FF" w:rsidRPr="008D052D" w:rsidRDefault="00D721FF" w:rsidP="00B350E4">
      <w:pPr>
        <w:shd w:val="clear" w:color="auto" w:fill="FFFFFF"/>
        <w:spacing w:line="360" w:lineRule="auto"/>
        <w:jc w:val="both"/>
        <w:rPr>
          <w:rFonts w:eastAsia="SimSun-ExtB"/>
          <w:color w:val="4472C4" w:themeColor="accent1"/>
        </w:rPr>
      </w:pPr>
      <w:r w:rsidRPr="008D052D">
        <w:rPr>
          <w:rFonts w:eastAsia="SimSun-ExtB"/>
          <w:color w:val="4472C4" w:themeColor="accent1"/>
        </w:rPr>
        <w:t>62-002 Suchy Las</w:t>
      </w:r>
    </w:p>
    <w:p w14:paraId="78D82026" w14:textId="4495D721" w:rsidR="002F2E12" w:rsidRPr="008D052D" w:rsidRDefault="00D721FF" w:rsidP="00B350E4">
      <w:pPr>
        <w:shd w:val="clear" w:color="auto" w:fill="FFFFFF"/>
        <w:spacing w:line="360" w:lineRule="auto"/>
        <w:jc w:val="both"/>
        <w:rPr>
          <w:rFonts w:eastAsia="SimSun-ExtB"/>
          <w:color w:val="4472C4" w:themeColor="accent1"/>
        </w:rPr>
      </w:pPr>
      <w:r w:rsidRPr="008D052D">
        <w:rPr>
          <w:rFonts w:eastAsia="SimSun-ExtB"/>
          <w:color w:val="4472C4" w:themeColor="accent1"/>
        </w:rPr>
        <w:t xml:space="preserve">tel.61-25-00-360   </w:t>
      </w:r>
      <w:hyperlink r:id="rId9" w:history="1">
        <w:r w:rsidR="00680887" w:rsidRPr="008D052D">
          <w:rPr>
            <w:rStyle w:val="Hipercze"/>
            <w:rFonts w:eastAsia="SimSun-ExtB"/>
            <w:color w:val="4472C4" w:themeColor="accent1"/>
          </w:rPr>
          <w:t>www.ops.suchylas.pl</w:t>
        </w:r>
      </w:hyperlink>
      <w:r w:rsidR="00680887" w:rsidRPr="008D052D">
        <w:rPr>
          <w:rFonts w:eastAsia="SimSun-ExtB"/>
          <w:color w:val="4472C4" w:themeColor="accent1"/>
        </w:rPr>
        <w:t xml:space="preserve"> </w:t>
      </w:r>
      <w:hyperlink r:id="rId10" w:history="1">
        <w:r w:rsidR="008D052D" w:rsidRPr="008D052D">
          <w:rPr>
            <w:rStyle w:val="Hipercze"/>
            <w:rFonts w:eastAsia="SimSun-ExtB"/>
            <w:color w:val="4472C4" w:themeColor="accent1"/>
          </w:rPr>
          <w:t>sekretariat@ops.suchylas.pl</w:t>
        </w:r>
      </w:hyperlink>
    </w:p>
    <w:p w14:paraId="53A4B106" w14:textId="77777777" w:rsidR="008D052D" w:rsidRPr="008D052D" w:rsidRDefault="008D052D" w:rsidP="00B350E4">
      <w:pPr>
        <w:shd w:val="clear" w:color="auto" w:fill="FFFFFF"/>
        <w:spacing w:line="360" w:lineRule="auto"/>
        <w:jc w:val="both"/>
        <w:rPr>
          <w:rFonts w:eastAsia="SimSun-ExtB"/>
          <w:color w:val="4472C4" w:themeColor="accent1"/>
        </w:rPr>
      </w:pPr>
    </w:p>
    <w:p w14:paraId="43D8DE40" w14:textId="568FFBC8" w:rsidR="009D1E75" w:rsidRPr="00664F58" w:rsidRDefault="00134B7A" w:rsidP="00B350E4">
      <w:pPr>
        <w:autoSpaceDE w:val="0"/>
        <w:autoSpaceDN w:val="0"/>
        <w:adjustRightInd w:val="0"/>
        <w:spacing w:line="360" w:lineRule="auto"/>
        <w:jc w:val="both"/>
        <w:rPr>
          <w:rFonts w:eastAsia="SimSun-ExtB"/>
          <w:color w:val="FF0000"/>
        </w:rPr>
      </w:pPr>
      <w:hyperlink r:id="rId11" w:history="1">
        <w:r w:rsidR="009D1E75" w:rsidRPr="00664F58">
          <w:rPr>
            <w:rStyle w:val="Hipercze"/>
          </w:rPr>
          <w:t>https://www.gov.pl/web/rodzina/zasilek-staly</w:t>
        </w:r>
      </w:hyperlink>
    </w:p>
    <w:p w14:paraId="71D30780" w14:textId="77777777" w:rsidR="009D1E75" w:rsidRPr="00664F58" w:rsidRDefault="009D1E75" w:rsidP="00226B94">
      <w:pPr>
        <w:pStyle w:val="NormalnyWeb"/>
        <w:numPr>
          <w:ilvl w:val="0"/>
          <w:numId w:val="21"/>
        </w:numPr>
        <w:spacing w:line="360" w:lineRule="auto"/>
        <w:jc w:val="both"/>
        <w:rPr>
          <w:rStyle w:val="Pogrubienie"/>
        </w:rPr>
      </w:pPr>
      <w:r w:rsidRPr="00664F58">
        <w:rPr>
          <w:rStyle w:val="Pogrubienie"/>
        </w:rPr>
        <w:t>Zasiłek okresowy (należy do grupy 1).</w:t>
      </w:r>
    </w:p>
    <w:p w14:paraId="47D3B9ED" w14:textId="77777777" w:rsidR="009D1E75" w:rsidRPr="00664F58" w:rsidRDefault="009D1E75" w:rsidP="009D1E75">
      <w:pPr>
        <w:pStyle w:val="NormalnyWeb"/>
        <w:spacing w:line="360" w:lineRule="auto"/>
        <w:jc w:val="both"/>
      </w:pPr>
      <w:r w:rsidRPr="00664F58">
        <w:rPr>
          <w:rStyle w:val="apple-converted-space"/>
        </w:rPr>
        <w:t>Zasiłek okresowy  </w:t>
      </w:r>
      <w:r w:rsidRPr="00664F58">
        <w:t>przysługuje w szczególności ze względu na długotrwałą chorobę, niepełnosprawność, bezrobocie, możliwość utrzymania lub nabycia uprawnień do świadczeń z innych systemów zabezpieczenia społecznego:</w:t>
      </w:r>
    </w:p>
    <w:p w14:paraId="20909FD4" w14:textId="77777777" w:rsidR="009D1E75" w:rsidRPr="00664F58" w:rsidRDefault="009D1E75" w:rsidP="00226B94">
      <w:pPr>
        <w:numPr>
          <w:ilvl w:val="0"/>
          <w:numId w:val="10"/>
        </w:numPr>
        <w:spacing w:line="360" w:lineRule="auto"/>
        <w:jc w:val="both"/>
      </w:pPr>
      <w:r w:rsidRPr="00664F58">
        <w:t>osobie samotnie gospodarującej, której dochód jest niższy od kryterium dochodowego osoby samotnie gospodarującej;</w:t>
      </w:r>
    </w:p>
    <w:p w14:paraId="67503C9D" w14:textId="77777777" w:rsidR="009D1E75" w:rsidRPr="00664F58" w:rsidRDefault="009D1E75" w:rsidP="00226B94">
      <w:pPr>
        <w:numPr>
          <w:ilvl w:val="0"/>
          <w:numId w:val="10"/>
        </w:numPr>
        <w:spacing w:line="360" w:lineRule="auto"/>
        <w:jc w:val="both"/>
      </w:pPr>
      <w:r w:rsidRPr="00664F58">
        <w:t>rodzinie, której dochód jest niższy od kryterium dochodowego rodziny.</w:t>
      </w:r>
    </w:p>
    <w:p w14:paraId="0C324082" w14:textId="77777777" w:rsidR="009D1E75" w:rsidRPr="00664F58" w:rsidRDefault="009D1E75" w:rsidP="009D1E75">
      <w:pPr>
        <w:pStyle w:val="NormalnyWeb"/>
        <w:spacing w:line="360" w:lineRule="auto"/>
        <w:jc w:val="both"/>
      </w:pPr>
      <w:r w:rsidRPr="00664F58">
        <w:t>Zasiłek okresowy ustala się:</w:t>
      </w:r>
    </w:p>
    <w:p w14:paraId="7EE17D29" w14:textId="2FEB62E8" w:rsidR="009D1E75" w:rsidRPr="00664F58" w:rsidRDefault="009D1E75" w:rsidP="00226B94">
      <w:pPr>
        <w:numPr>
          <w:ilvl w:val="0"/>
          <w:numId w:val="11"/>
        </w:numPr>
        <w:spacing w:line="360" w:lineRule="auto"/>
        <w:jc w:val="both"/>
      </w:pPr>
      <w:r w:rsidRPr="00664F58">
        <w:t>w przypadku osoby samotnie gospodarującej - do wysokości różnicy między kryterium dochodowym osoby samotnie gospodarującej a dochodem tej os</w:t>
      </w:r>
      <w:r w:rsidR="00D721FF">
        <w:t>oby, z tym że miesięczna kwota zasiłku nie może być wyższa niż kwota kryterium dochodowego na osobę w rodzinie</w:t>
      </w:r>
      <w:r w:rsidRPr="00664F58">
        <w:t>;</w:t>
      </w:r>
    </w:p>
    <w:p w14:paraId="2B8B881B" w14:textId="77777777" w:rsidR="009D1E75" w:rsidRPr="00664F58" w:rsidRDefault="009D1E75" w:rsidP="00226B94">
      <w:pPr>
        <w:numPr>
          <w:ilvl w:val="0"/>
          <w:numId w:val="11"/>
        </w:numPr>
        <w:spacing w:line="360" w:lineRule="auto"/>
        <w:jc w:val="both"/>
      </w:pPr>
      <w:r w:rsidRPr="00664F58">
        <w:t>w przypadku rodziny - do wysokości różnicy między kryterium dochodowym rodziny a dochodem tej rodziny.</w:t>
      </w:r>
    </w:p>
    <w:p w14:paraId="22F1312D" w14:textId="77777777" w:rsidR="009D1E75" w:rsidRPr="00664F58" w:rsidRDefault="009D1E75" w:rsidP="009D1E75">
      <w:pPr>
        <w:pStyle w:val="NormalnyWeb"/>
        <w:spacing w:line="360" w:lineRule="auto"/>
        <w:jc w:val="both"/>
      </w:pPr>
      <w:r w:rsidRPr="00664F58">
        <w:t>Kwota zasiłku okresowego nie może być niższa niż 50 % różnicy między:</w:t>
      </w:r>
    </w:p>
    <w:p w14:paraId="19F85C1F" w14:textId="77777777" w:rsidR="009D1E75" w:rsidRPr="00664F58" w:rsidRDefault="009D1E75" w:rsidP="00226B94">
      <w:pPr>
        <w:numPr>
          <w:ilvl w:val="0"/>
          <w:numId w:val="12"/>
        </w:numPr>
        <w:spacing w:line="360" w:lineRule="auto"/>
        <w:jc w:val="both"/>
      </w:pPr>
      <w:r w:rsidRPr="00664F58">
        <w:t>kryterium dochodowym osoby samotnie gospodarującej a dochodem tej osoby;</w:t>
      </w:r>
    </w:p>
    <w:p w14:paraId="67F2E3C1" w14:textId="77777777" w:rsidR="009D1E75" w:rsidRPr="00664F58" w:rsidRDefault="009D1E75" w:rsidP="00226B94">
      <w:pPr>
        <w:numPr>
          <w:ilvl w:val="0"/>
          <w:numId w:val="12"/>
        </w:numPr>
        <w:spacing w:line="360" w:lineRule="auto"/>
        <w:jc w:val="both"/>
      </w:pPr>
      <w:r w:rsidRPr="00664F58">
        <w:t>kryterium dochodowym rodziny a dochodem tej rodziny.</w:t>
      </w:r>
    </w:p>
    <w:p w14:paraId="6C1862CA" w14:textId="77777777" w:rsidR="009D1E75" w:rsidRPr="00664F58" w:rsidRDefault="009D1E75" w:rsidP="009D1E75">
      <w:pPr>
        <w:pStyle w:val="NormalnyWeb"/>
        <w:spacing w:line="360" w:lineRule="auto"/>
        <w:jc w:val="both"/>
      </w:pPr>
      <w:r w:rsidRPr="00664F58">
        <w:t>Kwota zasiłku okresowego nie może być niższa niż 20 zł miesięcznie.</w:t>
      </w:r>
    </w:p>
    <w:p w14:paraId="5D0D6D81" w14:textId="77777777" w:rsidR="00984E72" w:rsidRDefault="009D1E75" w:rsidP="009D1E75">
      <w:pPr>
        <w:pStyle w:val="NormalnyWeb"/>
        <w:spacing w:line="360" w:lineRule="auto"/>
        <w:jc w:val="both"/>
      </w:pPr>
      <w:r w:rsidRPr="00664F58">
        <w:t xml:space="preserve">W przypadku podjęcia zatrudnienia przez osobę objętą kontraktem socjalnym pobierającą zasiłek okresowy, może być on wypłacany nadal niezależnie od dochodu, do dnia </w:t>
      </w:r>
      <w:r w:rsidRPr="00664F58">
        <w:lastRenderedPageBreak/>
        <w:t>wynikającego z decyzji przyznającej zasiłek okresowy, nie dłużej jednak niż do 2 miesięcy od dnia, w którym osoba została zatrudniona. Okres, na jaki jest przyznawany zasiłek okresowy, ustala ośrodek pomocy społecznej na podstawie okoliczności sprawy.</w:t>
      </w:r>
      <w:r w:rsidR="00984E72">
        <w:t xml:space="preserve"> </w:t>
      </w:r>
      <w:r w:rsidRPr="00664F58">
        <w:t>Rada gminy, w drodze uchwały, może podwyższyć minimalne kwoty zasiłku okresowego.</w:t>
      </w:r>
      <w:r w:rsidR="00984E72">
        <w:t xml:space="preserve"> </w:t>
      </w:r>
    </w:p>
    <w:p w14:paraId="61B448BD" w14:textId="09802F36" w:rsidR="009D1E75" w:rsidRPr="00664F58" w:rsidRDefault="009D1E75" w:rsidP="009D1E75">
      <w:pPr>
        <w:pStyle w:val="NormalnyWeb"/>
        <w:spacing w:line="360" w:lineRule="auto"/>
        <w:jc w:val="both"/>
      </w:pPr>
      <w:r w:rsidRPr="00664F58">
        <w:rPr>
          <w:rStyle w:val="Pogrubienie"/>
          <w:b w:val="0"/>
        </w:rPr>
        <w:t>Zasiłek okresowy na zasadach zwrotu</w:t>
      </w:r>
      <w:r w:rsidR="00984E72">
        <w:t xml:space="preserve">. </w:t>
      </w:r>
      <w:r w:rsidRPr="00664F58">
        <w:t>Zasiłek okresowy może być przyznany w szczególnie uzasadnionych przypadkach osobie albo rodzinie o dochodach przekraczających kryterium dochodowe, ale pod warunkiem zwrotu części lub całości kwoty zasiłku</w:t>
      </w:r>
      <w:r w:rsidRPr="00664F58">
        <w:rPr>
          <w:rStyle w:val="Odwoanieprzypisudolnego"/>
        </w:rPr>
        <w:footnoteReference w:id="2"/>
      </w:r>
      <w:r w:rsidRPr="00664F58">
        <w:t>.</w:t>
      </w:r>
    </w:p>
    <w:p w14:paraId="0837F91B" w14:textId="2263DAEA" w:rsidR="00B227F2" w:rsidRPr="00054E03" w:rsidRDefault="00B227F2" w:rsidP="00B350E4">
      <w:pPr>
        <w:shd w:val="clear" w:color="auto" w:fill="FFFFFF"/>
        <w:spacing w:line="360" w:lineRule="auto"/>
        <w:jc w:val="both"/>
        <w:rPr>
          <w:rFonts w:eastAsia="SimSun-ExtB"/>
          <w:color w:val="4472C4" w:themeColor="accent1"/>
        </w:rPr>
      </w:pPr>
      <w:r w:rsidRPr="00054E03">
        <w:rPr>
          <w:rFonts w:eastAsia="SimSun-ExtB"/>
          <w:color w:val="4472C4" w:themeColor="accent1"/>
        </w:rPr>
        <w:t xml:space="preserve">Ośrodek Pomocy Społecznej w Suchym Lesie </w:t>
      </w:r>
    </w:p>
    <w:p w14:paraId="6BD21102" w14:textId="7A9626F3" w:rsidR="00B227F2" w:rsidRPr="00054E03" w:rsidRDefault="00B227F2" w:rsidP="00B350E4">
      <w:pPr>
        <w:shd w:val="clear" w:color="auto" w:fill="FFFFFF"/>
        <w:spacing w:line="360" w:lineRule="auto"/>
        <w:jc w:val="both"/>
        <w:rPr>
          <w:rFonts w:eastAsia="SimSun-ExtB"/>
          <w:color w:val="4472C4" w:themeColor="accent1"/>
        </w:rPr>
      </w:pPr>
      <w:r w:rsidRPr="00054E03">
        <w:rPr>
          <w:rFonts w:eastAsia="SimSun-ExtB"/>
          <w:color w:val="4472C4" w:themeColor="accent1"/>
        </w:rPr>
        <w:t>ul. Wojciecha Bogusławskiego 17</w:t>
      </w:r>
    </w:p>
    <w:p w14:paraId="73499760" w14:textId="6D612D17" w:rsidR="00B227F2" w:rsidRPr="00054E03" w:rsidRDefault="00B227F2" w:rsidP="00B350E4">
      <w:pPr>
        <w:shd w:val="clear" w:color="auto" w:fill="FFFFFF"/>
        <w:spacing w:line="360" w:lineRule="auto"/>
        <w:jc w:val="both"/>
        <w:rPr>
          <w:rFonts w:eastAsia="SimSun-ExtB"/>
          <w:color w:val="4472C4" w:themeColor="accent1"/>
        </w:rPr>
      </w:pPr>
      <w:r w:rsidRPr="00054E03">
        <w:rPr>
          <w:rFonts w:eastAsia="SimSun-ExtB"/>
          <w:color w:val="4472C4" w:themeColor="accent1"/>
        </w:rPr>
        <w:t>62-002 Suchy Las</w:t>
      </w:r>
    </w:p>
    <w:p w14:paraId="440BAC17" w14:textId="14092452" w:rsidR="00B227F2" w:rsidRPr="00054E03" w:rsidRDefault="00B227F2" w:rsidP="00B350E4">
      <w:pPr>
        <w:shd w:val="clear" w:color="auto" w:fill="FFFFFF"/>
        <w:spacing w:line="360" w:lineRule="auto"/>
        <w:jc w:val="both"/>
        <w:rPr>
          <w:rFonts w:eastAsia="SimSun-ExtB"/>
          <w:color w:val="4472C4" w:themeColor="accent1"/>
        </w:rPr>
      </w:pPr>
      <w:r w:rsidRPr="00054E03">
        <w:rPr>
          <w:rFonts w:eastAsia="SimSun-ExtB"/>
          <w:color w:val="4472C4" w:themeColor="accent1"/>
        </w:rPr>
        <w:t xml:space="preserve">tel.61-25-00-360 </w:t>
      </w:r>
      <w:hyperlink r:id="rId12" w:history="1">
        <w:r w:rsidRPr="00054E03">
          <w:rPr>
            <w:rStyle w:val="Hipercze"/>
            <w:rFonts w:eastAsia="SimSun-ExtB"/>
            <w:color w:val="4472C4" w:themeColor="accent1"/>
          </w:rPr>
          <w:t>www.ops.suchylas.pl</w:t>
        </w:r>
      </w:hyperlink>
      <w:r w:rsidR="00680887" w:rsidRPr="00054E03">
        <w:rPr>
          <w:rFonts w:eastAsia="SimSun-ExtB"/>
          <w:color w:val="4472C4" w:themeColor="accent1"/>
        </w:rPr>
        <w:t xml:space="preserve"> </w:t>
      </w:r>
      <w:r w:rsidRPr="00054E03">
        <w:rPr>
          <w:rFonts w:eastAsia="SimSun-ExtB"/>
          <w:color w:val="4472C4" w:themeColor="accent1"/>
        </w:rPr>
        <w:t xml:space="preserve"> </w:t>
      </w:r>
      <w:r w:rsidR="00680887" w:rsidRPr="00054E03">
        <w:rPr>
          <w:rFonts w:eastAsia="SimSun-ExtB"/>
          <w:color w:val="4472C4" w:themeColor="accent1"/>
        </w:rPr>
        <w:t>sekretariat@ops.suchylas.pl</w:t>
      </w:r>
    </w:p>
    <w:p w14:paraId="2141D023" w14:textId="77777777" w:rsidR="00054E03" w:rsidRDefault="00054E03" w:rsidP="009D1E75">
      <w:pPr>
        <w:spacing w:line="360" w:lineRule="auto"/>
        <w:jc w:val="both"/>
        <w:rPr>
          <w:rFonts w:eastAsia="SimSun-ExtB"/>
          <w:color w:val="FF0000"/>
        </w:rPr>
      </w:pPr>
    </w:p>
    <w:p w14:paraId="6C474CD7" w14:textId="0024DD13" w:rsidR="009D1E75" w:rsidRPr="00664F58" w:rsidRDefault="00134B7A" w:rsidP="009D1E75">
      <w:pPr>
        <w:spacing w:line="360" w:lineRule="auto"/>
        <w:jc w:val="both"/>
      </w:pPr>
      <w:hyperlink r:id="rId13" w:history="1">
        <w:r w:rsidR="009D1E75" w:rsidRPr="00664F58">
          <w:rPr>
            <w:rStyle w:val="Hipercze"/>
          </w:rPr>
          <w:t>https://www.gov.pl/web/rodzina/zasilek-okresowy</w:t>
        </w:r>
      </w:hyperlink>
    </w:p>
    <w:p w14:paraId="065BC0FB" w14:textId="77777777" w:rsidR="009D1E75" w:rsidRPr="00664F58" w:rsidRDefault="009D1E75" w:rsidP="009D1E75">
      <w:pPr>
        <w:spacing w:before="144" w:after="144" w:line="360" w:lineRule="auto"/>
        <w:jc w:val="both"/>
        <w:rPr>
          <w:b/>
          <w:bCs/>
          <w:color w:val="222222"/>
        </w:rPr>
      </w:pPr>
    </w:p>
    <w:p w14:paraId="09070DD1" w14:textId="77777777" w:rsidR="009D1E75" w:rsidRPr="00664F58" w:rsidRDefault="009D1E75" w:rsidP="00226B94">
      <w:pPr>
        <w:pStyle w:val="Akapitzlist"/>
        <w:numPr>
          <w:ilvl w:val="0"/>
          <w:numId w:val="21"/>
        </w:numPr>
        <w:spacing w:before="144" w:after="144" w:line="360" w:lineRule="auto"/>
        <w:jc w:val="both"/>
        <w:rPr>
          <w:b/>
          <w:bCs/>
          <w:color w:val="222222"/>
        </w:rPr>
      </w:pPr>
      <w:r w:rsidRPr="00664F58">
        <w:rPr>
          <w:b/>
          <w:bCs/>
          <w:color w:val="222222"/>
        </w:rPr>
        <w:t>Świadczenie pielęgnacyjne (należy do grupy 1).</w:t>
      </w:r>
    </w:p>
    <w:p w14:paraId="6EA9B9FA" w14:textId="77777777" w:rsidR="009D1E75" w:rsidRPr="00664F58" w:rsidRDefault="009D1E75" w:rsidP="009D1E75">
      <w:pPr>
        <w:spacing w:before="144" w:after="144" w:line="360" w:lineRule="auto"/>
        <w:jc w:val="both"/>
        <w:rPr>
          <w:color w:val="222222"/>
        </w:rPr>
      </w:pPr>
      <w:r w:rsidRPr="00664F58">
        <w:rPr>
          <w:color w:val="222222"/>
        </w:rPr>
        <w:t>Świadczenie pielęgnacyjne  przyznaje się z powodu niepodejmowania lub rezygnacji z zatrudnienia lub innej pracy zarobkowej w celu wykonywania opieki nad poważnie niepełnosprawnym członkiem rodziny.</w:t>
      </w:r>
    </w:p>
    <w:p w14:paraId="0050AEB9" w14:textId="77777777" w:rsidR="009D1E75" w:rsidRPr="00664F58" w:rsidRDefault="009D1E75" w:rsidP="009D1E75">
      <w:pPr>
        <w:spacing w:before="144" w:after="144" w:line="360" w:lineRule="auto"/>
        <w:jc w:val="both"/>
        <w:rPr>
          <w:color w:val="222222"/>
        </w:rPr>
      </w:pPr>
      <w:r w:rsidRPr="00664F58">
        <w:rPr>
          <w:color w:val="222222"/>
        </w:rPr>
        <w:t>Świadczenie pielęgnacyjne przysługuje:</w:t>
      </w:r>
    </w:p>
    <w:p w14:paraId="324BAF46" w14:textId="77777777" w:rsidR="009D1E75" w:rsidRPr="00664F58" w:rsidRDefault="009D1E75" w:rsidP="00226B94">
      <w:pPr>
        <w:pStyle w:val="Akapitzlist"/>
        <w:numPr>
          <w:ilvl w:val="0"/>
          <w:numId w:val="15"/>
        </w:numPr>
        <w:spacing w:after="0" w:line="360" w:lineRule="auto"/>
        <w:jc w:val="both"/>
        <w:rPr>
          <w:color w:val="212529"/>
          <w:shd w:val="clear" w:color="auto" w:fill="FFFFFF"/>
        </w:rPr>
      </w:pPr>
      <w:r w:rsidRPr="00664F58">
        <w:rPr>
          <w:color w:val="212529"/>
          <w:shd w:val="clear" w:color="auto" w:fill="FFFFFF"/>
        </w:rPr>
        <w:t>matce albo ojcu,</w:t>
      </w:r>
    </w:p>
    <w:p w14:paraId="1C8FCF86" w14:textId="77777777" w:rsidR="009D1E75" w:rsidRPr="00664F58" w:rsidRDefault="009D1E75" w:rsidP="00226B94">
      <w:pPr>
        <w:pStyle w:val="Akapitzlist"/>
        <w:numPr>
          <w:ilvl w:val="0"/>
          <w:numId w:val="15"/>
        </w:numPr>
        <w:spacing w:after="0" w:line="360" w:lineRule="auto"/>
        <w:jc w:val="both"/>
        <w:rPr>
          <w:color w:val="212529"/>
          <w:shd w:val="clear" w:color="auto" w:fill="FFFFFF"/>
        </w:rPr>
      </w:pPr>
      <w:r w:rsidRPr="00664F58">
        <w:rPr>
          <w:color w:val="212529"/>
          <w:shd w:val="clear" w:color="auto" w:fill="FFFFFF"/>
        </w:rPr>
        <w:t>opiekunowi faktycznemu dziecka,</w:t>
      </w:r>
    </w:p>
    <w:p w14:paraId="5419074B" w14:textId="77777777" w:rsidR="009D1E75" w:rsidRPr="00664F58" w:rsidRDefault="009D1E75" w:rsidP="00226B94">
      <w:pPr>
        <w:pStyle w:val="Akapitzlist"/>
        <w:numPr>
          <w:ilvl w:val="0"/>
          <w:numId w:val="15"/>
        </w:numPr>
        <w:spacing w:after="0" w:line="360" w:lineRule="auto"/>
        <w:jc w:val="both"/>
        <w:rPr>
          <w:color w:val="212529"/>
          <w:shd w:val="clear" w:color="auto" w:fill="FFFFFF"/>
        </w:rPr>
      </w:pPr>
      <w:r w:rsidRPr="00664F58">
        <w:rPr>
          <w:color w:val="212529"/>
          <w:shd w:val="clear" w:color="auto" w:fill="FFFFFF"/>
        </w:rPr>
        <w:t>osobie będącej rodziną zastępczą spokrewnioną, w rozumieniu ustawy z dnia 9 czerwca 2011 r. o wspieraniu rodziny i systemie pieczy zastępczej,</w:t>
      </w:r>
    </w:p>
    <w:p w14:paraId="5F39AA40" w14:textId="77777777" w:rsidR="009D1E75" w:rsidRPr="00664F58" w:rsidRDefault="009D1E75" w:rsidP="00226B94">
      <w:pPr>
        <w:pStyle w:val="Akapitzlist"/>
        <w:numPr>
          <w:ilvl w:val="0"/>
          <w:numId w:val="15"/>
        </w:numPr>
        <w:spacing w:after="0" w:line="360" w:lineRule="auto"/>
        <w:jc w:val="both"/>
        <w:rPr>
          <w:color w:val="212529"/>
          <w:shd w:val="clear" w:color="auto" w:fill="FFFFFF"/>
        </w:rPr>
      </w:pPr>
      <w:r w:rsidRPr="00664F58">
        <w:rPr>
          <w:color w:val="212529"/>
          <w:shd w:val="clear" w:color="auto" w:fill="FFFFFF"/>
        </w:rPr>
        <w:t xml:space="preserve">innym osobom, na których zgodnie z przepisami ustawy z dnia 25 lutego 1964 r. – Kodeks rodzinny i opiekuńczy ciąży obowiązek alimentacyjny, z wyjątkiem </w:t>
      </w:r>
      <w:r w:rsidRPr="00664F58">
        <w:rPr>
          <w:color w:val="212529"/>
          <w:shd w:val="clear" w:color="auto" w:fill="FFFFFF"/>
        </w:rPr>
        <w:lastRenderedPageBreak/>
        <w:t>osób o znacznym stopniu niepełnosprawności – jeżeli nie podejmują lub rezygnują z zatrudnienia lub innej pracy zarobkowej w celu sprawowania opieki nad osobą legitymującą się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albo osobą legitymującą się orzeczeniem o znacznym stopniu niepełnosprawności.</w:t>
      </w:r>
    </w:p>
    <w:p w14:paraId="42454991" w14:textId="77777777" w:rsidR="009D1E75" w:rsidRPr="00664F58" w:rsidRDefault="009D1E75" w:rsidP="009D1E75">
      <w:pPr>
        <w:spacing w:before="144" w:after="144" w:line="360" w:lineRule="auto"/>
        <w:jc w:val="both"/>
        <w:rPr>
          <w:color w:val="222222"/>
        </w:rPr>
      </w:pPr>
      <w:r w:rsidRPr="00664F58">
        <w:rPr>
          <w:color w:val="222222"/>
        </w:rPr>
        <w:t>Świadczenie pielęgnacyjne przysługuje, jeżeli niepełnosprawność osoby wymagającej opieki powstała:</w:t>
      </w:r>
    </w:p>
    <w:p w14:paraId="7724243A" w14:textId="77777777" w:rsidR="009D1E75" w:rsidRPr="00664F58" w:rsidRDefault="009D1E75" w:rsidP="009D1E75">
      <w:pPr>
        <w:spacing w:before="144" w:after="144" w:line="360" w:lineRule="auto"/>
        <w:jc w:val="both"/>
        <w:rPr>
          <w:color w:val="222222"/>
        </w:rPr>
      </w:pPr>
      <w:r w:rsidRPr="00664F58">
        <w:rPr>
          <w:b/>
          <w:bCs/>
          <w:color w:val="222222"/>
        </w:rPr>
        <w:t xml:space="preserve">     - </w:t>
      </w:r>
      <w:r w:rsidRPr="00664F58">
        <w:rPr>
          <w:color w:val="222222"/>
        </w:rPr>
        <w:t>nie później niż do ukończenia 18. roku życia lub</w:t>
      </w:r>
    </w:p>
    <w:p w14:paraId="408EBC22" w14:textId="77777777" w:rsidR="009D1E75" w:rsidRPr="00664F58" w:rsidRDefault="009D1E75" w:rsidP="009D1E75">
      <w:pPr>
        <w:spacing w:before="144" w:after="144" w:line="360" w:lineRule="auto"/>
        <w:jc w:val="both"/>
        <w:rPr>
          <w:color w:val="222222"/>
        </w:rPr>
      </w:pPr>
      <w:r w:rsidRPr="00664F58">
        <w:rPr>
          <w:b/>
          <w:bCs/>
          <w:color w:val="222222"/>
        </w:rPr>
        <w:t xml:space="preserve">     - </w:t>
      </w:r>
      <w:r w:rsidRPr="00664F58">
        <w:rPr>
          <w:color w:val="222222"/>
        </w:rPr>
        <w:t>w trakcie nauki w szkole lub szkole wyższej, jednak nie później niż do ukończenia 25. roku życia.</w:t>
      </w:r>
    </w:p>
    <w:p w14:paraId="3ED42FF4" w14:textId="77777777" w:rsidR="009D1E75" w:rsidRPr="00664F58" w:rsidRDefault="009D1E75" w:rsidP="009D1E75">
      <w:pPr>
        <w:pStyle w:val="NormalnyWeb"/>
        <w:spacing w:line="360" w:lineRule="auto"/>
        <w:jc w:val="both"/>
        <w:rPr>
          <w:color w:val="212529"/>
        </w:rPr>
      </w:pPr>
      <w:r w:rsidRPr="00664F58">
        <w:rPr>
          <w:rStyle w:val="Pogrubienie"/>
          <w:b w:val="0"/>
          <w:color w:val="212529"/>
        </w:rPr>
        <w:t>W przypadku zbiegu uprawnień do następujących świadczeń</w:t>
      </w:r>
      <w:r w:rsidRPr="00664F58">
        <w:rPr>
          <w:b/>
          <w:color w:val="212529"/>
        </w:rPr>
        <w:t xml:space="preserve"> (</w:t>
      </w:r>
      <w:r w:rsidRPr="00664F58">
        <w:rPr>
          <w:color w:val="212529"/>
        </w:rPr>
        <w:t>świadczenia rodzicielskiego, świadczenia pielęgnacyjnego, specjalnego zasiłku opiekuńczego, dodatku do zasiłku rodzinnego z tytułu opieki nad dzieckiem w okresie korzystania z urlopu wychowawczego, lub zasiłku dla opiekuna, o którym mowa w ustawie z dnia 4 kwietnia 2014 r. o ustaleniu i wypłacie zasiłków dla opiekunów uprawnionemu p</w:t>
      </w:r>
      <w:r w:rsidRPr="00664F58">
        <w:rPr>
          <w:rStyle w:val="Pogrubienie"/>
          <w:b w:val="0"/>
          <w:color w:val="212529"/>
        </w:rPr>
        <w:t>rzysługuje jedno z tych świadczeń wybrane przez osobę uprawnioną</w:t>
      </w:r>
      <w:r w:rsidRPr="00664F58">
        <w:rPr>
          <w:rStyle w:val="Odwoanieprzypisudolnego"/>
          <w:bCs/>
          <w:color w:val="212529"/>
        </w:rPr>
        <w:footnoteReference w:id="3"/>
      </w:r>
      <w:r w:rsidRPr="00664F58">
        <w:rPr>
          <w:b/>
          <w:color w:val="212529"/>
        </w:rPr>
        <w:t>.</w:t>
      </w:r>
    </w:p>
    <w:p w14:paraId="6D40880B" w14:textId="77777777" w:rsidR="009D1E75" w:rsidRPr="00664F58" w:rsidRDefault="009D1E75" w:rsidP="009D1E75">
      <w:pPr>
        <w:spacing w:before="144" w:after="144" w:line="360" w:lineRule="auto"/>
        <w:jc w:val="both"/>
        <w:rPr>
          <w:rStyle w:val="Pogrubienie"/>
          <w:b w:val="0"/>
          <w:color w:val="000000" w:themeColor="text1"/>
        </w:rPr>
      </w:pPr>
      <w:r w:rsidRPr="00664F58">
        <w:rPr>
          <w:rStyle w:val="Pogrubienie"/>
          <w:b w:val="0"/>
          <w:color w:val="000000" w:themeColor="text1"/>
        </w:rPr>
        <w:t>Za osobę pobierającą świadczenie pielęgnacyjne albo specjalny zasiłek opiekuńczy wójt, burmistrz lub prezydent miasta opłaca składkę na ubezpieczenia emerytalne i rentowe od podstawy odpowiadającej wysokości odpowiednio świadczenia pielęgnacyjnego albo specjalnego zasiłku opiekuńczego, przysługujących na podstawie przepisów o świadczeniach rodzinnych przez okres niezbędny do uzyskania 25-letniego okresu ubezpieczenia (składkowego i nieskładkowego)</w:t>
      </w:r>
      <w:r w:rsidRPr="00664F58">
        <w:rPr>
          <w:rStyle w:val="Odwoanieprzypisudolnego"/>
          <w:bCs/>
          <w:color w:val="000000" w:themeColor="text1"/>
        </w:rPr>
        <w:footnoteReference w:id="4"/>
      </w:r>
      <w:r w:rsidRPr="00664F58">
        <w:rPr>
          <w:rStyle w:val="Pogrubienie"/>
          <w:b w:val="0"/>
          <w:color w:val="000000" w:themeColor="text1"/>
        </w:rPr>
        <w:t xml:space="preserve">. </w:t>
      </w:r>
    </w:p>
    <w:p w14:paraId="5FAFF71E" w14:textId="77777777" w:rsidR="009D1E75" w:rsidRPr="00664F58" w:rsidRDefault="009D1E75" w:rsidP="009D1E75">
      <w:pPr>
        <w:spacing w:before="144" w:after="144" w:line="360" w:lineRule="auto"/>
        <w:jc w:val="both"/>
        <w:rPr>
          <w:color w:val="000000" w:themeColor="text1"/>
          <w:shd w:val="clear" w:color="auto" w:fill="FFFFFF"/>
        </w:rPr>
      </w:pPr>
      <w:r w:rsidRPr="00664F58">
        <w:rPr>
          <w:rStyle w:val="Pogrubienie"/>
          <w:b w:val="0"/>
          <w:color w:val="000000" w:themeColor="text1"/>
        </w:rPr>
        <w:lastRenderedPageBreak/>
        <w:t>Wniosek o ustalenie prawa do świadczenia pielęgnacyjnego</w:t>
      </w:r>
      <w:r w:rsidRPr="00664F58">
        <w:rPr>
          <w:rStyle w:val="apple-converted-space"/>
          <w:b/>
          <w:bCs/>
          <w:color w:val="000000" w:themeColor="text1"/>
        </w:rPr>
        <w:t> </w:t>
      </w:r>
      <w:r w:rsidRPr="00664F58">
        <w:rPr>
          <w:color w:val="000000" w:themeColor="text1"/>
          <w:shd w:val="clear" w:color="auto" w:fill="FFFFFF"/>
        </w:rPr>
        <w:t>składa się</w:t>
      </w:r>
      <w:r w:rsidRPr="00664F58">
        <w:rPr>
          <w:rStyle w:val="apple-converted-space"/>
          <w:b/>
          <w:bCs/>
          <w:color w:val="000000" w:themeColor="text1"/>
        </w:rPr>
        <w:t> </w:t>
      </w:r>
      <w:r w:rsidRPr="00664F58">
        <w:rPr>
          <w:rStyle w:val="Pogrubienie"/>
          <w:b w:val="0"/>
          <w:color w:val="000000" w:themeColor="text1"/>
        </w:rPr>
        <w:t>w urzędzie gminy lub miasta</w:t>
      </w:r>
      <w:r w:rsidRPr="00664F58">
        <w:rPr>
          <w:rStyle w:val="apple-converted-space"/>
          <w:color w:val="000000" w:themeColor="text1"/>
          <w:shd w:val="clear" w:color="auto" w:fill="FFFFFF"/>
        </w:rPr>
        <w:t> </w:t>
      </w:r>
      <w:r w:rsidRPr="00664F58">
        <w:rPr>
          <w:color w:val="000000" w:themeColor="text1"/>
          <w:shd w:val="clear" w:color="auto" w:fill="FFFFFF"/>
        </w:rPr>
        <w:t>właściwym ze względu na miejsce zamieszkania (albo w ośrodku pomocy społecznej lub w innej jednostce organizacyjnej gminy, jeżeli to im przekazana została realizacja świadczeń rodzinnych w danej gminie).</w:t>
      </w:r>
    </w:p>
    <w:p w14:paraId="0F0B1866" w14:textId="77777777" w:rsidR="00680887" w:rsidRPr="008C4126" w:rsidRDefault="00680887" w:rsidP="00680887">
      <w:pPr>
        <w:shd w:val="clear" w:color="auto" w:fill="FFFFFF"/>
        <w:spacing w:line="360" w:lineRule="auto"/>
        <w:jc w:val="both"/>
        <w:rPr>
          <w:rFonts w:eastAsia="SimSun-ExtB"/>
          <w:color w:val="4472C4" w:themeColor="accent1"/>
        </w:rPr>
      </w:pPr>
      <w:r w:rsidRPr="008C4126">
        <w:rPr>
          <w:rFonts w:eastAsia="SimSun-ExtB"/>
          <w:color w:val="4472C4" w:themeColor="accent1"/>
        </w:rPr>
        <w:t>Ośrodek Pomocy Społecznej w Suchym Lesie</w:t>
      </w:r>
    </w:p>
    <w:p w14:paraId="37B3B4E8" w14:textId="77777777" w:rsidR="00680887" w:rsidRPr="008C4126" w:rsidRDefault="00680887" w:rsidP="00680887">
      <w:pPr>
        <w:shd w:val="clear" w:color="auto" w:fill="FFFFFF"/>
        <w:spacing w:line="360" w:lineRule="auto"/>
        <w:jc w:val="both"/>
        <w:rPr>
          <w:rFonts w:eastAsia="SimSun-ExtB"/>
          <w:color w:val="4472C4" w:themeColor="accent1"/>
        </w:rPr>
      </w:pPr>
      <w:r w:rsidRPr="008C4126">
        <w:rPr>
          <w:rFonts w:eastAsia="SimSun-ExtB"/>
          <w:color w:val="4472C4" w:themeColor="accent1"/>
        </w:rPr>
        <w:t>ul. Wojciecha Bogusławskiego 17</w:t>
      </w:r>
    </w:p>
    <w:p w14:paraId="042FF66F" w14:textId="77777777" w:rsidR="00680887" w:rsidRPr="008C4126" w:rsidRDefault="00680887" w:rsidP="00680887">
      <w:pPr>
        <w:shd w:val="clear" w:color="auto" w:fill="FFFFFF"/>
        <w:spacing w:line="360" w:lineRule="auto"/>
        <w:jc w:val="both"/>
        <w:rPr>
          <w:rFonts w:eastAsia="SimSun-ExtB"/>
          <w:color w:val="4472C4" w:themeColor="accent1"/>
        </w:rPr>
      </w:pPr>
      <w:r w:rsidRPr="008C4126">
        <w:rPr>
          <w:rFonts w:eastAsia="SimSun-ExtB"/>
          <w:color w:val="4472C4" w:themeColor="accent1"/>
        </w:rPr>
        <w:t>62-002 Suchy Las</w:t>
      </w:r>
    </w:p>
    <w:p w14:paraId="3F0DC51C" w14:textId="77777777" w:rsidR="00680887" w:rsidRPr="008C4126" w:rsidRDefault="00680887" w:rsidP="00680887">
      <w:pPr>
        <w:shd w:val="clear" w:color="auto" w:fill="FFFFFF"/>
        <w:spacing w:line="360" w:lineRule="auto"/>
        <w:jc w:val="both"/>
        <w:rPr>
          <w:rFonts w:eastAsia="SimSun-ExtB"/>
          <w:color w:val="4472C4" w:themeColor="accent1"/>
        </w:rPr>
      </w:pPr>
      <w:r w:rsidRPr="008C4126">
        <w:rPr>
          <w:rFonts w:eastAsia="SimSun-ExtB"/>
          <w:color w:val="4472C4" w:themeColor="accent1"/>
        </w:rPr>
        <w:t xml:space="preserve">tel.61-25-00-360   </w:t>
      </w:r>
      <w:hyperlink r:id="rId14" w:history="1">
        <w:r w:rsidRPr="008C4126">
          <w:rPr>
            <w:rStyle w:val="Hipercze"/>
            <w:rFonts w:eastAsia="SimSun-ExtB"/>
            <w:color w:val="4472C4" w:themeColor="accent1"/>
          </w:rPr>
          <w:t>www.ops.suchylas.pl</w:t>
        </w:r>
      </w:hyperlink>
      <w:r w:rsidRPr="008C4126">
        <w:rPr>
          <w:rFonts w:eastAsia="SimSun-ExtB"/>
          <w:color w:val="4472C4" w:themeColor="accent1"/>
        </w:rPr>
        <w:t xml:space="preserve"> sekretariat@ops.suchylas.pl</w:t>
      </w:r>
    </w:p>
    <w:p w14:paraId="2BCDBE52" w14:textId="77777777" w:rsidR="00680887" w:rsidRPr="008C4126" w:rsidRDefault="00680887" w:rsidP="00B350E4">
      <w:pPr>
        <w:shd w:val="clear" w:color="auto" w:fill="FFFFFF"/>
        <w:spacing w:line="360" w:lineRule="auto"/>
        <w:jc w:val="both"/>
        <w:rPr>
          <w:rFonts w:eastAsia="SimSun-ExtB"/>
          <w:color w:val="4472C4" w:themeColor="accent1"/>
        </w:rPr>
      </w:pPr>
    </w:p>
    <w:p w14:paraId="4E34462F" w14:textId="77777777" w:rsidR="009D1E75" w:rsidRPr="00664F58" w:rsidRDefault="00134B7A" w:rsidP="009D1E75">
      <w:pPr>
        <w:spacing w:before="144" w:after="144" w:line="360" w:lineRule="auto"/>
        <w:jc w:val="both"/>
        <w:rPr>
          <w:color w:val="000000" w:themeColor="text1"/>
          <w:shd w:val="clear" w:color="auto" w:fill="FFFFFF"/>
        </w:rPr>
      </w:pPr>
      <w:hyperlink r:id="rId15" w:history="1">
        <w:r w:rsidR="009D1E75" w:rsidRPr="00664F58">
          <w:rPr>
            <w:rStyle w:val="Hipercze"/>
            <w:shd w:val="clear" w:color="auto" w:fill="FFFFFF"/>
          </w:rPr>
          <w:t>https://www.gov.pl/web/rodzina/wiadczenie-pielegnacyjne</w:t>
        </w:r>
      </w:hyperlink>
    </w:p>
    <w:p w14:paraId="46755DA1" w14:textId="77777777" w:rsidR="009D1E75" w:rsidRPr="00664F58" w:rsidRDefault="009D1E75" w:rsidP="00226B94">
      <w:pPr>
        <w:pStyle w:val="Akapitzlist"/>
        <w:numPr>
          <w:ilvl w:val="0"/>
          <w:numId w:val="21"/>
        </w:numPr>
        <w:spacing w:before="144" w:after="144" w:line="360" w:lineRule="auto"/>
        <w:jc w:val="both"/>
        <w:rPr>
          <w:b/>
          <w:bCs/>
          <w:color w:val="222222"/>
        </w:rPr>
      </w:pPr>
      <w:r w:rsidRPr="00664F58">
        <w:rPr>
          <w:b/>
          <w:bCs/>
          <w:color w:val="222222"/>
        </w:rPr>
        <w:t xml:space="preserve">Zasiłek pielęgnacyjny (należy do grupy 1). </w:t>
      </w:r>
    </w:p>
    <w:p w14:paraId="1F95BA30" w14:textId="77777777" w:rsidR="009D1E75" w:rsidRPr="00664F58" w:rsidRDefault="009D1E75" w:rsidP="009D1E75">
      <w:pPr>
        <w:spacing w:before="144" w:after="144" w:line="360" w:lineRule="auto"/>
        <w:jc w:val="both"/>
        <w:rPr>
          <w:color w:val="222222"/>
        </w:rPr>
      </w:pPr>
      <w:r w:rsidRPr="00664F58">
        <w:rPr>
          <w:color w:val="222222"/>
        </w:rPr>
        <w:t>Zasiłek ten  jest świadczeniem przyznawanym w celu częściowego pokrycia wydatków, wynikających z konieczności zapewnienia opieki i pomocy innej osobie w związku z niezdolnością do samodzielnej egzystencji.</w:t>
      </w:r>
    </w:p>
    <w:p w14:paraId="4E148EF7" w14:textId="77777777" w:rsidR="009D1E75" w:rsidRPr="00664F58" w:rsidRDefault="009D1E75" w:rsidP="009D1E75">
      <w:pPr>
        <w:spacing w:before="144" w:after="144" w:line="360" w:lineRule="auto"/>
        <w:jc w:val="both"/>
        <w:rPr>
          <w:color w:val="222222"/>
        </w:rPr>
      </w:pPr>
      <w:r w:rsidRPr="00664F58">
        <w:rPr>
          <w:color w:val="222222"/>
        </w:rPr>
        <w:t>Zasiłek wypłacany jest co miesiąc i przysługuje niezależnie od wysokości osiąganego dochodu.</w:t>
      </w:r>
    </w:p>
    <w:p w14:paraId="05BD772C" w14:textId="77777777" w:rsidR="009D1E75" w:rsidRPr="00664F58" w:rsidRDefault="009D1E75" w:rsidP="009D1E75">
      <w:pPr>
        <w:spacing w:before="144" w:after="144" w:line="360" w:lineRule="auto"/>
        <w:jc w:val="both"/>
        <w:rPr>
          <w:color w:val="222222"/>
        </w:rPr>
      </w:pPr>
      <w:r w:rsidRPr="00664F58">
        <w:rPr>
          <w:color w:val="222222"/>
        </w:rPr>
        <w:t>Zasiłek pielęgnacyjny przysługuje:</w:t>
      </w:r>
    </w:p>
    <w:p w14:paraId="50917381" w14:textId="77777777" w:rsidR="009D1E75" w:rsidRPr="00664F58" w:rsidRDefault="009D1E75" w:rsidP="00226B94">
      <w:pPr>
        <w:pStyle w:val="Akapitzlist"/>
        <w:numPr>
          <w:ilvl w:val="0"/>
          <w:numId w:val="16"/>
        </w:numPr>
        <w:spacing w:before="144" w:after="144" w:line="360" w:lineRule="auto"/>
        <w:jc w:val="both"/>
        <w:rPr>
          <w:color w:val="222222"/>
        </w:rPr>
      </w:pPr>
      <w:r w:rsidRPr="00664F58">
        <w:rPr>
          <w:color w:val="222222"/>
        </w:rPr>
        <w:t>niepełnosprawnemu dziecku (dotyczy dziecka w wieku do ukończenia 16. roku życia na podstawie orzeczenia o niepełnosprawności bez orzekania o stopniu),</w:t>
      </w:r>
    </w:p>
    <w:p w14:paraId="7708EF41" w14:textId="77777777" w:rsidR="009D1E75" w:rsidRPr="00664F58" w:rsidRDefault="009D1E75" w:rsidP="00226B94">
      <w:pPr>
        <w:pStyle w:val="Akapitzlist"/>
        <w:numPr>
          <w:ilvl w:val="0"/>
          <w:numId w:val="16"/>
        </w:numPr>
        <w:spacing w:before="144" w:after="144" w:line="360" w:lineRule="auto"/>
        <w:jc w:val="both"/>
        <w:rPr>
          <w:color w:val="222222"/>
        </w:rPr>
      </w:pPr>
      <w:r w:rsidRPr="00664F58">
        <w:rPr>
          <w:color w:val="222222"/>
        </w:rPr>
        <w:t>niepełnosprawnej osobie w wieku powyżej 16. roku życia, która legitymuje się orzeczeniem o znacznym stopniu niepełnosprawności lub orzeczeniem ZUS o całkowitej niezdolności do pracy i samodzielnej egzystencji lub orzeczeniem o zaliczeniu do I grupy inwalidzkiej,</w:t>
      </w:r>
    </w:p>
    <w:p w14:paraId="2CCF9730" w14:textId="77777777" w:rsidR="009D1E75" w:rsidRPr="00664F58" w:rsidRDefault="009D1E75" w:rsidP="00226B94">
      <w:pPr>
        <w:pStyle w:val="Akapitzlist"/>
        <w:numPr>
          <w:ilvl w:val="0"/>
          <w:numId w:val="16"/>
        </w:numPr>
        <w:spacing w:before="144" w:after="144" w:line="360" w:lineRule="auto"/>
        <w:jc w:val="both"/>
        <w:rPr>
          <w:color w:val="222222"/>
        </w:rPr>
      </w:pPr>
      <w:r w:rsidRPr="00664F58">
        <w:rPr>
          <w:color w:val="222222"/>
        </w:rPr>
        <w:t>niepełnosprawnej osobie w wieku powyżej 16. roku życia, która legitymuje się orzeczeniem o umiarkowanym stopniu niepełnosprawności lub orzeczeniem ZUS o całkowitej niezdolności do pracy lub orzeczeniem o zaliczeniu do II grupy inwalidzkiej, jeżeli niepełnosprawność powstała w wieku do ukończenia 21. roku życia,</w:t>
      </w:r>
    </w:p>
    <w:p w14:paraId="32E7C89B" w14:textId="77777777" w:rsidR="009D1E75" w:rsidRPr="00664F58" w:rsidRDefault="009D1E75" w:rsidP="00226B94">
      <w:pPr>
        <w:pStyle w:val="Akapitzlist"/>
        <w:numPr>
          <w:ilvl w:val="0"/>
          <w:numId w:val="16"/>
        </w:numPr>
        <w:spacing w:before="144" w:after="144" w:line="360" w:lineRule="auto"/>
        <w:jc w:val="both"/>
        <w:rPr>
          <w:color w:val="222222"/>
        </w:rPr>
      </w:pPr>
      <w:r w:rsidRPr="00664F58">
        <w:rPr>
          <w:color w:val="222222"/>
        </w:rPr>
        <w:t>osobie, która ukończyła 75 rok życia.</w:t>
      </w:r>
    </w:p>
    <w:p w14:paraId="0107B6AF" w14:textId="77777777" w:rsidR="009D1E75" w:rsidRPr="00664F58" w:rsidRDefault="009D1E75" w:rsidP="009D1E75">
      <w:pPr>
        <w:spacing w:line="360" w:lineRule="auto"/>
        <w:jc w:val="both"/>
        <w:rPr>
          <w:rStyle w:val="Pogrubienie"/>
          <w:b w:val="0"/>
          <w:color w:val="212529"/>
        </w:rPr>
      </w:pPr>
      <w:r w:rsidRPr="00664F58">
        <w:rPr>
          <w:rStyle w:val="Pogrubienie"/>
          <w:b w:val="0"/>
          <w:color w:val="212529"/>
        </w:rPr>
        <w:lastRenderedPageBreak/>
        <w:t>Zasiłek pielęgnacyjny nie przysługuje:</w:t>
      </w:r>
    </w:p>
    <w:p w14:paraId="1FF7F8EB" w14:textId="77777777" w:rsidR="009D1E75" w:rsidRPr="00664F58" w:rsidRDefault="009D1E75" w:rsidP="00226B94">
      <w:pPr>
        <w:pStyle w:val="Akapitzlist"/>
        <w:numPr>
          <w:ilvl w:val="0"/>
          <w:numId w:val="17"/>
        </w:numPr>
        <w:spacing w:after="0" w:line="360" w:lineRule="auto"/>
        <w:jc w:val="both"/>
        <w:rPr>
          <w:color w:val="000000" w:themeColor="text1"/>
          <w:shd w:val="clear" w:color="auto" w:fill="FFFFFF"/>
        </w:rPr>
      </w:pPr>
      <w:r w:rsidRPr="00664F58">
        <w:rPr>
          <w:color w:val="212529"/>
          <w:shd w:val="clear" w:color="auto" w:fill="FFFFFF"/>
        </w:rPr>
        <w:t>osobie uprawnionej do dodatku pielęgnacyjnego;</w:t>
      </w:r>
    </w:p>
    <w:p w14:paraId="071522B2" w14:textId="77777777" w:rsidR="009D1E75" w:rsidRPr="00664F58" w:rsidRDefault="009D1E75" w:rsidP="00226B94">
      <w:pPr>
        <w:pStyle w:val="Akapitzlist"/>
        <w:numPr>
          <w:ilvl w:val="0"/>
          <w:numId w:val="17"/>
        </w:numPr>
        <w:spacing w:after="0" w:line="360" w:lineRule="auto"/>
        <w:jc w:val="both"/>
        <w:rPr>
          <w:color w:val="000000" w:themeColor="text1"/>
          <w:shd w:val="clear" w:color="auto" w:fill="FFFFFF"/>
        </w:rPr>
      </w:pPr>
      <w:r w:rsidRPr="00664F58">
        <w:rPr>
          <w:color w:val="212529"/>
          <w:shd w:val="clear" w:color="auto" w:fill="FFFFFF"/>
        </w:rPr>
        <w:t>osobie umieszczonej w instytucji zapewniającej nieodpłatnie całodobowe utrzymanie</w:t>
      </w:r>
    </w:p>
    <w:p w14:paraId="50E0C50B" w14:textId="77777777" w:rsidR="009D1E75" w:rsidRPr="00664F58" w:rsidRDefault="009D1E75" w:rsidP="00226B94">
      <w:pPr>
        <w:pStyle w:val="Akapitzlist"/>
        <w:numPr>
          <w:ilvl w:val="0"/>
          <w:numId w:val="17"/>
        </w:numPr>
        <w:spacing w:after="0" w:line="360" w:lineRule="auto"/>
        <w:jc w:val="both"/>
        <w:rPr>
          <w:color w:val="000000" w:themeColor="text1"/>
          <w:shd w:val="clear" w:color="auto" w:fill="FFFFFF"/>
        </w:rPr>
      </w:pPr>
      <w:r w:rsidRPr="00664F58">
        <w:rPr>
          <w:color w:val="212529"/>
          <w:shd w:val="clear" w:color="auto" w:fill="FFFFFF"/>
        </w:rPr>
        <w:t xml:space="preserve"> jeżeli członkowi rodziny przysługuje za granicą świadczenie na pokrycie wydatków związanych z pielęgnacją tej osoby, chyba że przepisy o koordynacji systemów zabezpieczenia społecznego lub dwustronne umowy o zabezpieczeniu społecznym stanowią inaczej</w:t>
      </w:r>
      <w:r w:rsidRPr="00664F58">
        <w:rPr>
          <w:rStyle w:val="Odwoanieprzypisudolnego"/>
          <w:color w:val="212529"/>
          <w:shd w:val="clear" w:color="auto" w:fill="FFFFFF"/>
        </w:rPr>
        <w:footnoteReference w:id="5"/>
      </w:r>
      <w:r w:rsidRPr="00664F58">
        <w:rPr>
          <w:color w:val="212529"/>
          <w:shd w:val="clear" w:color="auto" w:fill="FFFFFF"/>
        </w:rPr>
        <w:t>.</w:t>
      </w:r>
    </w:p>
    <w:p w14:paraId="59F405EF" w14:textId="02266EFC" w:rsidR="009D1E75" w:rsidRDefault="009D1E75" w:rsidP="009D1E75">
      <w:pPr>
        <w:spacing w:line="360" w:lineRule="auto"/>
        <w:jc w:val="both"/>
        <w:rPr>
          <w:color w:val="000000" w:themeColor="text1"/>
        </w:rPr>
      </w:pPr>
      <w:r w:rsidRPr="00664F58">
        <w:rPr>
          <w:color w:val="000000" w:themeColor="text1"/>
        </w:rPr>
        <w:t>Wniosek należy złożyć w urzędzie miasta lub gminy</w:t>
      </w:r>
      <w:r w:rsidRPr="00664F58">
        <w:rPr>
          <w:rStyle w:val="apple-converted-space"/>
          <w:color w:val="000000" w:themeColor="text1"/>
        </w:rPr>
        <w:t> </w:t>
      </w:r>
      <w:r w:rsidRPr="00664F58">
        <w:rPr>
          <w:color w:val="000000" w:themeColor="text1"/>
        </w:rPr>
        <w:t>(zgodnie z miejscem zamieszkania osoby</w:t>
      </w:r>
      <w:r w:rsidRPr="00664F58">
        <w:rPr>
          <w:rStyle w:val="apple-converted-space"/>
          <w:color w:val="000000" w:themeColor="text1"/>
        </w:rPr>
        <w:t> </w:t>
      </w:r>
      <w:r w:rsidRPr="00664F58">
        <w:rPr>
          <w:bCs/>
          <w:color w:val="000000" w:themeColor="text1"/>
        </w:rPr>
        <w:t>uprawnionej</w:t>
      </w:r>
      <w:r w:rsidRPr="00664F58">
        <w:rPr>
          <w:color w:val="000000" w:themeColor="text1"/>
          <w:shd w:val="clear" w:color="auto" w:fill="FFFFFF"/>
        </w:rPr>
        <w:t>)</w:t>
      </w:r>
      <w:r w:rsidRPr="00664F58">
        <w:rPr>
          <w:color w:val="000000" w:themeColor="text1"/>
        </w:rPr>
        <w:t xml:space="preserve">, w jednostce podległej urzędowi wypłacającej świadczenia rodzinne. </w:t>
      </w:r>
    </w:p>
    <w:p w14:paraId="177C665B" w14:textId="77777777" w:rsidR="008C4126" w:rsidRPr="00664F58" w:rsidRDefault="008C4126" w:rsidP="009D1E75">
      <w:pPr>
        <w:spacing w:line="360" w:lineRule="auto"/>
        <w:jc w:val="both"/>
        <w:rPr>
          <w:color w:val="000000" w:themeColor="text1"/>
        </w:rPr>
      </w:pPr>
    </w:p>
    <w:p w14:paraId="709686DE" w14:textId="77777777" w:rsidR="00680887" w:rsidRPr="00054E03" w:rsidRDefault="00680887" w:rsidP="00680887">
      <w:pPr>
        <w:shd w:val="clear" w:color="auto" w:fill="FFFFFF"/>
        <w:spacing w:line="360" w:lineRule="auto"/>
        <w:jc w:val="both"/>
        <w:rPr>
          <w:rFonts w:eastAsia="SimSun-ExtB"/>
          <w:color w:val="4472C4" w:themeColor="accent1"/>
        </w:rPr>
      </w:pPr>
      <w:r w:rsidRPr="00054E03">
        <w:rPr>
          <w:rFonts w:eastAsia="SimSun-ExtB"/>
          <w:color w:val="4472C4" w:themeColor="accent1"/>
        </w:rPr>
        <w:t>Ośrodek Pomocy Społecznej w Suchym Lesie</w:t>
      </w:r>
    </w:p>
    <w:p w14:paraId="59C0E0F1" w14:textId="77777777" w:rsidR="00680887" w:rsidRPr="00054E03" w:rsidRDefault="00680887" w:rsidP="00680887">
      <w:pPr>
        <w:shd w:val="clear" w:color="auto" w:fill="FFFFFF"/>
        <w:spacing w:line="360" w:lineRule="auto"/>
        <w:jc w:val="both"/>
        <w:rPr>
          <w:rFonts w:eastAsia="SimSun-ExtB"/>
          <w:color w:val="4472C4" w:themeColor="accent1"/>
        </w:rPr>
      </w:pPr>
      <w:r w:rsidRPr="00054E03">
        <w:rPr>
          <w:rFonts w:eastAsia="SimSun-ExtB"/>
          <w:color w:val="4472C4" w:themeColor="accent1"/>
        </w:rPr>
        <w:t>ul. Wojciecha Bogusławskiego 17</w:t>
      </w:r>
    </w:p>
    <w:p w14:paraId="578265C6" w14:textId="77777777" w:rsidR="00680887" w:rsidRPr="00054E03" w:rsidRDefault="00680887" w:rsidP="00680887">
      <w:pPr>
        <w:shd w:val="clear" w:color="auto" w:fill="FFFFFF"/>
        <w:spacing w:line="360" w:lineRule="auto"/>
        <w:jc w:val="both"/>
        <w:rPr>
          <w:rFonts w:eastAsia="SimSun-ExtB"/>
          <w:color w:val="4472C4" w:themeColor="accent1"/>
        </w:rPr>
      </w:pPr>
      <w:r w:rsidRPr="00054E03">
        <w:rPr>
          <w:rFonts w:eastAsia="SimSun-ExtB"/>
          <w:color w:val="4472C4" w:themeColor="accent1"/>
        </w:rPr>
        <w:t>62-002 Suchy Las</w:t>
      </w:r>
    </w:p>
    <w:p w14:paraId="4087502B" w14:textId="77777777" w:rsidR="00680887" w:rsidRPr="00054E03" w:rsidRDefault="00680887" w:rsidP="00680887">
      <w:pPr>
        <w:shd w:val="clear" w:color="auto" w:fill="FFFFFF"/>
        <w:spacing w:line="360" w:lineRule="auto"/>
        <w:jc w:val="both"/>
        <w:rPr>
          <w:rFonts w:eastAsia="SimSun-ExtB"/>
          <w:color w:val="4472C4" w:themeColor="accent1"/>
        </w:rPr>
      </w:pPr>
      <w:r w:rsidRPr="00054E03">
        <w:rPr>
          <w:rFonts w:eastAsia="SimSun-ExtB"/>
          <w:color w:val="4472C4" w:themeColor="accent1"/>
        </w:rPr>
        <w:t xml:space="preserve">tel.61-25-00-360   </w:t>
      </w:r>
      <w:hyperlink r:id="rId16" w:history="1">
        <w:r w:rsidRPr="00054E03">
          <w:rPr>
            <w:rStyle w:val="Hipercze"/>
            <w:rFonts w:eastAsia="SimSun-ExtB"/>
            <w:color w:val="4472C4" w:themeColor="accent1"/>
          </w:rPr>
          <w:t>www.ops.suchylas.pl</w:t>
        </w:r>
      </w:hyperlink>
      <w:r w:rsidRPr="00054E03">
        <w:rPr>
          <w:rFonts w:eastAsia="SimSun-ExtB"/>
          <w:color w:val="4472C4" w:themeColor="accent1"/>
        </w:rPr>
        <w:t xml:space="preserve"> sekretariat@ops.suchylas.pl</w:t>
      </w:r>
    </w:p>
    <w:p w14:paraId="07DE274E" w14:textId="77777777" w:rsidR="00680887" w:rsidRPr="00664F58" w:rsidRDefault="00680887" w:rsidP="00B350E4">
      <w:pPr>
        <w:shd w:val="clear" w:color="auto" w:fill="FFFFFF"/>
        <w:spacing w:line="360" w:lineRule="auto"/>
        <w:jc w:val="both"/>
        <w:rPr>
          <w:rFonts w:eastAsia="SimSun-ExtB"/>
          <w:color w:val="FF0000"/>
        </w:rPr>
      </w:pPr>
    </w:p>
    <w:p w14:paraId="5677F555" w14:textId="77777777" w:rsidR="00D2567A" w:rsidRPr="00664F58" w:rsidRDefault="00134B7A" w:rsidP="009D1E75">
      <w:pPr>
        <w:spacing w:line="360" w:lineRule="auto"/>
        <w:jc w:val="both"/>
        <w:rPr>
          <w:bCs/>
          <w:color w:val="0000FF"/>
          <w:u w:val="single"/>
        </w:rPr>
      </w:pPr>
      <w:hyperlink r:id="rId17" w:history="1">
        <w:r w:rsidR="009D1E75" w:rsidRPr="00664F58">
          <w:rPr>
            <w:rStyle w:val="Hipercze"/>
            <w:bCs/>
          </w:rPr>
          <w:t>https://www.gov.pl/web/rodzina/zasilek-pielegnacyjny</w:t>
        </w:r>
      </w:hyperlink>
    </w:p>
    <w:p w14:paraId="530BA295" w14:textId="77777777" w:rsidR="009D1E75" w:rsidRPr="00664F58" w:rsidRDefault="009D1E75" w:rsidP="00226B94">
      <w:pPr>
        <w:pStyle w:val="Akapitzlist"/>
        <w:numPr>
          <w:ilvl w:val="0"/>
          <w:numId w:val="22"/>
        </w:numPr>
        <w:spacing w:before="144" w:after="144" w:line="360" w:lineRule="auto"/>
        <w:jc w:val="both"/>
        <w:rPr>
          <w:b/>
          <w:color w:val="222222"/>
        </w:rPr>
      </w:pPr>
      <w:r w:rsidRPr="00664F58">
        <w:rPr>
          <w:b/>
          <w:bCs/>
          <w:color w:val="222222"/>
        </w:rPr>
        <w:t>Specjalny zasiłek opiekuńczy</w:t>
      </w:r>
      <w:r w:rsidRPr="00664F58">
        <w:rPr>
          <w:b/>
          <w:color w:val="222222"/>
        </w:rPr>
        <w:t>  (należy do grupy 1).</w:t>
      </w:r>
    </w:p>
    <w:p w14:paraId="00690CC4" w14:textId="77777777" w:rsidR="009D1E75" w:rsidRPr="00664F58" w:rsidRDefault="009D1E75" w:rsidP="009D1E75">
      <w:pPr>
        <w:pStyle w:val="Akapitzlist"/>
        <w:spacing w:before="144" w:after="144" w:line="360" w:lineRule="auto"/>
        <w:jc w:val="both"/>
        <w:rPr>
          <w:color w:val="222222"/>
        </w:rPr>
      </w:pPr>
    </w:p>
    <w:p w14:paraId="591B7E7D" w14:textId="77777777" w:rsidR="009D1E75" w:rsidRPr="00664F58" w:rsidRDefault="009D1E75" w:rsidP="009D1E75">
      <w:pPr>
        <w:pStyle w:val="Akapitzlist"/>
        <w:spacing w:before="144" w:after="144" w:line="360" w:lineRule="auto"/>
        <w:ind w:left="0"/>
        <w:jc w:val="both"/>
        <w:rPr>
          <w:b/>
          <w:color w:val="222222"/>
        </w:rPr>
      </w:pPr>
      <w:r w:rsidRPr="00664F58">
        <w:rPr>
          <w:color w:val="222222"/>
        </w:rPr>
        <w:t>Specjalny zasiłek opiekuńczy to świadczenie przeznaczone  dla osób, na których ciąży obowiązek alimentacyjny, jeżeli nie podejmują lub rezygnują z zatrudnienia lub innej pracy zarobkowej w związku z koniecznością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Specjalny zasiłek opiekuńczy przysługuje jeżeli łączny dochód rodziny osoby sprawującej opiekę oraz rodziny osoby wymagającej opieki w przeliczeniu na osobę nie przekracza kwoty określonej kwoty</w:t>
      </w:r>
      <w:r w:rsidRPr="00664F58">
        <w:rPr>
          <w:rStyle w:val="Odwoanieprzypisudolnego"/>
          <w:color w:val="222222"/>
        </w:rPr>
        <w:footnoteReference w:id="6"/>
      </w:r>
      <w:r w:rsidRPr="00664F58">
        <w:rPr>
          <w:color w:val="222222"/>
        </w:rPr>
        <w:t xml:space="preserve">. </w:t>
      </w:r>
    </w:p>
    <w:p w14:paraId="0ED05F9A" w14:textId="77777777" w:rsidR="009D1E75" w:rsidRPr="00664F58" w:rsidRDefault="009D1E75" w:rsidP="009D1E75">
      <w:pPr>
        <w:spacing w:line="360" w:lineRule="auto"/>
        <w:jc w:val="both"/>
        <w:rPr>
          <w:color w:val="000000" w:themeColor="text1"/>
        </w:rPr>
      </w:pPr>
      <w:r w:rsidRPr="00664F58">
        <w:rPr>
          <w:color w:val="000000" w:themeColor="text1"/>
        </w:rPr>
        <w:lastRenderedPageBreak/>
        <w:t>Wniosek należy złożyć w urzędzie miasta lub gminy</w:t>
      </w:r>
      <w:r w:rsidRPr="00664F58">
        <w:rPr>
          <w:rStyle w:val="apple-converted-space"/>
          <w:color w:val="000000" w:themeColor="text1"/>
        </w:rPr>
        <w:t> </w:t>
      </w:r>
      <w:r w:rsidRPr="00664F58">
        <w:rPr>
          <w:color w:val="000000" w:themeColor="text1"/>
        </w:rPr>
        <w:t>(zgodnie z miejscem zamieszkania osoby</w:t>
      </w:r>
      <w:r w:rsidRPr="00664F58">
        <w:rPr>
          <w:rStyle w:val="apple-converted-space"/>
          <w:color w:val="000000" w:themeColor="text1"/>
        </w:rPr>
        <w:t> </w:t>
      </w:r>
      <w:r w:rsidRPr="00664F58">
        <w:rPr>
          <w:bCs/>
          <w:color w:val="000000" w:themeColor="text1"/>
          <w:u w:val="single"/>
        </w:rPr>
        <w:t>uprawnionej</w:t>
      </w:r>
      <w:r w:rsidRPr="00664F58">
        <w:rPr>
          <w:color w:val="000000" w:themeColor="text1"/>
          <w:shd w:val="clear" w:color="auto" w:fill="FFFFFF"/>
        </w:rPr>
        <w:t>)</w:t>
      </w:r>
      <w:r w:rsidRPr="00664F58">
        <w:rPr>
          <w:color w:val="000000" w:themeColor="text1"/>
        </w:rPr>
        <w:t xml:space="preserve">, w jednostce podległej urzędowi wypłacającej świadczenia rodzinne. </w:t>
      </w:r>
    </w:p>
    <w:p w14:paraId="7E2BCD12" w14:textId="77777777" w:rsidR="00054E03" w:rsidRDefault="00054E03" w:rsidP="00680887">
      <w:pPr>
        <w:shd w:val="clear" w:color="auto" w:fill="FFFFFF"/>
        <w:spacing w:line="360" w:lineRule="auto"/>
        <w:jc w:val="both"/>
        <w:rPr>
          <w:rFonts w:eastAsia="SimSun-ExtB"/>
          <w:color w:val="FF0000"/>
        </w:rPr>
      </w:pPr>
    </w:p>
    <w:p w14:paraId="21084667" w14:textId="74DA84F6" w:rsidR="00680887" w:rsidRPr="00054E03" w:rsidRDefault="00680887" w:rsidP="00680887">
      <w:pPr>
        <w:shd w:val="clear" w:color="auto" w:fill="FFFFFF"/>
        <w:spacing w:line="360" w:lineRule="auto"/>
        <w:jc w:val="both"/>
        <w:rPr>
          <w:rFonts w:eastAsia="SimSun-ExtB"/>
          <w:color w:val="4472C4" w:themeColor="accent1"/>
        </w:rPr>
      </w:pPr>
      <w:r w:rsidRPr="00054E03">
        <w:rPr>
          <w:rFonts w:eastAsia="SimSun-ExtB"/>
          <w:color w:val="4472C4" w:themeColor="accent1"/>
        </w:rPr>
        <w:t>Ośrodek Pomocy Społecznej w Suchym Lesie</w:t>
      </w:r>
    </w:p>
    <w:p w14:paraId="55818EB8" w14:textId="77777777" w:rsidR="00680887" w:rsidRPr="00054E03" w:rsidRDefault="00680887" w:rsidP="00680887">
      <w:pPr>
        <w:shd w:val="clear" w:color="auto" w:fill="FFFFFF"/>
        <w:spacing w:line="360" w:lineRule="auto"/>
        <w:jc w:val="both"/>
        <w:rPr>
          <w:rFonts w:eastAsia="SimSun-ExtB"/>
          <w:color w:val="4472C4" w:themeColor="accent1"/>
        </w:rPr>
      </w:pPr>
      <w:r w:rsidRPr="00054E03">
        <w:rPr>
          <w:rFonts w:eastAsia="SimSun-ExtB"/>
          <w:color w:val="4472C4" w:themeColor="accent1"/>
        </w:rPr>
        <w:t>ul. Wojciecha Bogusławskiego 17</w:t>
      </w:r>
    </w:p>
    <w:p w14:paraId="664D169D" w14:textId="77777777" w:rsidR="00680887" w:rsidRPr="00054E03" w:rsidRDefault="00680887" w:rsidP="00680887">
      <w:pPr>
        <w:shd w:val="clear" w:color="auto" w:fill="FFFFFF"/>
        <w:spacing w:line="360" w:lineRule="auto"/>
        <w:jc w:val="both"/>
        <w:rPr>
          <w:rFonts w:eastAsia="SimSun-ExtB"/>
          <w:color w:val="4472C4" w:themeColor="accent1"/>
        </w:rPr>
      </w:pPr>
      <w:r w:rsidRPr="00054E03">
        <w:rPr>
          <w:rFonts w:eastAsia="SimSun-ExtB"/>
          <w:color w:val="4472C4" w:themeColor="accent1"/>
        </w:rPr>
        <w:t>62-002 Suchy Las</w:t>
      </w:r>
    </w:p>
    <w:p w14:paraId="366962D9" w14:textId="77777777" w:rsidR="00680887" w:rsidRPr="00054E03" w:rsidRDefault="00680887" w:rsidP="00680887">
      <w:pPr>
        <w:shd w:val="clear" w:color="auto" w:fill="FFFFFF"/>
        <w:spacing w:line="360" w:lineRule="auto"/>
        <w:jc w:val="both"/>
        <w:rPr>
          <w:rFonts w:eastAsia="SimSun-ExtB"/>
          <w:color w:val="4472C4" w:themeColor="accent1"/>
        </w:rPr>
      </w:pPr>
      <w:r w:rsidRPr="00054E03">
        <w:rPr>
          <w:rFonts w:eastAsia="SimSun-ExtB"/>
          <w:color w:val="4472C4" w:themeColor="accent1"/>
        </w:rPr>
        <w:t xml:space="preserve">tel.61-25-00-360   </w:t>
      </w:r>
      <w:hyperlink r:id="rId18" w:history="1">
        <w:r w:rsidRPr="00054E03">
          <w:rPr>
            <w:rStyle w:val="Hipercze"/>
            <w:rFonts w:eastAsia="SimSun-ExtB"/>
            <w:color w:val="4472C4" w:themeColor="accent1"/>
          </w:rPr>
          <w:t>www.ops.suchylas.pl</w:t>
        </w:r>
      </w:hyperlink>
      <w:r w:rsidRPr="00054E03">
        <w:rPr>
          <w:rFonts w:eastAsia="SimSun-ExtB"/>
          <w:color w:val="4472C4" w:themeColor="accent1"/>
        </w:rPr>
        <w:t xml:space="preserve"> sekretariat@ops.suchylas.pl</w:t>
      </w:r>
    </w:p>
    <w:p w14:paraId="294B63A2" w14:textId="77777777" w:rsidR="00680887" w:rsidRPr="00664F58" w:rsidRDefault="00680887" w:rsidP="00B350E4">
      <w:pPr>
        <w:shd w:val="clear" w:color="auto" w:fill="FFFFFF"/>
        <w:spacing w:line="360" w:lineRule="auto"/>
        <w:jc w:val="both"/>
        <w:rPr>
          <w:rFonts w:eastAsia="SimSun-ExtB"/>
          <w:color w:val="FF0000"/>
        </w:rPr>
      </w:pPr>
    </w:p>
    <w:p w14:paraId="11629AB2" w14:textId="77777777" w:rsidR="009D1E75" w:rsidRPr="00664F58" w:rsidRDefault="00134B7A" w:rsidP="009D1E75">
      <w:pPr>
        <w:spacing w:before="144" w:after="144" w:line="360" w:lineRule="auto"/>
        <w:jc w:val="both"/>
        <w:rPr>
          <w:color w:val="222222"/>
        </w:rPr>
      </w:pPr>
      <w:hyperlink r:id="rId19" w:history="1">
        <w:r w:rsidR="009D1E75" w:rsidRPr="00664F58">
          <w:rPr>
            <w:rStyle w:val="Hipercze"/>
          </w:rPr>
          <w:t>https://www.gov.pl/web/rodzina/specjalny-zasilek-opiekunczy</w:t>
        </w:r>
      </w:hyperlink>
    </w:p>
    <w:p w14:paraId="0ED56028" w14:textId="77777777" w:rsidR="009D1E75" w:rsidRPr="00664F58" w:rsidRDefault="009D1E75" w:rsidP="00226B94">
      <w:pPr>
        <w:pStyle w:val="Akapitzlist"/>
        <w:numPr>
          <w:ilvl w:val="0"/>
          <w:numId w:val="22"/>
        </w:numPr>
        <w:spacing w:before="144" w:after="144" w:line="360" w:lineRule="auto"/>
        <w:jc w:val="both"/>
        <w:rPr>
          <w:b/>
          <w:color w:val="222222"/>
        </w:rPr>
      </w:pPr>
      <w:r w:rsidRPr="00664F58">
        <w:rPr>
          <w:b/>
          <w:bCs/>
          <w:color w:val="222222"/>
        </w:rPr>
        <w:t>Zasiłek dla opiekuna</w:t>
      </w:r>
      <w:r w:rsidRPr="00664F58">
        <w:rPr>
          <w:b/>
          <w:color w:val="222222"/>
        </w:rPr>
        <w:t>  (należy do grupy 1).</w:t>
      </w:r>
    </w:p>
    <w:p w14:paraId="2AD68891" w14:textId="77777777" w:rsidR="009D1E75" w:rsidRPr="00664F58" w:rsidRDefault="009D1E75" w:rsidP="009D1E75">
      <w:pPr>
        <w:spacing w:before="144" w:after="144" w:line="360" w:lineRule="auto"/>
        <w:jc w:val="both"/>
        <w:rPr>
          <w:color w:val="222222"/>
        </w:rPr>
      </w:pPr>
      <w:r w:rsidRPr="00664F58">
        <w:rPr>
          <w:color w:val="222222"/>
        </w:rPr>
        <w:t>Stanowi świadczenie przyznawane tylko i wyłącznie osobom, które pobierały świadczenie pielęgnacyjne i utraciły do niego prawo z dniem 1 lipca 2013 r. w związku z wygaśnięciem z mocy prawa decyzji administracyjnej ustalającej prawo do świadczenia pielęgnacyjnego.</w:t>
      </w:r>
    </w:p>
    <w:p w14:paraId="0341F8B3" w14:textId="77777777" w:rsidR="009D1E75" w:rsidRPr="00664F58" w:rsidRDefault="009D1E75" w:rsidP="009D1E75">
      <w:pPr>
        <w:spacing w:before="144" w:after="144" w:line="360" w:lineRule="auto"/>
        <w:jc w:val="both"/>
        <w:rPr>
          <w:color w:val="222222"/>
        </w:rPr>
      </w:pPr>
      <w:r w:rsidRPr="00664F58">
        <w:rPr>
          <w:color w:val="222222"/>
        </w:rPr>
        <w:t>Przesłanką uzasadniającą przyznanie zasiłku dla opiekuna jest spełnienie warunków jakie uprawniały do przyznania świadczenia pielęgnacyjnego</w:t>
      </w:r>
      <w:r w:rsidRPr="00664F58">
        <w:rPr>
          <w:rStyle w:val="Odwoanieprzypisudolnego"/>
          <w:color w:val="222222"/>
        </w:rPr>
        <w:footnoteReference w:id="7"/>
      </w:r>
      <w:r w:rsidRPr="00664F58">
        <w:rPr>
          <w:color w:val="222222"/>
        </w:rPr>
        <w:t>.</w:t>
      </w:r>
    </w:p>
    <w:p w14:paraId="4314929B" w14:textId="77777777" w:rsidR="00680887" w:rsidRPr="00054E03" w:rsidRDefault="00680887" w:rsidP="00680887">
      <w:pPr>
        <w:shd w:val="clear" w:color="auto" w:fill="FFFFFF"/>
        <w:spacing w:line="360" w:lineRule="auto"/>
        <w:jc w:val="both"/>
        <w:rPr>
          <w:rFonts w:eastAsia="SimSun-ExtB"/>
          <w:color w:val="4472C4" w:themeColor="accent1"/>
        </w:rPr>
      </w:pPr>
      <w:r w:rsidRPr="00054E03">
        <w:rPr>
          <w:rFonts w:eastAsia="SimSun-ExtB"/>
          <w:color w:val="4472C4" w:themeColor="accent1"/>
        </w:rPr>
        <w:t>Ośrodek Pomocy Społecznej w Suchym Lesie</w:t>
      </w:r>
    </w:p>
    <w:p w14:paraId="07490B0B" w14:textId="77777777" w:rsidR="00680887" w:rsidRPr="00054E03" w:rsidRDefault="00680887" w:rsidP="00680887">
      <w:pPr>
        <w:shd w:val="clear" w:color="auto" w:fill="FFFFFF"/>
        <w:spacing w:line="360" w:lineRule="auto"/>
        <w:jc w:val="both"/>
        <w:rPr>
          <w:rFonts w:eastAsia="SimSun-ExtB"/>
          <w:color w:val="4472C4" w:themeColor="accent1"/>
        </w:rPr>
      </w:pPr>
      <w:r w:rsidRPr="00054E03">
        <w:rPr>
          <w:rFonts w:eastAsia="SimSun-ExtB"/>
          <w:color w:val="4472C4" w:themeColor="accent1"/>
        </w:rPr>
        <w:t>ul. Wojciecha Bogusławskiego 17</w:t>
      </w:r>
    </w:p>
    <w:p w14:paraId="18396A75" w14:textId="77777777" w:rsidR="00680887" w:rsidRPr="00054E03" w:rsidRDefault="00680887" w:rsidP="00680887">
      <w:pPr>
        <w:shd w:val="clear" w:color="auto" w:fill="FFFFFF"/>
        <w:spacing w:line="360" w:lineRule="auto"/>
        <w:jc w:val="both"/>
        <w:rPr>
          <w:rFonts w:eastAsia="SimSun-ExtB"/>
          <w:color w:val="4472C4" w:themeColor="accent1"/>
        </w:rPr>
      </w:pPr>
      <w:r w:rsidRPr="00054E03">
        <w:rPr>
          <w:rFonts w:eastAsia="SimSun-ExtB"/>
          <w:color w:val="4472C4" w:themeColor="accent1"/>
        </w:rPr>
        <w:t>62-002 Suchy Las</w:t>
      </w:r>
    </w:p>
    <w:p w14:paraId="6DB5CC97" w14:textId="77777777" w:rsidR="00680887" w:rsidRPr="00054E03" w:rsidRDefault="00680887" w:rsidP="00680887">
      <w:pPr>
        <w:shd w:val="clear" w:color="auto" w:fill="FFFFFF"/>
        <w:spacing w:line="360" w:lineRule="auto"/>
        <w:jc w:val="both"/>
        <w:rPr>
          <w:rFonts w:eastAsia="SimSun-ExtB"/>
          <w:color w:val="4472C4" w:themeColor="accent1"/>
        </w:rPr>
      </w:pPr>
      <w:r w:rsidRPr="00054E03">
        <w:rPr>
          <w:rFonts w:eastAsia="SimSun-ExtB"/>
          <w:color w:val="4472C4" w:themeColor="accent1"/>
        </w:rPr>
        <w:t xml:space="preserve">tel.61-25-00-360   </w:t>
      </w:r>
      <w:hyperlink r:id="rId20" w:history="1">
        <w:r w:rsidRPr="00054E03">
          <w:rPr>
            <w:rStyle w:val="Hipercze"/>
            <w:rFonts w:eastAsia="SimSun-ExtB"/>
            <w:color w:val="4472C4" w:themeColor="accent1"/>
          </w:rPr>
          <w:t>www.ops.suchylas.pl</w:t>
        </w:r>
      </w:hyperlink>
      <w:r w:rsidRPr="00054E03">
        <w:rPr>
          <w:rFonts w:eastAsia="SimSun-ExtB"/>
          <w:color w:val="4472C4" w:themeColor="accent1"/>
        </w:rPr>
        <w:t xml:space="preserve"> sekretariat@ops.suchylas.pl</w:t>
      </w:r>
    </w:p>
    <w:p w14:paraId="796A87FC" w14:textId="77777777" w:rsidR="00680887" w:rsidRPr="00054E03" w:rsidRDefault="00680887" w:rsidP="00B350E4">
      <w:pPr>
        <w:shd w:val="clear" w:color="auto" w:fill="FFFFFF"/>
        <w:spacing w:line="360" w:lineRule="auto"/>
        <w:jc w:val="both"/>
        <w:rPr>
          <w:rFonts w:eastAsia="SimSun-ExtB"/>
          <w:color w:val="4472C4" w:themeColor="accent1"/>
        </w:rPr>
      </w:pPr>
    </w:p>
    <w:p w14:paraId="39B422F1" w14:textId="16FC5268" w:rsidR="009D1E75" w:rsidRPr="00680887" w:rsidRDefault="00134B7A" w:rsidP="00680887">
      <w:pPr>
        <w:autoSpaceDE w:val="0"/>
        <w:autoSpaceDN w:val="0"/>
        <w:adjustRightInd w:val="0"/>
        <w:spacing w:line="360" w:lineRule="auto"/>
        <w:jc w:val="both"/>
        <w:rPr>
          <w:rFonts w:eastAsia="SimSun-ExtB"/>
          <w:color w:val="FF0000"/>
        </w:rPr>
      </w:pPr>
      <w:hyperlink r:id="rId21" w:history="1">
        <w:r w:rsidR="00680887" w:rsidRPr="006813A7">
          <w:rPr>
            <w:rStyle w:val="Hipercze"/>
          </w:rPr>
          <w:t>https://www.prawo.pl/kadry/zasilek-dla-opiekuna-doroslego-niepelnosprawnego-od-1-listopada,290304.html</w:t>
        </w:r>
      </w:hyperlink>
    </w:p>
    <w:p w14:paraId="4EAD536A" w14:textId="77777777" w:rsidR="009D1E75" w:rsidRPr="00664F58" w:rsidRDefault="009D1E75" w:rsidP="00226B94">
      <w:pPr>
        <w:pStyle w:val="Akapitzlist"/>
        <w:numPr>
          <w:ilvl w:val="0"/>
          <w:numId w:val="22"/>
        </w:numPr>
        <w:spacing w:before="144" w:after="144" w:line="360" w:lineRule="auto"/>
        <w:jc w:val="both"/>
        <w:rPr>
          <w:color w:val="222222"/>
        </w:rPr>
      </w:pPr>
      <w:r w:rsidRPr="00664F58">
        <w:rPr>
          <w:b/>
          <w:bCs/>
          <w:color w:val="222222"/>
        </w:rPr>
        <w:t xml:space="preserve">Świadczenie wychowawcze tzw. 500+ </w:t>
      </w:r>
      <w:r w:rsidRPr="00664F58">
        <w:rPr>
          <w:color w:val="222222"/>
        </w:rPr>
        <w:t> </w:t>
      </w:r>
      <w:r w:rsidRPr="00664F58">
        <w:rPr>
          <w:b/>
          <w:color w:val="222222"/>
        </w:rPr>
        <w:t>(należy do grupy 1).</w:t>
      </w:r>
    </w:p>
    <w:p w14:paraId="6A65D782" w14:textId="77777777" w:rsidR="009D1E75" w:rsidRPr="00664F58" w:rsidRDefault="009D1E75" w:rsidP="009D1E75">
      <w:pPr>
        <w:spacing w:before="144" w:after="144" w:line="360" w:lineRule="auto"/>
        <w:jc w:val="both"/>
        <w:rPr>
          <w:color w:val="222222"/>
        </w:rPr>
      </w:pPr>
      <w:r w:rsidRPr="00664F58">
        <w:rPr>
          <w:color w:val="222222"/>
        </w:rPr>
        <w:t xml:space="preserve">Świadczenie wychowawcze przysługuje matce, ojcu, opiekunowi faktycznemu dziecka lub opiekunowi prawnemu dziecka. </w:t>
      </w:r>
    </w:p>
    <w:p w14:paraId="60097370" w14:textId="77777777" w:rsidR="009D1E75" w:rsidRPr="00664F58" w:rsidRDefault="009D1E75" w:rsidP="009D1E75">
      <w:pPr>
        <w:spacing w:before="144" w:after="144" w:line="360" w:lineRule="auto"/>
        <w:jc w:val="both"/>
        <w:rPr>
          <w:color w:val="222222"/>
        </w:rPr>
      </w:pPr>
      <w:r w:rsidRPr="00664F58">
        <w:rPr>
          <w:color w:val="222222"/>
        </w:rPr>
        <w:lastRenderedPageBreak/>
        <w:t>Świadczenie wychowawcze przysługuje w cyklu miesięcznym w wysokości 500,00 zł na dziecko.</w:t>
      </w:r>
    </w:p>
    <w:p w14:paraId="659E6807" w14:textId="77777777" w:rsidR="009D1E75" w:rsidRPr="00664F58" w:rsidRDefault="009D1E75" w:rsidP="009D1E75">
      <w:pPr>
        <w:spacing w:before="144" w:after="144" w:line="360" w:lineRule="auto"/>
        <w:jc w:val="both"/>
        <w:rPr>
          <w:color w:val="222222"/>
        </w:rPr>
      </w:pPr>
      <w:r w:rsidRPr="00664F58">
        <w:rPr>
          <w:color w:val="222222"/>
        </w:rPr>
        <w:t>Świadczenie wychowawcze przysługuje do dnia ukończenia przez dziecko 18 roku życia</w:t>
      </w:r>
      <w:r w:rsidRPr="00664F58">
        <w:rPr>
          <w:rStyle w:val="Odwoanieprzypisudolnego"/>
          <w:color w:val="222222"/>
        </w:rPr>
        <w:footnoteReference w:id="8"/>
      </w:r>
      <w:r w:rsidRPr="00664F58">
        <w:rPr>
          <w:color w:val="222222"/>
        </w:rPr>
        <w:t>.</w:t>
      </w:r>
    </w:p>
    <w:p w14:paraId="0909B44E" w14:textId="321742B6" w:rsidR="009D1E75" w:rsidRPr="00664F58" w:rsidRDefault="009D1E75" w:rsidP="009D1E75">
      <w:pPr>
        <w:spacing w:line="360" w:lineRule="auto"/>
        <w:jc w:val="both"/>
        <w:rPr>
          <w:color w:val="000000" w:themeColor="text1"/>
        </w:rPr>
      </w:pPr>
      <w:r w:rsidRPr="00664F58">
        <w:rPr>
          <w:color w:val="000000" w:themeColor="text1"/>
        </w:rPr>
        <w:t xml:space="preserve">Wniosek należy złożyć w urzędzie miasta lub gminy lub w jednostce podległej </w:t>
      </w:r>
      <w:proofErr w:type="spellStart"/>
      <w:r w:rsidRPr="00664F58">
        <w:rPr>
          <w:color w:val="000000" w:themeColor="text1"/>
        </w:rPr>
        <w:t>w.w</w:t>
      </w:r>
      <w:proofErr w:type="spellEnd"/>
      <w:r w:rsidRPr="00664F58">
        <w:rPr>
          <w:color w:val="000000" w:themeColor="text1"/>
        </w:rPr>
        <w:t xml:space="preserve">. urzędowi wypłacającej świadczenia rodzinne. </w:t>
      </w:r>
      <w:r w:rsidR="00680887">
        <w:rPr>
          <w:color w:val="000000" w:themeColor="text1"/>
        </w:rPr>
        <w:t xml:space="preserve">Od 1 </w:t>
      </w:r>
      <w:r w:rsidR="007E15E2">
        <w:rPr>
          <w:color w:val="000000" w:themeColor="text1"/>
        </w:rPr>
        <w:t>stycznia</w:t>
      </w:r>
      <w:r w:rsidR="00680887">
        <w:rPr>
          <w:color w:val="000000" w:themeColor="text1"/>
        </w:rPr>
        <w:t xml:space="preserve"> 2022 realizacją w/w świadczenia zajmować się będą oddziały Zakładu Ubezpieczeń Społecznych, a wnioski składać będzie można wyłącznie drogą elektroniczną.</w:t>
      </w:r>
    </w:p>
    <w:p w14:paraId="4D27F3FE" w14:textId="77777777" w:rsidR="003D4AAC" w:rsidRDefault="003D4AAC" w:rsidP="003D4AAC">
      <w:pPr>
        <w:shd w:val="clear" w:color="auto" w:fill="FFFFFF"/>
        <w:spacing w:line="360" w:lineRule="auto"/>
        <w:jc w:val="both"/>
        <w:rPr>
          <w:rFonts w:eastAsia="SimSun-ExtB"/>
          <w:color w:val="4472C4" w:themeColor="accent1"/>
        </w:rPr>
      </w:pPr>
    </w:p>
    <w:p w14:paraId="4DD8BFD4" w14:textId="5E3CB29C" w:rsidR="003D4AAC" w:rsidRPr="003D4AAC" w:rsidRDefault="003D4AAC" w:rsidP="00680887">
      <w:pPr>
        <w:shd w:val="clear" w:color="auto" w:fill="FFFFFF"/>
        <w:spacing w:line="360" w:lineRule="auto"/>
        <w:jc w:val="both"/>
        <w:rPr>
          <w:rFonts w:eastAsia="SimSun-ExtB"/>
          <w:color w:val="4472C4" w:themeColor="accent1"/>
        </w:rPr>
      </w:pPr>
      <w:r w:rsidRPr="003D4AAC">
        <w:rPr>
          <w:rFonts w:eastAsia="SimSun-ExtB"/>
          <w:color w:val="4472C4" w:themeColor="accent1"/>
        </w:rPr>
        <w:t>Ośrodek Pomocy Społecznej w Suchym Lesie</w:t>
      </w:r>
      <w:r>
        <w:rPr>
          <w:rFonts w:eastAsia="SimSun-ExtB"/>
          <w:color w:val="4472C4" w:themeColor="accent1"/>
        </w:rPr>
        <w:t xml:space="preserve">  </w:t>
      </w:r>
      <w:r w:rsidR="00B350E4" w:rsidRPr="003D4AAC">
        <w:rPr>
          <w:rFonts w:eastAsia="SimSun-ExtB"/>
          <w:color w:val="4472C4" w:themeColor="accent1"/>
        </w:rPr>
        <w:t>zajmuj</w:t>
      </w:r>
      <w:r w:rsidRPr="003D4AAC">
        <w:rPr>
          <w:rFonts w:eastAsia="SimSun-ExtB"/>
          <w:color w:val="4472C4" w:themeColor="accent1"/>
        </w:rPr>
        <w:t xml:space="preserve">e </w:t>
      </w:r>
      <w:r w:rsidR="00B350E4" w:rsidRPr="003D4AAC">
        <w:rPr>
          <w:rFonts w:eastAsia="SimSun-ExtB"/>
          <w:color w:val="4472C4" w:themeColor="accent1"/>
        </w:rPr>
        <w:t>się tym zagadnieniem na poziomie lokalnym</w:t>
      </w:r>
      <w:r w:rsidR="00680887" w:rsidRPr="003D4AAC">
        <w:rPr>
          <w:rFonts w:eastAsia="SimSun-ExtB"/>
          <w:color w:val="4472C4" w:themeColor="accent1"/>
        </w:rPr>
        <w:t xml:space="preserve"> do 31 </w:t>
      </w:r>
      <w:r w:rsidR="007E15E2" w:rsidRPr="003D4AAC">
        <w:rPr>
          <w:rFonts w:eastAsia="SimSun-ExtB"/>
          <w:color w:val="4472C4" w:themeColor="accent1"/>
        </w:rPr>
        <w:t>grudnia</w:t>
      </w:r>
      <w:r w:rsidR="00680887" w:rsidRPr="003D4AAC">
        <w:rPr>
          <w:rFonts w:eastAsia="SimSun-ExtB"/>
          <w:color w:val="4472C4" w:themeColor="accent1"/>
        </w:rPr>
        <w:t xml:space="preserve"> 202</w:t>
      </w:r>
      <w:r w:rsidR="007E15E2" w:rsidRPr="003D4AAC">
        <w:rPr>
          <w:rFonts w:eastAsia="SimSun-ExtB"/>
          <w:color w:val="4472C4" w:themeColor="accent1"/>
        </w:rPr>
        <w:t>1</w:t>
      </w:r>
      <w:r w:rsidR="00680887" w:rsidRPr="003D4AAC">
        <w:rPr>
          <w:rFonts w:eastAsia="SimSun-ExtB"/>
          <w:color w:val="4472C4" w:themeColor="accent1"/>
        </w:rPr>
        <w:t>r.</w:t>
      </w:r>
      <w:bookmarkStart w:id="0" w:name="_Hlk83984317"/>
    </w:p>
    <w:p w14:paraId="0231B0E3" w14:textId="77777777" w:rsidR="003D4AAC" w:rsidRDefault="003D4AAC" w:rsidP="00680887">
      <w:pPr>
        <w:shd w:val="clear" w:color="auto" w:fill="FFFFFF"/>
        <w:spacing w:line="360" w:lineRule="auto"/>
        <w:jc w:val="both"/>
        <w:rPr>
          <w:rFonts w:eastAsia="SimSun-ExtB"/>
          <w:color w:val="4472C4" w:themeColor="accent1"/>
        </w:rPr>
      </w:pPr>
    </w:p>
    <w:p w14:paraId="178822B7" w14:textId="1E10B663" w:rsidR="00680887" w:rsidRPr="003D4AAC" w:rsidRDefault="00680887" w:rsidP="00680887">
      <w:pPr>
        <w:shd w:val="clear" w:color="auto" w:fill="FFFFFF"/>
        <w:spacing w:line="360" w:lineRule="auto"/>
        <w:jc w:val="both"/>
        <w:rPr>
          <w:rFonts w:eastAsia="SimSun-ExtB"/>
          <w:color w:val="4472C4" w:themeColor="accent1"/>
        </w:rPr>
      </w:pPr>
      <w:r w:rsidRPr="003D4AAC">
        <w:rPr>
          <w:rFonts w:eastAsia="SimSun-ExtB"/>
          <w:color w:val="4472C4" w:themeColor="accent1"/>
        </w:rPr>
        <w:t>Ośrodek Pomocy Społecznej w Suchym Lesie</w:t>
      </w:r>
    </w:p>
    <w:p w14:paraId="5CA88D70" w14:textId="77777777" w:rsidR="00680887" w:rsidRPr="003D4AAC" w:rsidRDefault="00680887" w:rsidP="00680887">
      <w:pPr>
        <w:shd w:val="clear" w:color="auto" w:fill="FFFFFF"/>
        <w:spacing w:line="360" w:lineRule="auto"/>
        <w:jc w:val="both"/>
        <w:rPr>
          <w:rFonts w:eastAsia="SimSun-ExtB"/>
          <w:color w:val="4472C4" w:themeColor="accent1"/>
        </w:rPr>
      </w:pPr>
      <w:r w:rsidRPr="003D4AAC">
        <w:rPr>
          <w:rFonts w:eastAsia="SimSun-ExtB"/>
          <w:color w:val="4472C4" w:themeColor="accent1"/>
        </w:rPr>
        <w:t>ul. Wojciecha Bogusławskiego 17</w:t>
      </w:r>
    </w:p>
    <w:p w14:paraId="4946DC0D" w14:textId="77777777" w:rsidR="00680887" w:rsidRPr="003D4AAC" w:rsidRDefault="00680887" w:rsidP="00680887">
      <w:pPr>
        <w:shd w:val="clear" w:color="auto" w:fill="FFFFFF"/>
        <w:spacing w:line="360" w:lineRule="auto"/>
        <w:jc w:val="both"/>
        <w:rPr>
          <w:rFonts w:eastAsia="SimSun-ExtB"/>
          <w:color w:val="4472C4" w:themeColor="accent1"/>
        </w:rPr>
      </w:pPr>
      <w:r w:rsidRPr="003D4AAC">
        <w:rPr>
          <w:rFonts w:eastAsia="SimSun-ExtB"/>
          <w:color w:val="4472C4" w:themeColor="accent1"/>
        </w:rPr>
        <w:t>62-002 Suchy Las</w:t>
      </w:r>
    </w:p>
    <w:p w14:paraId="3E74BACF" w14:textId="4FE19FE7" w:rsidR="00680887" w:rsidRDefault="00680887" w:rsidP="00680887">
      <w:pPr>
        <w:shd w:val="clear" w:color="auto" w:fill="FFFFFF"/>
        <w:spacing w:line="360" w:lineRule="auto"/>
        <w:jc w:val="both"/>
        <w:rPr>
          <w:rFonts w:eastAsia="SimSun-ExtB"/>
          <w:color w:val="4472C4" w:themeColor="accent1"/>
        </w:rPr>
      </w:pPr>
      <w:r w:rsidRPr="003D4AAC">
        <w:rPr>
          <w:rFonts w:eastAsia="SimSun-ExtB"/>
          <w:color w:val="4472C4" w:themeColor="accent1"/>
        </w:rPr>
        <w:t xml:space="preserve">tel.61-25-00-360   </w:t>
      </w:r>
      <w:hyperlink r:id="rId22" w:history="1">
        <w:r w:rsidRPr="003D4AAC">
          <w:rPr>
            <w:rStyle w:val="Hipercze"/>
            <w:rFonts w:eastAsia="SimSun-ExtB"/>
            <w:color w:val="4472C4" w:themeColor="accent1"/>
          </w:rPr>
          <w:t>www.ops.suchylas.pl</w:t>
        </w:r>
      </w:hyperlink>
      <w:r w:rsidRPr="003D4AAC">
        <w:rPr>
          <w:rFonts w:eastAsia="SimSun-ExtB"/>
          <w:color w:val="4472C4" w:themeColor="accent1"/>
        </w:rPr>
        <w:t xml:space="preserve"> </w:t>
      </w:r>
      <w:hyperlink r:id="rId23" w:history="1">
        <w:r w:rsidR="003D4AAC" w:rsidRPr="00F410AB">
          <w:rPr>
            <w:rStyle w:val="Hipercze"/>
            <w:rFonts w:eastAsia="SimSun-ExtB"/>
          </w:rPr>
          <w:t>sekretariat@ops.suchylas.pl</w:t>
        </w:r>
      </w:hyperlink>
    </w:p>
    <w:p w14:paraId="23AD52B5" w14:textId="77777777" w:rsidR="003D4AAC" w:rsidRPr="003D4AAC" w:rsidRDefault="003D4AAC" w:rsidP="00680887">
      <w:pPr>
        <w:shd w:val="clear" w:color="auto" w:fill="FFFFFF"/>
        <w:spacing w:line="360" w:lineRule="auto"/>
        <w:jc w:val="both"/>
        <w:rPr>
          <w:rFonts w:eastAsia="SimSun-ExtB"/>
          <w:color w:val="4472C4" w:themeColor="accent1"/>
        </w:rPr>
      </w:pPr>
    </w:p>
    <w:bookmarkEnd w:id="0"/>
    <w:p w14:paraId="6AECF388" w14:textId="252DBD3B" w:rsidR="009D1E75" w:rsidRDefault="00913DB2" w:rsidP="009D1E75">
      <w:pPr>
        <w:spacing w:line="360" w:lineRule="auto"/>
        <w:jc w:val="both"/>
        <w:rPr>
          <w:rStyle w:val="Hipercze"/>
        </w:rPr>
      </w:pPr>
      <w:r>
        <w:fldChar w:fldCharType="begin"/>
      </w:r>
      <w:r>
        <w:instrText xml:space="preserve"> HYPERLINK "https://www.gov.pl/web/rodzina/rodzina-500-plus" </w:instrText>
      </w:r>
      <w:r>
        <w:fldChar w:fldCharType="separate"/>
      </w:r>
      <w:r w:rsidR="009D1E75" w:rsidRPr="00664F58">
        <w:rPr>
          <w:rStyle w:val="Hipercze"/>
        </w:rPr>
        <w:t>https://www.gov.pl/web/rodzina/rodzina-500-plus</w:t>
      </w:r>
      <w:r>
        <w:rPr>
          <w:rStyle w:val="Hipercze"/>
        </w:rPr>
        <w:fldChar w:fldCharType="end"/>
      </w:r>
    </w:p>
    <w:p w14:paraId="66C13B66" w14:textId="77777777" w:rsidR="003D4AAC" w:rsidRPr="00664F58" w:rsidRDefault="003D4AAC" w:rsidP="009D1E75">
      <w:pPr>
        <w:spacing w:line="360" w:lineRule="auto"/>
        <w:jc w:val="both"/>
      </w:pPr>
    </w:p>
    <w:p w14:paraId="1F4790DC" w14:textId="77777777" w:rsidR="009D1E75" w:rsidRPr="00664F58" w:rsidRDefault="009D1E75" w:rsidP="00226B94">
      <w:pPr>
        <w:pStyle w:val="Akapitzlist"/>
        <w:numPr>
          <w:ilvl w:val="0"/>
          <w:numId w:val="22"/>
        </w:numPr>
        <w:spacing w:after="160" w:line="360" w:lineRule="auto"/>
        <w:jc w:val="both"/>
      </w:pPr>
      <w:r w:rsidRPr="00664F58">
        <w:rPr>
          <w:b/>
          <w:bCs/>
          <w:color w:val="222222"/>
        </w:rPr>
        <w:t xml:space="preserve">Świadczenie z tytułu urodzenia dziecka "Za Życiem" (należy do grupy 1). </w:t>
      </w:r>
    </w:p>
    <w:p w14:paraId="178D037E" w14:textId="77777777" w:rsidR="009D1E75" w:rsidRPr="00664F58" w:rsidRDefault="009D1E75" w:rsidP="009D1E75">
      <w:pPr>
        <w:spacing w:before="144" w:after="144" w:line="360" w:lineRule="auto"/>
        <w:jc w:val="both"/>
        <w:rPr>
          <w:color w:val="222222"/>
        </w:rPr>
      </w:pPr>
      <w:r w:rsidRPr="00664F58">
        <w:rPr>
          <w:bCs/>
          <w:color w:val="222222"/>
        </w:rPr>
        <w:t>Jednorazowe świadczenie z tytułu urodzenia dziecka "Za Życiem"</w:t>
      </w:r>
      <w:r w:rsidRPr="00664F58">
        <w:rPr>
          <w:color w:val="222222"/>
        </w:rPr>
        <w:t xml:space="preserve"> przysługuje:  matce, ojcu, opiekunowi faktycznemu dziecka lub opiekunowi prawnemu dziecka. </w:t>
      </w:r>
    </w:p>
    <w:p w14:paraId="17CBBBC3" w14:textId="77777777" w:rsidR="009D1E75" w:rsidRPr="00664F58" w:rsidRDefault="009D1E75" w:rsidP="009D1E75">
      <w:pPr>
        <w:spacing w:before="144" w:after="144" w:line="360" w:lineRule="auto"/>
        <w:jc w:val="both"/>
        <w:rPr>
          <w:color w:val="222222"/>
        </w:rPr>
      </w:pPr>
      <w:r w:rsidRPr="00664F58">
        <w:rPr>
          <w:color w:val="222222"/>
        </w:rPr>
        <w:t>Jednorazowe świadczenie przysługuje w wysokości 4000 zł bez względu na dochód rodziny.</w:t>
      </w:r>
    </w:p>
    <w:p w14:paraId="7DEEEA26" w14:textId="77777777" w:rsidR="009D1E75" w:rsidRPr="00664F58" w:rsidRDefault="009D1E75" w:rsidP="009D1E75">
      <w:pPr>
        <w:spacing w:line="360" w:lineRule="auto"/>
        <w:jc w:val="both"/>
        <w:rPr>
          <w:color w:val="000000" w:themeColor="text1"/>
        </w:rPr>
      </w:pPr>
      <w:r w:rsidRPr="00664F58">
        <w:rPr>
          <w:color w:val="222222"/>
        </w:rPr>
        <w:t xml:space="preserve">Osoby ubiegające się o jednorazowe świadczenie z tytułu urodzenia dziecka, u którego zdiagnozowano ciężkie i nieodwracalne upośledzenie albo nieuleczalną chorobę zagrażającą jego życiu, które powstały w prenatalnym okresie rozwoju dziecka lub w czasie porodu mogą złożyć wniosek i otrzymać powyższe świadczenie. </w:t>
      </w:r>
      <w:r w:rsidRPr="00664F58">
        <w:rPr>
          <w:color w:val="000000" w:themeColor="text1"/>
        </w:rPr>
        <w:t xml:space="preserve">Wniosek należy złożyć w urzędzie miasta lub gminy lub w jednostce podległej </w:t>
      </w:r>
      <w:proofErr w:type="spellStart"/>
      <w:r w:rsidRPr="00664F58">
        <w:rPr>
          <w:color w:val="000000" w:themeColor="text1"/>
        </w:rPr>
        <w:t>w.w</w:t>
      </w:r>
      <w:proofErr w:type="spellEnd"/>
      <w:r w:rsidRPr="00664F58">
        <w:rPr>
          <w:color w:val="000000" w:themeColor="text1"/>
        </w:rPr>
        <w:t xml:space="preserve">. urzędowi </w:t>
      </w:r>
      <w:r w:rsidRPr="00664F58">
        <w:rPr>
          <w:color w:val="000000" w:themeColor="text1"/>
        </w:rPr>
        <w:lastRenderedPageBreak/>
        <w:t>wypłacającej świadczenia rodzinne w okresie do 12 miesięcy od narodzin żywego dziecka</w:t>
      </w:r>
      <w:r w:rsidRPr="00664F58">
        <w:rPr>
          <w:rStyle w:val="Odwoanieprzypisudolnego"/>
          <w:color w:val="000000" w:themeColor="text1"/>
        </w:rPr>
        <w:footnoteReference w:id="9"/>
      </w:r>
      <w:r w:rsidRPr="00664F58">
        <w:rPr>
          <w:color w:val="000000" w:themeColor="text1"/>
        </w:rPr>
        <w:t xml:space="preserve">. </w:t>
      </w:r>
    </w:p>
    <w:p w14:paraId="6C713868" w14:textId="77777777" w:rsidR="00472D19" w:rsidRDefault="00472D19" w:rsidP="007E15E2">
      <w:pPr>
        <w:shd w:val="clear" w:color="auto" w:fill="FFFFFF"/>
        <w:spacing w:line="360" w:lineRule="auto"/>
        <w:jc w:val="both"/>
        <w:rPr>
          <w:rFonts w:eastAsia="SimSun-ExtB"/>
          <w:color w:val="FF0000"/>
        </w:rPr>
      </w:pPr>
      <w:bookmarkStart w:id="1" w:name="_Hlk83984358"/>
    </w:p>
    <w:p w14:paraId="325A4E9B" w14:textId="49AF7D92" w:rsidR="007E15E2" w:rsidRPr="00472D19" w:rsidRDefault="007E15E2" w:rsidP="007E15E2">
      <w:pPr>
        <w:shd w:val="clear" w:color="auto" w:fill="FFFFFF"/>
        <w:spacing w:line="360" w:lineRule="auto"/>
        <w:jc w:val="both"/>
        <w:rPr>
          <w:rFonts w:eastAsia="SimSun-ExtB"/>
          <w:color w:val="4472C4" w:themeColor="accent1"/>
        </w:rPr>
      </w:pPr>
      <w:r w:rsidRPr="00472D19">
        <w:rPr>
          <w:rFonts w:eastAsia="SimSun-ExtB"/>
          <w:color w:val="4472C4" w:themeColor="accent1"/>
        </w:rPr>
        <w:t>Ośrodek Pomocy Społecznej w Suchym Lesie</w:t>
      </w:r>
    </w:p>
    <w:p w14:paraId="4D8658FD" w14:textId="77777777" w:rsidR="007E15E2" w:rsidRPr="00472D19" w:rsidRDefault="007E15E2" w:rsidP="007E15E2">
      <w:pPr>
        <w:shd w:val="clear" w:color="auto" w:fill="FFFFFF"/>
        <w:spacing w:line="360" w:lineRule="auto"/>
        <w:jc w:val="both"/>
        <w:rPr>
          <w:rFonts w:eastAsia="SimSun-ExtB"/>
          <w:color w:val="4472C4" w:themeColor="accent1"/>
        </w:rPr>
      </w:pPr>
      <w:r w:rsidRPr="00472D19">
        <w:rPr>
          <w:rFonts w:eastAsia="SimSun-ExtB"/>
          <w:color w:val="4472C4" w:themeColor="accent1"/>
        </w:rPr>
        <w:t>ul. Wojciecha Bogusławskiego 17</w:t>
      </w:r>
    </w:p>
    <w:p w14:paraId="3610C318" w14:textId="77777777" w:rsidR="007E15E2" w:rsidRPr="00472D19" w:rsidRDefault="007E15E2" w:rsidP="007E15E2">
      <w:pPr>
        <w:shd w:val="clear" w:color="auto" w:fill="FFFFFF"/>
        <w:spacing w:line="360" w:lineRule="auto"/>
        <w:jc w:val="both"/>
        <w:rPr>
          <w:rFonts w:eastAsia="SimSun-ExtB"/>
          <w:color w:val="4472C4" w:themeColor="accent1"/>
        </w:rPr>
      </w:pPr>
      <w:r w:rsidRPr="00472D19">
        <w:rPr>
          <w:rFonts w:eastAsia="SimSun-ExtB"/>
          <w:color w:val="4472C4" w:themeColor="accent1"/>
        </w:rPr>
        <w:t>62-002 Suchy Las</w:t>
      </w:r>
    </w:p>
    <w:p w14:paraId="3C1939C0" w14:textId="77777777" w:rsidR="007E15E2" w:rsidRPr="00472D19" w:rsidRDefault="007E15E2" w:rsidP="007E15E2">
      <w:pPr>
        <w:shd w:val="clear" w:color="auto" w:fill="FFFFFF"/>
        <w:spacing w:line="360" w:lineRule="auto"/>
        <w:jc w:val="both"/>
        <w:rPr>
          <w:rFonts w:eastAsia="SimSun-ExtB"/>
          <w:color w:val="4472C4" w:themeColor="accent1"/>
        </w:rPr>
      </w:pPr>
      <w:r w:rsidRPr="00472D19">
        <w:rPr>
          <w:rFonts w:eastAsia="SimSun-ExtB"/>
          <w:color w:val="4472C4" w:themeColor="accent1"/>
        </w:rPr>
        <w:t xml:space="preserve">tel.61-25-00-360   </w:t>
      </w:r>
      <w:hyperlink r:id="rId24" w:history="1">
        <w:r w:rsidRPr="00472D19">
          <w:rPr>
            <w:rStyle w:val="Hipercze"/>
            <w:rFonts w:eastAsia="SimSun-ExtB"/>
            <w:color w:val="4472C4" w:themeColor="accent1"/>
          </w:rPr>
          <w:t>www.ops.suchylas.pl</w:t>
        </w:r>
      </w:hyperlink>
      <w:r w:rsidRPr="00472D19">
        <w:rPr>
          <w:rFonts w:eastAsia="SimSun-ExtB"/>
          <w:color w:val="4472C4" w:themeColor="accent1"/>
        </w:rPr>
        <w:t xml:space="preserve"> sekretariat@ops.suchylas.pl</w:t>
      </w:r>
    </w:p>
    <w:bookmarkEnd w:id="1"/>
    <w:p w14:paraId="03F7D455" w14:textId="77777777" w:rsidR="009D1E75" w:rsidRPr="00664F58" w:rsidRDefault="00913DB2" w:rsidP="009D1E75">
      <w:pPr>
        <w:spacing w:before="144" w:after="144" w:line="360" w:lineRule="auto"/>
        <w:jc w:val="both"/>
        <w:rPr>
          <w:color w:val="222222"/>
        </w:rPr>
      </w:pPr>
      <w:r>
        <w:fldChar w:fldCharType="begin"/>
      </w:r>
      <w:r>
        <w:instrText xml:space="preserve"> HYPERLINK "https://www.gov.pl/web/rodzina/program-za-zyciem" </w:instrText>
      </w:r>
      <w:r>
        <w:fldChar w:fldCharType="separate"/>
      </w:r>
      <w:r w:rsidR="009D1E75" w:rsidRPr="00664F58">
        <w:rPr>
          <w:rStyle w:val="Hipercze"/>
        </w:rPr>
        <w:t>https://www.gov.pl/web/rodzina/program-za-zyciem</w:t>
      </w:r>
      <w:r>
        <w:rPr>
          <w:rStyle w:val="Hipercze"/>
        </w:rPr>
        <w:fldChar w:fldCharType="end"/>
      </w:r>
    </w:p>
    <w:p w14:paraId="559985E3" w14:textId="77777777" w:rsidR="009D1E75" w:rsidRPr="00664F58" w:rsidRDefault="00134B7A" w:rsidP="009D1E75">
      <w:pPr>
        <w:spacing w:before="144" w:after="144" w:line="360" w:lineRule="auto"/>
        <w:jc w:val="both"/>
        <w:rPr>
          <w:color w:val="222222"/>
        </w:rPr>
      </w:pPr>
      <w:hyperlink r:id="rId25" w:history="1">
        <w:r w:rsidR="009D1E75" w:rsidRPr="00664F58">
          <w:rPr>
            <w:rStyle w:val="Hipercze"/>
          </w:rPr>
          <w:t>https://www.gov.pl/documents/1048151/1060973/Informator_Za_zyciem.pdf/d349b7d1-f7c9-ef8a-e91c-4bc80e0cc9c5</w:t>
        </w:r>
      </w:hyperlink>
    </w:p>
    <w:p w14:paraId="7DB23A77" w14:textId="77777777" w:rsidR="009D1E75" w:rsidRPr="00664F58" w:rsidRDefault="009D1E75" w:rsidP="00226B94">
      <w:pPr>
        <w:pStyle w:val="Akapitzlist"/>
        <w:numPr>
          <w:ilvl w:val="0"/>
          <w:numId w:val="22"/>
        </w:numPr>
        <w:spacing w:after="160" w:line="360" w:lineRule="auto"/>
        <w:jc w:val="both"/>
        <w:rPr>
          <w:b/>
        </w:rPr>
      </w:pPr>
      <w:r w:rsidRPr="00664F58">
        <w:rPr>
          <w:b/>
        </w:rPr>
        <w:t xml:space="preserve">Dodatek do zasiłku rodzinnego </w:t>
      </w:r>
      <w:r w:rsidRPr="00664F58">
        <w:rPr>
          <w:b/>
          <w:bCs/>
          <w:color w:val="222222"/>
        </w:rPr>
        <w:t>z tytułu kształcenia i rehabilitacji dziecka niepełnosprawnego</w:t>
      </w:r>
      <w:r w:rsidRPr="00664F58">
        <w:rPr>
          <w:b/>
          <w:color w:val="222222"/>
        </w:rPr>
        <w:t>  (należy do grupy 1, 5, 6).</w:t>
      </w:r>
    </w:p>
    <w:p w14:paraId="3979E1BD" w14:textId="77777777" w:rsidR="009D1E75" w:rsidRPr="00664F58" w:rsidRDefault="009D1E75" w:rsidP="009D1E75">
      <w:pPr>
        <w:spacing w:before="144" w:after="144" w:line="360" w:lineRule="auto"/>
        <w:jc w:val="both"/>
        <w:rPr>
          <w:color w:val="222222"/>
        </w:rPr>
      </w:pPr>
      <w:r w:rsidRPr="00664F58">
        <w:rPr>
          <w:bCs/>
          <w:color w:val="222222"/>
        </w:rPr>
        <w:t>Dodatek z tytułu kształcenia i rehabilitacji dziecka niepełnosprawnego</w:t>
      </w:r>
      <w:r w:rsidRPr="00664F58">
        <w:rPr>
          <w:color w:val="222222"/>
        </w:rPr>
        <w:t> jest świadczeniem, o które ubiegać może się matka, ojciec, opiekun prawny lub opiekun faktyczny dziecka na pokrycie zwiększonych wydatków związanych z rehabilitacją lub kształceniem dziecka w wieku:</w:t>
      </w:r>
    </w:p>
    <w:p w14:paraId="13D5E8E7" w14:textId="77777777" w:rsidR="009D1E75" w:rsidRPr="00664F58" w:rsidRDefault="009D1E75" w:rsidP="009D1E75">
      <w:pPr>
        <w:spacing w:before="144" w:after="144" w:line="360" w:lineRule="auto"/>
        <w:jc w:val="both"/>
        <w:rPr>
          <w:color w:val="222222"/>
        </w:rPr>
      </w:pPr>
      <w:r w:rsidRPr="00664F58">
        <w:rPr>
          <w:b/>
          <w:bCs/>
          <w:color w:val="222222"/>
        </w:rPr>
        <w:t xml:space="preserve">      - </w:t>
      </w:r>
      <w:r w:rsidRPr="00664F58">
        <w:rPr>
          <w:color w:val="222222"/>
        </w:rPr>
        <w:t>do ukończenia 16. roku życia, jeżeli legitymuje się orzeczeniem o niepełnosprawności,</w:t>
      </w:r>
    </w:p>
    <w:p w14:paraId="1054A636" w14:textId="77777777" w:rsidR="009D1E75" w:rsidRPr="00664F58" w:rsidRDefault="009D1E75" w:rsidP="009D1E75">
      <w:pPr>
        <w:spacing w:before="144" w:after="144" w:line="360" w:lineRule="auto"/>
        <w:jc w:val="both"/>
        <w:rPr>
          <w:color w:val="222222"/>
        </w:rPr>
      </w:pPr>
      <w:r w:rsidRPr="00664F58">
        <w:rPr>
          <w:b/>
          <w:bCs/>
          <w:color w:val="222222"/>
        </w:rPr>
        <w:t xml:space="preserve">     - </w:t>
      </w:r>
      <w:r w:rsidRPr="00664F58">
        <w:rPr>
          <w:color w:val="222222"/>
        </w:rPr>
        <w:t>powyżej 16. roku życia do ukończenia 24. roku życia, jeżeli dziecko posiada orzeczenie o  umiarkowanym lub o znacznym stopniu niepełnosprawności.</w:t>
      </w:r>
    </w:p>
    <w:p w14:paraId="1A791340" w14:textId="77777777" w:rsidR="009D1E75" w:rsidRPr="00664F58" w:rsidRDefault="009D1E75" w:rsidP="009D1E75">
      <w:pPr>
        <w:spacing w:before="144" w:after="144" w:line="360" w:lineRule="auto"/>
        <w:jc w:val="both"/>
        <w:rPr>
          <w:color w:val="222222"/>
        </w:rPr>
      </w:pPr>
      <w:r w:rsidRPr="00664F58">
        <w:rPr>
          <w:color w:val="222222"/>
        </w:rPr>
        <w:t>Świadczenie wypłacane jest co miesiąc.</w:t>
      </w:r>
    </w:p>
    <w:p w14:paraId="31E4497B" w14:textId="77777777" w:rsidR="009D1E75" w:rsidRPr="00664F58" w:rsidRDefault="009D1E75" w:rsidP="009D1E75">
      <w:pPr>
        <w:spacing w:before="144" w:after="144" w:line="360" w:lineRule="auto"/>
        <w:jc w:val="both"/>
        <w:rPr>
          <w:color w:val="222222"/>
        </w:rPr>
      </w:pPr>
      <w:r w:rsidRPr="00664F58">
        <w:rPr>
          <w:color w:val="222222"/>
        </w:rPr>
        <w:t>Prawo do dodatku do zasiłku rodzinnego przysługuje pod warunkiem, że na dziecko przysługuje zasiłek rodzinny</w:t>
      </w:r>
      <w:r w:rsidRPr="00664F58">
        <w:rPr>
          <w:rStyle w:val="Odwoanieprzypisudolnego"/>
          <w:color w:val="222222"/>
        </w:rPr>
        <w:footnoteReference w:id="10"/>
      </w:r>
      <w:r w:rsidRPr="00664F58">
        <w:rPr>
          <w:color w:val="222222"/>
        </w:rPr>
        <w:t xml:space="preserve">. </w:t>
      </w:r>
    </w:p>
    <w:p w14:paraId="1DE3B540" w14:textId="77777777" w:rsidR="009D1E75" w:rsidRPr="00664F58" w:rsidRDefault="009D1E75" w:rsidP="009D1E75">
      <w:pPr>
        <w:spacing w:line="360" w:lineRule="auto"/>
        <w:jc w:val="both"/>
        <w:rPr>
          <w:color w:val="000000" w:themeColor="text1"/>
        </w:rPr>
      </w:pPr>
      <w:r w:rsidRPr="00664F58">
        <w:rPr>
          <w:color w:val="000000" w:themeColor="text1"/>
        </w:rPr>
        <w:t xml:space="preserve">Wniosek należy złożyć w urzędzie miasta lub gminy lub w jednostce podległej </w:t>
      </w:r>
      <w:proofErr w:type="spellStart"/>
      <w:r w:rsidRPr="00664F58">
        <w:rPr>
          <w:color w:val="000000" w:themeColor="text1"/>
        </w:rPr>
        <w:t>w.w</w:t>
      </w:r>
      <w:proofErr w:type="spellEnd"/>
      <w:r w:rsidRPr="00664F58">
        <w:rPr>
          <w:color w:val="000000" w:themeColor="text1"/>
        </w:rPr>
        <w:t xml:space="preserve">. urzędowi wypłacającej świadczenia rodzinne. </w:t>
      </w:r>
    </w:p>
    <w:p w14:paraId="1E0A7C5C" w14:textId="77777777" w:rsidR="007F5A06" w:rsidRDefault="007F5A06" w:rsidP="00417765">
      <w:pPr>
        <w:shd w:val="clear" w:color="auto" w:fill="FFFFFF"/>
        <w:spacing w:line="360" w:lineRule="auto"/>
        <w:jc w:val="both"/>
        <w:rPr>
          <w:rFonts w:eastAsia="SimSun-ExtB"/>
          <w:color w:val="FF0000"/>
        </w:rPr>
      </w:pPr>
      <w:bookmarkStart w:id="2" w:name="_Hlk83985519"/>
    </w:p>
    <w:p w14:paraId="2F33CEB7" w14:textId="5FE2E225" w:rsidR="00417765" w:rsidRPr="007F5A06" w:rsidRDefault="00417765" w:rsidP="00417765">
      <w:pPr>
        <w:shd w:val="clear" w:color="auto" w:fill="FFFFFF"/>
        <w:spacing w:line="360" w:lineRule="auto"/>
        <w:jc w:val="both"/>
        <w:rPr>
          <w:rFonts w:eastAsia="SimSun-ExtB"/>
          <w:color w:val="4472C4" w:themeColor="accent1"/>
        </w:rPr>
      </w:pPr>
      <w:r w:rsidRPr="007F5A06">
        <w:rPr>
          <w:rFonts w:eastAsia="SimSun-ExtB"/>
          <w:color w:val="4472C4" w:themeColor="accent1"/>
        </w:rPr>
        <w:t>Ośrodek Pomocy Społecznej w Suchym Lesie</w:t>
      </w:r>
    </w:p>
    <w:p w14:paraId="718E0F47" w14:textId="77777777" w:rsidR="00417765" w:rsidRPr="007F5A06" w:rsidRDefault="00417765" w:rsidP="00417765">
      <w:pPr>
        <w:shd w:val="clear" w:color="auto" w:fill="FFFFFF"/>
        <w:spacing w:line="360" w:lineRule="auto"/>
        <w:jc w:val="both"/>
        <w:rPr>
          <w:rFonts w:eastAsia="SimSun-ExtB"/>
          <w:color w:val="4472C4" w:themeColor="accent1"/>
        </w:rPr>
      </w:pPr>
      <w:r w:rsidRPr="007F5A06">
        <w:rPr>
          <w:rFonts w:eastAsia="SimSun-ExtB"/>
          <w:color w:val="4472C4" w:themeColor="accent1"/>
        </w:rPr>
        <w:t>ul. Wojciecha Bogusławskiego 17</w:t>
      </w:r>
    </w:p>
    <w:p w14:paraId="71ED1DF6" w14:textId="77777777" w:rsidR="00417765" w:rsidRPr="007F5A06" w:rsidRDefault="00417765" w:rsidP="00417765">
      <w:pPr>
        <w:shd w:val="clear" w:color="auto" w:fill="FFFFFF"/>
        <w:spacing w:line="360" w:lineRule="auto"/>
        <w:jc w:val="both"/>
        <w:rPr>
          <w:rFonts w:eastAsia="SimSun-ExtB"/>
          <w:color w:val="4472C4" w:themeColor="accent1"/>
        </w:rPr>
      </w:pPr>
      <w:r w:rsidRPr="007F5A06">
        <w:rPr>
          <w:rFonts w:eastAsia="SimSun-ExtB"/>
          <w:color w:val="4472C4" w:themeColor="accent1"/>
        </w:rPr>
        <w:t>62-002 Suchy Las</w:t>
      </w:r>
    </w:p>
    <w:p w14:paraId="30A35A48" w14:textId="77777777" w:rsidR="00417765" w:rsidRPr="007F5A06" w:rsidRDefault="00417765" w:rsidP="00417765">
      <w:pPr>
        <w:shd w:val="clear" w:color="auto" w:fill="FFFFFF"/>
        <w:spacing w:line="360" w:lineRule="auto"/>
        <w:jc w:val="both"/>
        <w:rPr>
          <w:rFonts w:eastAsia="SimSun-ExtB"/>
          <w:color w:val="4472C4" w:themeColor="accent1"/>
        </w:rPr>
      </w:pPr>
      <w:r w:rsidRPr="007F5A06">
        <w:rPr>
          <w:rFonts w:eastAsia="SimSun-ExtB"/>
          <w:color w:val="4472C4" w:themeColor="accent1"/>
        </w:rPr>
        <w:t xml:space="preserve">tel.61-25-00-360   </w:t>
      </w:r>
      <w:hyperlink r:id="rId26" w:history="1">
        <w:r w:rsidRPr="007F5A06">
          <w:rPr>
            <w:rStyle w:val="Hipercze"/>
            <w:rFonts w:eastAsia="SimSun-ExtB"/>
            <w:color w:val="4472C4" w:themeColor="accent1"/>
          </w:rPr>
          <w:t>www.ops.suchylas.pl</w:t>
        </w:r>
      </w:hyperlink>
      <w:r w:rsidRPr="007F5A06">
        <w:rPr>
          <w:rFonts w:eastAsia="SimSun-ExtB"/>
          <w:color w:val="4472C4" w:themeColor="accent1"/>
        </w:rPr>
        <w:t xml:space="preserve"> sekretariat@ops.suchylas.pl</w:t>
      </w:r>
    </w:p>
    <w:bookmarkEnd w:id="2"/>
    <w:p w14:paraId="6FEA8E96" w14:textId="77777777" w:rsidR="007F5A06" w:rsidRDefault="007F5A06" w:rsidP="009D1E75">
      <w:pPr>
        <w:spacing w:before="144" w:after="144" w:line="360" w:lineRule="auto"/>
        <w:jc w:val="both"/>
        <w:rPr>
          <w:rFonts w:eastAsia="SimSun-ExtB"/>
          <w:color w:val="FF0000"/>
        </w:rPr>
      </w:pPr>
    </w:p>
    <w:p w14:paraId="650D6D85" w14:textId="4AB07E50" w:rsidR="009D1E75" w:rsidRPr="00664F58" w:rsidRDefault="00134B7A" w:rsidP="009D1E75">
      <w:pPr>
        <w:spacing w:before="144" w:after="144" w:line="360" w:lineRule="auto"/>
        <w:jc w:val="both"/>
        <w:rPr>
          <w:color w:val="222222"/>
        </w:rPr>
      </w:pPr>
      <w:hyperlink r:id="rId27" w:history="1">
        <w:r w:rsidR="009D1E75" w:rsidRPr="00664F58">
          <w:rPr>
            <w:rStyle w:val="Hipercze"/>
          </w:rPr>
          <w:t>https://www.gov.pl/web/rodzina/dodatek-z-tytulu-ksztalcenia-i-rehabilitacji-dziecka-niepelnosprawnego</w:t>
        </w:r>
      </w:hyperlink>
    </w:p>
    <w:p w14:paraId="4F2F6F8B" w14:textId="77777777" w:rsidR="009D1E75" w:rsidRPr="00664F58" w:rsidRDefault="009D1E75" w:rsidP="009D1E75">
      <w:pPr>
        <w:pStyle w:val="Akapitzlist"/>
        <w:spacing w:line="360" w:lineRule="auto"/>
        <w:ind w:left="0"/>
        <w:rPr>
          <w:b/>
        </w:rPr>
      </w:pPr>
    </w:p>
    <w:p w14:paraId="69D6F45F" w14:textId="77777777" w:rsidR="009D1E75" w:rsidRPr="00664F58" w:rsidRDefault="009D1E75" w:rsidP="00226B94">
      <w:pPr>
        <w:pStyle w:val="Akapitzlist"/>
        <w:numPr>
          <w:ilvl w:val="0"/>
          <w:numId w:val="22"/>
        </w:numPr>
        <w:spacing w:after="160" w:line="360" w:lineRule="auto"/>
        <w:rPr>
          <w:b/>
          <w:bCs/>
          <w:color w:val="222222"/>
        </w:rPr>
      </w:pPr>
      <w:r w:rsidRPr="00664F58">
        <w:rPr>
          <w:b/>
          <w:bCs/>
          <w:color w:val="222222"/>
        </w:rPr>
        <w:t>Program Aktywny Samorząd  (należy do grup 1, 5, 6, 7, 9).</w:t>
      </w:r>
    </w:p>
    <w:p w14:paraId="7669C849" w14:textId="77777777" w:rsidR="009D1E75" w:rsidRPr="00664F58" w:rsidRDefault="009D1E75" w:rsidP="009D1E75">
      <w:pPr>
        <w:pStyle w:val="Akapitzlist"/>
        <w:spacing w:line="360" w:lineRule="auto"/>
        <w:ind w:left="0"/>
        <w:rPr>
          <w:b/>
        </w:rPr>
      </w:pPr>
      <w:r w:rsidRPr="00664F58">
        <w:rPr>
          <w:color w:val="222222"/>
        </w:rPr>
        <w:t xml:space="preserve">Celem głównym tego pilotażowego programu jest wyeliminowanie lub zmniejszenie barier ograniczających uczestnictwo osób z niepełnosprawnościami w życiu społecznym, zawodowym i w dostępie do edukacji.  </w:t>
      </w:r>
    </w:p>
    <w:p w14:paraId="53358850" w14:textId="77777777" w:rsidR="009D1E75" w:rsidRPr="00664F58" w:rsidRDefault="009D1E75" w:rsidP="009D1E75">
      <w:pPr>
        <w:pStyle w:val="Akapitzlist"/>
        <w:spacing w:line="360" w:lineRule="auto"/>
        <w:ind w:left="0"/>
        <w:rPr>
          <w:b/>
        </w:rPr>
      </w:pPr>
      <w:r w:rsidRPr="00664F58">
        <w:rPr>
          <w:color w:val="222222"/>
        </w:rPr>
        <w:t>Program zawiera działania pogrupowane w dwa główne moduły:</w:t>
      </w:r>
    </w:p>
    <w:p w14:paraId="47BB3F33" w14:textId="77777777" w:rsidR="009D1E75" w:rsidRPr="00664F58" w:rsidRDefault="009D1E75" w:rsidP="009D1E75">
      <w:pPr>
        <w:pStyle w:val="Akapitzlist"/>
        <w:shd w:val="clear" w:color="auto" w:fill="FFFFFF"/>
        <w:spacing w:before="144" w:after="144" w:line="360" w:lineRule="auto"/>
        <w:jc w:val="both"/>
        <w:rPr>
          <w:color w:val="222222"/>
        </w:rPr>
      </w:pPr>
      <w:r w:rsidRPr="00664F58">
        <w:rPr>
          <w:color w:val="222222"/>
        </w:rPr>
        <w:t>Moduł I – likwidacja barier utrudniających aktywizację społeczną i zawodową.</w:t>
      </w:r>
    </w:p>
    <w:p w14:paraId="75747512" w14:textId="77777777" w:rsidR="009D1E75" w:rsidRPr="00664F58" w:rsidRDefault="009D1E75" w:rsidP="009D1E75">
      <w:pPr>
        <w:pStyle w:val="Akapitzlist"/>
        <w:shd w:val="clear" w:color="auto" w:fill="FFFFFF"/>
        <w:spacing w:before="144" w:after="144" w:line="360" w:lineRule="auto"/>
        <w:jc w:val="both"/>
        <w:rPr>
          <w:color w:val="222222"/>
        </w:rPr>
      </w:pPr>
      <w:r w:rsidRPr="00664F58">
        <w:rPr>
          <w:color w:val="222222"/>
        </w:rPr>
        <w:t>Moduł II – pomoc w uzyskaniu wykształcenia na poziomie wyższym, adresowana do osób ze znacznym lub umiarkowanym stopniem niepełnosprawności, pobierających naukę w szkole wyższej lub szkole policealnej lub kolegium, a także do osób mających przewód doktorski otwarty poza studiami doktoranckimi</w:t>
      </w:r>
      <w:r w:rsidRPr="00664F58">
        <w:rPr>
          <w:rStyle w:val="Odwoanieprzypisudolnego"/>
          <w:color w:val="222222"/>
        </w:rPr>
        <w:footnoteReference w:id="11"/>
      </w:r>
      <w:r w:rsidRPr="00664F58">
        <w:rPr>
          <w:color w:val="222222"/>
        </w:rPr>
        <w:t>.</w:t>
      </w:r>
    </w:p>
    <w:p w14:paraId="010C8945" w14:textId="1E258010" w:rsidR="00417765" w:rsidRPr="00F73BB6" w:rsidRDefault="00417765" w:rsidP="00B350E4">
      <w:pPr>
        <w:shd w:val="clear" w:color="auto" w:fill="FFFFFF"/>
        <w:spacing w:line="360" w:lineRule="auto"/>
        <w:jc w:val="both"/>
        <w:rPr>
          <w:rFonts w:eastAsia="SimSun-ExtB"/>
          <w:color w:val="4472C4" w:themeColor="accent1"/>
        </w:rPr>
      </w:pPr>
      <w:r w:rsidRPr="00F73BB6">
        <w:rPr>
          <w:rFonts w:eastAsia="SimSun-ExtB"/>
          <w:color w:val="4472C4" w:themeColor="accent1"/>
        </w:rPr>
        <w:t>Powiatowe Centrum Pomocy Rodzinie w Poznaniu</w:t>
      </w:r>
    </w:p>
    <w:p w14:paraId="1FAEB996" w14:textId="05D2F3FF" w:rsidR="00417765" w:rsidRPr="00F73BB6" w:rsidRDefault="00417765" w:rsidP="00B350E4">
      <w:pPr>
        <w:shd w:val="clear" w:color="auto" w:fill="FFFFFF"/>
        <w:spacing w:line="360" w:lineRule="auto"/>
        <w:jc w:val="both"/>
        <w:rPr>
          <w:rFonts w:eastAsia="SimSun-ExtB"/>
          <w:color w:val="4472C4" w:themeColor="accent1"/>
        </w:rPr>
      </w:pPr>
      <w:r w:rsidRPr="00F73BB6">
        <w:rPr>
          <w:rFonts w:eastAsia="SimSun-ExtB"/>
          <w:color w:val="4472C4" w:themeColor="accent1"/>
        </w:rPr>
        <w:t>ul. Słowackiego 8</w:t>
      </w:r>
    </w:p>
    <w:p w14:paraId="08E73024" w14:textId="1618A3DB" w:rsidR="00417765" w:rsidRPr="00F73BB6" w:rsidRDefault="00417765" w:rsidP="00B350E4">
      <w:pPr>
        <w:shd w:val="clear" w:color="auto" w:fill="FFFFFF"/>
        <w:spacing w:line="360" w:lineRule="auto"/>
        <w:jc w:val="both"/>
        <w:rPr>
          <w:rFonts w:eastAsia="SimSun-ExtB"/>
          <w:color w:val="4472C4" w:themeColor="accent1"/>
        </w:rPr>
      </w:pPr>
      <w:r w:rsidRPr="00F73BB6">
        <w:rPr>
          <w:rFonts w:eastAsia="SimSun-ExtB"/>
          <w:color w:val="4472C4" w:themeColor="accent1"/>
        </w:rPr>
        <w:t>60-823 Poznań</w:t>
      </w:r>
    </w:p>
    <w:p w14:paraId="4A52B37E" w14:textId="0F723595" w:rsidR="00417765" w:rsidRDefault="00417765" w:rsidP="00B350E4">
      <w:pPr>
        <w:shd w:val="clear" w:color="auto" w:fill="FFFFFF"/>
        <w:spacing w:line="360" w:lineRule="auto"/>
        <w:jc w:val="both"/>
        <w:rPr>
          <w:rFonts w:eastAsia="SimSun-ExtB"/>
          <w:color w:val="4472C4" w:themeColor="accent1"/>
        </w:rPr>
      </w:pPr>
      <w:r w:rsidRPr="00F73BB6">
        <w:rPr>
          <w:rFonts w:eastAsia="SimSun-ExtB"/>
          <w:color w:val="4472C4" w:themeColor="accent1"/>
        </w:rPr>
        <w:t xml:space="preserve">tel.61-8410-710  </w:t>
      </w:r>
      <w:hyperlink r:id="rId28" w:history="1">
        <w:r w:rsidR="00F73BB6" w:rsidRPr="00F410AB">
          <w:rPr>
            <w:rStyle w:val="Hipercze"/>
            <w:rFonts w:eastAsia="SimSun-ExtB"/>
          </w:rPr>
          <w:t>www.pcpr.powiat.poznan.pl</w:t>
        </w:r>
      </w:hyperlink>
    </w:p>
    <w:p w14:paraId="137DCCEA" w14:textId="77777777" w:rsidR="00F73BB6" w:rsidRPr="00F73BB6" w:rsidRDefault="00F73BB6" w:rsidP="00B350E4">
      <w:pPr>
        <w:shd w:val="clear" w:color="auto" w:fill="FFFFFF"/>
        <w:spacing w:line="360" w:lineRule="auto"/>
        <w:jc w:val="both"/>
        <w:rPr>
          <w:rFonts w:eastAsia="SimSun-ExtB"/>
          <w:color w:val="4472C4" w:themeColor="accent1"/>
        </w:rPr>
      </w:pPr>
    </w:p>
    <w:p w14:paraId="1967D7A3" w14:textId="77777777" w:rsidR="009D1E75" w:rsidRPr="00664F58" w:rsidRDefault="00134B7A" w:rsidP="009D1E75">
      <w:pPr>
        <w:pStyle w:val="Akapitzlist"/>
        <w:spacing w:line="360" w:lineRule="auto"/>
        <w:ind w:left="0"/>
        <w:jc w:val="both"/>
        <w:rPr>
          <w:rFonts w:eastAsia="SimSun-ExtB"/>
          <w:color w:val="FF0000"/>
        </w:rPr>
      </w:pPr>
      <w:hyperlink r:id="rId29" w:anchor="c262546" w:history="1">
        <w:r w:rsidR="009D1E75" w:rsidRPr="00664F58">
          <w:rPr>
            <w:rStyle w:val="Hipercze"/>
          </w:rPr>
          <w:t>https://www.pfron.org.pl/o-funduszu/programy-i-zadania-pfron/programy-i-zadania-real/aktywny-samorzad/regulamin-programu/#c262546</w:t>
        </w:r>
      </w:hyperlink>
    </w:p>
    <w:p w14:paraId="3FC84A60" w14:textId="77777777" w:rsidR="009D1E75" w:rsidRPr="00664F58" w:rsidRDefault="009D1E75" w:rsidP="009D1E75">
      <w:pPr>
        <w:pStyle w:val="Akapitzlist"/>
        <w:spacing w:line="360" w:lineRule="auto"/>
        <w:ind w:left="0"/>
        <w:rPr>
          <w:b/>
        </w:rPr>
      </w:pPr>
    </w:p>
    <w:p w14:paraId="01DA2DA1" w14:textId="77777777" w:rsidR="009D1E75" w:rsidRPr="00664F58" w:rsidRDefault="009D1E75" w:rsidP="00226B94">
      <w:pPr>
        <w:pStyle w:val="Akapitzlist"/>
        <w:numPr>
          <w:ilvl w:val="0"/>
          <w:numId w:val="22"/>
        </w:numPr>
        <w:spacing w:after="160" w:line="360" w:lineRule="auto"/>
        <w:rPr>
          <w:b/>
        </w:rPr>
      </w:pPr>
      <w:r w:rsidRPr="00664F58">
        <w:rPr>
          <w:b/>
        </w:rPr>
        <w:lastRenderedPageBreak/>
        <w:t xml:space="preserve">Wsparcie osób z niepełnosprawnościami w zakresie likwidacji barier w </w:t>
      </w:r>
    </w:p>
    <w:p w14:paraId="2A152A6B" w14:textId="77777777" w:rsidR="009D1E75" w:rsidRPr="00664F58" w:rsidRDefault="009D1E75" w:rsidP="009D1E75">
      <w:pPr>
        <w:pStyle w:val="Akapitzlist"/>
        <w:spacing w:line="360" w:lineRule="auto"/>
        <w:rPr>
          <w:b/>
        </w:rPr>
      </w:pPr>
      <w:r w:rsidRPr="00664F58">
        <w:rPr>
          <w:b/>
        </w:rPr>
        <w:t xml:space="preserve">komunikowaniu się  -  (należy do grup 7, 1, 5). </w:t>
      </w:r>
    </w:p>
    <w:p w14:paraId="090915CE" w14:textId="77777777" w:rsidR="009D1E75" w:rsidRPr="00664F58" w:rsidRDefault="009D1E75" w:rsidP="009D1E75">
      <w:pPr>
        <w:pStyle w:val="Akapitzlist"/>
        <w:spacing w:line="360" w:lineRule="auto"/>
        <w:rPr>
          <w:b/>
        </w:rPr>
      </w:pPr>
    </w:p>
    <w:p w14:paraId="3C963C87" w14:textId="77777777" w:rsidR="009D1E75" w:rsidRPr="00664F58" w:rsidRDefault="009D1E75" w:rsidP="00226B94">
      <w:pPr>
        <w:pStyle w:val="Akapitzlist"/>
        <w:numPr>
          <w:ilvl w:val="0"/>
          <w:numId w:val="22"/>
        </w:numPr>
        <w:shd w:val="clear" w:color="auto" w:fill="FFFFFF"/>
        <w:spacing w:before="144" w:after="144" w:line="360" w:lineRule="auto"/>
        <w:jc w:val="both"/>
        <w:rPr>
          <w:color w:val="222222"/>
        </w:rPr>
      </w:pPr>
      <w:r w:rsidRPr="00664F58">
        <w:rPr>
          <w:b/>
          <w:bCs/>
          <w:color w:val="222222"/>
        </w:rPr>
        <w:t xml:space="preserve">Likwidacja barier architektonicznych (należy do grup 7, 1). </w:t>
      </w:r>
    </w:p>
    <w:p w14:paraId="6A9CE5D3" w14:textId="77777777" w:rsidR="009D1E75" w:rsidRPr="00664F58" w:rsidRDefault="009D1E75" w:rsidP="009D1E75">
      <w:pPr>
        <w:pStyle w:val="Akapitzlist"/>
        <w:shd w:val="clear" w:color="auto" w:fill="FFFFFF"/>
        <w:spacing w:before="144" w:after="144" w:line="360" w:lineRule="auto"/>
        <w:jc w:val="both"/>
        <w:rPr>
          <w:color w:val="222222"/>
        </w:rPr>
      </w:pPr>
    </w:p>
    <w:p w14:paraId="2029C73D" w14:textId="77777777" w:rsidR="009D1E75" w:rsidRPr="00664F58" w:rsidRDefault="009D1E75" w:rsidP="00226B94">
      <w:pPr>
        <w:pStyle w:val="Akapitzlist"/>
        <w:numPr>
          <w:ilvl w:val="0"/>
          <w:numId w:val="22"/>
        </w:numPr>
        <w:spacing w:after="160" w:line="360" w:lineRule="auto"/>
        <w:rPr>
          <w:b/>
        </w:rPr>
      </w:pPr>
      <w:r w:rsidRPr="00664F58">
        <w:rPr>
          <w:b/>
        </w:rPr>
        <w:t>Zakup sprzętu rehabilitacyjnego (należy do grup 5, 1).</w:t>
      </w:r>
    </w:p>
    <w:p w14:paraId="7DCD4519" w14:textId="77777777" w:rsidR="009D1E75" w:rsidRPr="00664F58" w:rsidRDefault="009D1E75" w:rsidP="009D1E75">
      <w:pPr>
        <w:pStyle w:val="Akapitzlist"/>
        <w:spacing w:line="360" w:lineRule="auto"/>
        <w:rPr>
          <w:b/>
        </w:rPr>
      </w:pPr>
    </w:p>
    <w:p w14:paraId="46E0DD66" w14:textId="77777777" w:rsidR="009D1E75" w:rsidRPr="00664F58" w:rsidRDefault="009D1E75" w:rsidP="00226B94">
      <w:pPr>
        <w:pStyle w:val="Akapitzlist"/>
        <w:numPr>
          <w:ilvl w:val="0"/>
          <w:numId w:val="22"/>
        </w:numPr>
        <w:shd w:val="clear" w:color="auto" w:fill="FFFFFF"/>
        <w:spacing w:before="144" w:after="144" w:line="360" w:lineRule="auto"/>
        <w:jc w:val="both"/>
        <w:rPr>
          <w:b/>
          <w:color w:val="222222"/>
        </w:rPr>
      </w:pPr>
      <w:r w:rsidRPr="00664F58">
        <w:rPr>
          <w:b/>
          <w:bCs/>
          <w:color w:val="222222"/>
        </w:rPr>
        <w:t>Turnus rehabilitacyjny</w:t>
      </w:r>
      <w:r w:rsidRPr="00664F58">
        <w:rPr>
          <w:b/>
          <w:color w:val="222222"/>
        </w:rPr>
        <w:t> (należy do grup 5, 1, 9).</w:t>
      </w:r>
    </w:p>
    <w:p w14:paraId="3B9A5BB6" w14:textId="77777777" w:rsidR="009D1E75" w:rsidRPr="00664F58" w:rsidRDefault="009D1E75" w:rsidP="009D1E75">
      <w:pPr>
        <w:pStyle w:val="Akapitzlist"/>
        <w:shd w:val="clear" w:color="auto" w:fill="FFFFFF"/>
        <w:spacing w:before="144" w:after="144" w:line="360" w:lineRule="auto"/>
        <w:jc w:val="both"/>
        <w:rPr>
          <w:b/>
          <w:color w:val="222222"/>
        </w:rPr>
      </w:pPr>
    </w:p>
    <w:p w14:paraId="2BBD1DCD" w14:textId="77777777" w:rsidR="009D1E75" w:rsidRPr="00664F58" w:rsidRDefault="009D1E75" w:rsidP="00226B94">
      <w:pPr>
        <w:pStyle w:val="Akapitzlist"/>
        <w:numPr>
          <w:ilvl w:val="0"/>
          <w:numId w:val="22"/>
        </w:numPr>
        <w:spacing w:after="160" w:line="360" w:lineRule="auto"/>
        <w:rPr>
          <w:b/>
        </w:rPr>
      </w:pPr>
      <w:r w:rsidRPr="00664F58">
        <w:rPr>
          <w:b/>
        </w:rPr>
        <w:t>Poradnictwo specjalistyczne (należy do grup 2, 5, 3,1).</w:t>
      </w:r>
    </w:p>
    <w:p w14:paraId="112CFC4B" w14:textId="77777777" w:rsidR="009D1E75" w:rsidRPr="00664F58" w:rsidRDefault="009D1E75" w:rsidP="009D1E75">
      <w:pPr>
        <w:pStyle w:val="Akapitzlist"/>
        <w:spacing w:line="360" w:lineRule="auto"/>
        <w:rPr>
          <w:b/>
        </w:rPr>
      </w:pPr>
    </w:p>
    <w:p w14:paraId="05D79347" w14:textId="77777777" w:rsidR="00CF5860" w:rsidRPr="00664F58" w:rsidRDefault="009D1E75" w:rsidP="00CF5860">
      <w:pPr>
        <w:pStyle w:val="Akapitzlist"/>
        <w:numPr>
          <w:ilvl w:val="0"/>
          <w:numId w:val="22"/>
        </w:numPr>
        <w:shd w:val="clear" w:color="auto" w:fill="FFFFFF"/>
        <w:spacing w:before="144" w:after="144" w:line="360" w:lineRule="auto"/>
        <w:jc w:val="both"/>
        <w:rPr>
          <w:b/>
          <w:bCs/>
          <w:color w:val="222222"/>
        </w:rPr>
      </w:pPr>
      <w:r w:rsidRPr="00664F58">
        <w:rPr>
          <w:b/>
          <w:bCs/>
          <w:color w:val="222222"/>
        </w:rPr>
        <w:t xml:space="preserve">Ulga rehabilitacyjna </w:t>
      </w:r>
      <w:r w:rsidRPr="00664F58">
        <w:rPr>
          <w:b/>
          <w:color w:val="222222"/>
        </w:rPr>
        <w:t xml:space="preserve">(należy do grup </w:t>
      </w:r>
      <w:r w:rsidRPr="00664F58">
        <w:rPr>
          <w:b/>
          <w:bCs/>
          <w:color w:val="222222"/>
        </w:rPr>
        <w:t>5, 1).</w:t>
      </w:r>
    </w:p>
    <w:p w14:paraId="3A39CFF4" w14:textId="77777777" w:rsidR="00CF5860" w:rsidRPr="00664F58" w:rsidRDefault="00CF5860" w:rsidP="00CF5860">
      <w:pPr>
        <w:pStyle w:val="Akapitzlist"/>
        <w:rPr>
          <w:b/>
          <w:color w:val="212529"/>
        </w:rPr>
      </w:pPr>
    </w:p>
    <w:p w14:paraId="2F2CCACD" w14:textId="77777777" w:rsidR="009D1E75" w:rsidRPr="00664F58" w:rsidRDefault="009D1E75" w:rsidP="009D1E75">
      <w:pPr>
        <w:pStyle w:val="Akapitzlist"/>
        <w:spacing w:line="360" w:lineRule="auto"/>
        <w:ind w:left="0"/>
        <w:rPr>
          <w:b/>
        </w:rPr>
      </w:pPr>
    </w:p>
    <w:p w14:paraId="646CF31C" w14:textId="77777777" w:rsidR="009D1E75" w:rsidRPr="00664F58" w:rsidRDefault="009D1E75" w:rsidP="00226B94">
      <w:pPr>
        <w:pStyle w:val="Akapitzlist"/>
        <w:numPr>
          <w:ilvl w:val="0"/>
          <w:numId w:val="5"/>
        </w:numPr>
        <w:spacing w:after="160" w:line="360" w:lineRule="auto"/>
        <w:rPr>
          <w:b/>
          <w:sz w:val="28"/>
          <w:szCs w:val="28"/>
        </w:rPr>
      </w:pPr>
      <w:r w:rsidRPr="00664F58">
        <w:rPr>
          <w:b/>
          <w:sz w:val="28"/>
          <w:szCs w:val="28"/>
        </w:rPr>
        <w:t xml:space="preserve">Pomoc prawna, dyskryminacja </w:t>
      </w:r>
    </w:p>
    <w:p w14:paraId="42B774CE" w14:textId="77777777" w:rsidR="00370079" w:rsidRPr="00664F58" w:rsidRDefault="00370079" w:rsidP="00370079">
      <w:pPr>
        <w:pStyle w:val="Akapitzlist"/>
        <w:spacing w:after="160" w:line="360" w:lineRule="auto"/>
        <w:jc w:val="both"/>
        <w:rPr>
          <w:b/>
        </w:rPr>
      </w:pPr>
    </w:p>
    <w:p w14:paraId="1308D170" w14:textId="77777777" w:rsidR="00370079" w:rsidRPr="00664F58" w:rsidRDefault="00370079" w:rsidP="00370079">
      <w:pPr>
        <w:pStyle w:val="Akapitzlist"/>
        <w:numPr>
          <w:ilvl w:val="0"/>
          <w:numId w:val="32"/>
        </w:numPr>
        <w:spacing w:after="160" w:line="360" w:lineRule="auto"/>
        <w:jc w:val="both"/>
        <w:rPr>
          <w:b/>
        </w:rPr>
      </w:pPr>
      <w:r w:rsidRPr="00664F58">
        <w:rPr>
          <w:b/>
        </w:rPr>
        <w:t>Nieodpłatna pomoc prawna</w:t>
      </w:r>
      <w:r w:rsidR="00353551" w:rsidRPr="00664F58">
        <w:rPr>
          <w:b/>
        </w:rPr>
        <w:t xml:space="preserve"> (należy do grupy 2). </w:t>
      </w:r>
    </w:p>
    <w:p w14:paraId="54577DEB" w14:textId="77777777" w:rsidR="00370079" w:rsidRPr="00664F58" w:rsidRDefault="00370079" w:rsidP="00F86908">
      <w:pPr>
        <w:spacing w:line="480" w:lineRule="atLeast"/>
        <w:jc w:val="both"/>
        <w:textAlignment w:val="baseline"/>
        <w:rPr>
          <w:color w:val="363636"/>
        </w:rPr>
      </w:pPr>
      <w:r w:rsidRPr="00664F58">
        <w:rPr>
          <w:color w:val="363636"/>
        </w:rPr>
        <w:t>Od początku 2019 roku z nieodpłatnej pomocy prawnej oraz z nieodpłatnego poradnictwa obywatelskiego może skorzystać każda osoba, której nie stać na uzyskanie odpłatnej porady</w:t>
      </w:r>
      <w:r w:rsidR="00F86908" w:rsidRPr="00664F58">
        <w:rPr>
          <w:color w:val="363636"/>
        </w:rPr>
        <w:t xml:space="preserve"> – wymagane jest złożenie stosownego oświadczenia. </w:t>
      </w:r>
    </w:p>
    <w:p w14:paraId="3B867E1B" w14:textId="77777777" w:rsidR="00370079" w:rsidRPr="00664F58" w:rsidRDefault="00370079" w:rsidP="00F86908">
      <w:pPr>
        <w:spacing w:after="240" w:line="480" w:lineRule="atLeast"/>
        <w:jc w:val="both"/>
        <w:textAlignment w:val="baseline"/>
        <w:rPr>
          <w:color w:val="363636"/>
        </w:rPr>
      </w:pPr>
      <w:r w:rsidRPr="00664F58">
        <w:rPr>
          <w:color w:val="363636"/>
        </w:rPr>
        <w:t xml:space="preserve">Porady z założenia udzielane są podczas osobistej wizyty w punkcie pomocy prawnej. Jednakże aby zapobiec dyskryminacji osób niepełnosprawnych ustawodawca zastrzegł, iż osoby, które ze względu na niepełnosprawność ruchową nie są w stanie przybyć do punktu lub doświadczają trudności w komunikowaniu się mogą uzyskać nieodpłatne porady również za pośrednictwem środków porozumiewania się na odległość (telefon, </w:t>
      </w:r>
      <w:proofErr w:type="spellStart"/>
      <w:r w:rsidRPr="00664F58">
        <w:rPr>
          <w:color w:val="363636"/>
        </w:rPr>
        <w:t>internet</w:t>
      </w:r>
      <w:proofErr w:type="spellEnd"/>
      <w:r w:rsidRPr="00664F58">
        <w:rPr>
          <w:color w:val="363636"/>
        </w:rPr>
        <w:t>). Inną możliwością przewidzianą dla takich osób  jest zorganizowanie wizyty w ich miejscu zamieszkania lub w miejscu wyposażonym w urządzenie ułatwiające porozumiewanie się z osobami doświadczającymi trudności w komunikowaniu się</w:t>
      </w:r>
      <w:r w:rsidR="00F86908" w:rsidRPr="00664F58">
        <w:rPr>
          <w:color w:val="363636"/>
        </w:rPr>
        <w:t xml:space="preserve">. </w:t>
      </w:r>
      <w:r w:rsidRPr="00664F58">
        <w:rPr>
          <w:color w:val="363636"/>
        </w:rPr>
        <w:t xml:space="preserve"> </w:t>
      </w:r>
      <w:r w:rsidR="00F86908" w:rsidRPr="00664F58">
        <w:rPr>
          <w:color w:val="363636"/>
        </w:rPr>
        <w:lastRenderedPageBreak/>
        <w:t>Porada może być udzielona także</w:t>
      </w:r>
      <w:r w:rsidRPr="00664F58">
        <w:rPr>
          <w:color w:val="363636"/>
        </w:rPr>
        <w:t xml:space="preserve"> w miejscu, w którym zapewnia się możliwość skorzystania z pomocy tłumacza języka migowego</w:t>
      </w:r>
      <w:r w:rsidR="00F86908" w:rsidRPr="00664F58">
        <w:rPr>
          <w:rStyle w:val="Odwoanieprzypisudolnego"/>
          <w:color w:val="363636"/>
        </w:rPr>
        <w:footnoteReference w:id="12"/>
      </w:r>
      <w:r w:rsidRPr="00664F58">
        <w:rPr>
          <w:color w:val="363636"/>
        </w:rPr>
        <w:t>.</w:t>
      </w:r>
    </w:p>
    <w:p w14:paraId="2250A69B" w14:textId="77A13945" w:rsidR="00AE0150" w:rsidRDefault="00AE0150" w:rsidP="00370079">
      <w:pPr>
        <w:shd w:val="clear" w:color="auto" w:fill="FFFFFF"/>
        <w:spacing w:line="360" w:lineRule="auto"/>
        <w:jc w:val="both"/>
        <w:rPr>
          <w:rFonts w:eastAsia="SimSun-ExtB"/>
          <w:color w:val="4472C4" w:themeColor="accent1"/>
        </w:rPr>
      </w:pPr>
      <w:r>
        <w:rPr>
          <w:rFonts w:eastAsia="SimSun-ExtB"/>
          <w:color w:val="4472C4" w:themeColor="accent1"/>
        </w:rPr>
        <w:t>Starostwo Powiatowe w Poznaniu</w:t>
      </w:r>
    </w:p>
    <w:p w14:paraId="7F1F1628" w14:textId="2A230BFD" w:rsidR="00AE0150" w:rsidRDefault="00AE0150" w:rsidP="00370079">
      <w:pPr>
        <w:shd w:val="clear" w:color="auto" w:fill="FFFFFF"/>
        <w:spacing w:line="360" w:lineRule="auto"/>
        <w:jc w:val="both"/>
        <w:rPr>
          <w:rFonts w:eastAsia="SimSun-ExtB"/>
          <w:color w:val="4472C4" w:themeColor="accent1"/>
        </w:rPr>
      </w:pPr>
      <w:r>
        <w:rPr>
          <w:rFonts w:eastAsia="SimSun-ExtB"/>
          <w:color w:val="4472C4" w:themeColor="accent1"/>
        </w:rPr>
        <w:t>Wydział Spraw Społecznych i Zdrowia</w:t>
      </w:r>
    </w:p>
    <w:p w14:paraId="1D8FC53A" w14:textId="7FBC52D8" w:rsidR="00AE0150" w:rsidRDefault="00AE0150" w:rsidP="00370079">
      <w:pPr>
        <w:shd w:val="clear" w:color="auto" w:fill="FFFFFF"/>
        <w:spacing w:line="360" w:lineRule="auto"/>
        <w:jc w:val="both"/>
        <w:rPr>
          <w:rFonts w:eastAsia="SimSun-ExtB"/>
          <w:color w:val="4472C4" w:themeColor="accent1"/>
        </w:rPr>
      </w:pPr>
      <w:r>
        <w:rPr>
          <w:rFonts w:eastAsia="SimSun-ExtB"/>
          <w:color w:val="4472C4" w:themeColor="accent1"/>
        </w:rPr>
        <w:t>ul. Słowackiego 8</w:t>
      </w:r>
    </w:p>
    <w:p w14:paraId="26A5FD52" w14:textId="24E02614" w:rsidR="00AE0150" w:rsidRDefault="00AE0150" w:rsidP="00370079">
      <w:pPr>
        <w:shd w:val="clear" w:color="auto" w:fill="FFFFFF"/>
        <w:spacing w:line="360" w:lineRule="auto"/>
        <w:jc w:val="both"/>
        <w:rPr>
          <w:rFonts w:eastAsia="SimSun-ExtB"/>
          <w:color w:val="4472C4" w:themeColor="accent1"/>
        </w:rPr>
      </w:pPr>
      <w:r>
        <w:rPr>
          <w:rFonts w:eastAsia="SimSun-ExtB"/>
          <w:color w:val="4472C4" w:themeColor="accent1"/>
        </w:rPr>
        <w:t>60-823 Poznań</w:t>
      </w:r>
    </w:p>
    <w:p w14:paraId="5816910B" w14:textId="574A6B6E" w:rsidR="00DF2243" w:rsidRDefault="00DF2243" w:rsidP="00370079">
      <w:pPr>
        <w:shd w:val="clear" w:color="auto" w:fill="FFFFFF"/>
        <w:spacing w:line="360" w:lineRule="auto"/>
        <w:jc w:val="both"/>
        <w:rPr>
          <w:rFonts w:eastAsia="SimSun-ExtB"/>
          <w:color w:val="4472C4" w:themeColor="accent1"/>
        </w:rPr>
      </w:pPr>
      <w:r w:rsidRPr="00F73BB6">
        <w:rPr>
          <w:rFonts w:eastAsia="SimSun-ExtB"/>
          <w:color w:val="4472C4" w:themeColor="accent1"/>
        </w:rPr>
        <w:t>tel.61-8410-797</w:t>
      </w:r>
    </w:p>
    <w:p w14:paraId="2B2774BE" w14:textId="1502AE97" w:rsidR="00F73BB6" w:rsidRPr="00AE0150" w:rsidRDefault="00AE0150" w:rsidP="00AE0150">
      <w:pPr>
        <w:shd w:val="clear" w:color="auto" w:fill="FFFFFF"/>
        <w:spacing w:line="360" w:lineRule="auto"/>
        <w:jc w:val="both"/>
        <w:rPr>
          <w:rFonts w:eastAsia="SimSun-ExtB"/>
          <w:color w:val="4472C4" w:themeColor="accent1"/>
        </w:rPr>
      </w:pPr>
      <w:r w:rsidRPr="00F73BB6">
        <w:rPr>
          <w:rFonts w:eastAsia="SimSun-ExtB"/>
          <w:color w:val="4472C4" w:themeColor="accent1"/>
        </w:rPr>
        <w:t>bip.powiat.poznan.pl</w:t>
      </w:r>
    </w:p>
    <w:p w14:paraId="36145835" w14:textId="1458BBC0" w:rsidR="00370079" w:rsidRDefault="00134B7A" w:rsidP="00370079">
      <w:pPr>
        <w:spacing w:after="160" w:line="360" w:lineRule="auto"/>
        <w:rPr>
          <w:bCs/>
        </w:rPr>
      </w:pPr>
      <w:hyperlink r:id="rId30" w:history="1">
        <w:r w:rsidR="00DF2243" w:rsidRPr="006813A7">
          <w:rPr>
            <w:rStyle w:val="Hipercze"/>
            <w:bCs/>
          </w:rPr>
          <w:t>https://www.bip.powiat.poznan.pl/3588,nieodplatna-pomoc-prawna</w:t>
        </w:r>
      </w:hyperlink>
    </w:p>
    <w:p w14:paraId="4588BF6C" w14:textId="77777777" w:rsidR="009D1E75" w:rsidRPr="00664F58" w:rsidRDefault="009D1E75" w:rsidP="009D1E75">
      <w:pPr>
        <w:pStyle w:val="Akapitzlist"/>
        <w:spacing w:line="360" w:lineRule="auto"/>
        <w:ind w:left="0"/>
        <w:rPr>
          <w:b/>
        </w:rPr>
      </w:pPr>
    </w:p>
    <w:p w14:paraId="2A2467BB" w14:textId="77777777" w:rsidR="009D1E75" w:rsidRPr="00664F58" w:rsidRDefault="009D1E75" w:rsidP="00226B94">
      <w:pPr>
        <w:pStyle w:val="Akapitzlist"/>
        <w:numPr>
          <w:ilvl w:val="0"/>
          <w:numId w:val="23"/>
        </w:numPr>
        <w:spacing w:after="160" w:line="360" w:lineRule="auto"/>
        <w:jc w:val="both"/>
        <w:rPr>
          <w:b/>
        </w:rPr>
      </w:pPr>
      <w:r w:rsidRPr="00664F58">
        <w:rPr>
          <w:b/>
        </w:rPr>
        <w:t>Poradnictwo specjalistyczne (należy do grup 2, 5, 3, 1).</w:t>
      </w:r>
    </w:p>
    <w:p w14:paraId="51AC2E13" w14:textId="77777777" w:rsidR="009D1E75" w:rsidRPr="00664F58" w:rsidRDefault="009D1E75" w:rsidP="009D1E75">
      <w:pPr>
        <w:spacing w:line="360" w:lineRule="auto"/>
        <w:jc w:val="both"/>
        <w:rPr>
          <w:b/>
        </w:rPr>
      </w:pPr>
      <w:r w:rsidRPr="00664F58">
        <w:t>Poradnictwo specjalistyczne, w szczególności prawne, psychologiczne i rodzinne, jest świadczone osobom i rodzinom, które mają trudności lub wykazują potrzebę wsparcia w rozwiązywaniu swoich problemów życiowych, bez względu na posiadany dochód. </w:t>
      </w:r>
      <w:r w:rsidRPr="00664F58">
        <w:br/>
        <w:t>Poradnictwo prawne realizuje się przez udzielanie informacji o obowiązujących przepisach z zakresu prawa rodzinnego i opiekuńczego, zabezpieczenia społecznego, ochrony praw lokatorów.</w:t>
      </w:r>
    </w:p>
    <w:p w14:paraId="55707122" w14:textId="77777777" w:rsidR="009D1E75" w:rsidRPr="00664F58" w:rsidRDefault="009D1E75" w:rsidP="009D1E75">
      <w:pPr>
        <w:pStyle w:val="NormalnyWeb"/>
        <w:spacing w:line="360" w:lineRule="auto"/>
        <w:jc w:val="both"/>
      </w:pPr>
      <w:r w:rsidRPr="00664F58">
        <w:t>Poradnictwo psychologiczne realizuje się przez procesy diagnozowania, profilaktyki i terapii. Poradnictwo rodzinne obejmuje problemy funkcjonowania rodziny, w tym problemy opieki nad osobą niepełnosprawną, a także terapię rodzinną.</w:t>
      </w:r>
    </w:p>
    <w:p w14:paraId="0283F674" w14:textId="593CE5BF" w:rsidR="007855FD" w:rsidRPr="00007D11" w:rsidRDefault="009D1E75" w:rsidP="00007D11">
      <w:pPr>
        <w:pStyle w:val="NormalnyWeb"/>
        <w:spacing w:line="360" w:lineRule="auto"/>
        <w:jc w:val="both"/>
      </w:pPr>
      <w:r w:rsidRPr="00664F58">
        <w:t>Rejestry jednostek poradnictwa specjalistycznego prowadzone są przez wojewodów</w:t>
      </w:r>
      <w:r w:rsidRPr="00664F58">
        <w:rPr>
          <w:rStyle w:val="Odwoanieprzypisudolnego"/>
        </w:rPr>
        <w:footnoteReference w:id="13"/>
      </w:r>
      <w:r w:rsidRPr="00664F58">
        <w:t xml:space="preserve">. </w:t>
      </w:r>
    </w:p>
    <w:p w14:paraId="6987C4F1" w14:textId="4A1E2BD2" w:rsidR="00DF2243" w:rsidRPr="00F73BB6" w:rsidRDefault="00DF2243" w:rsidP="00DF2243">
      <w:pPr>
        <w:shd w:val="clear" w:color="auto" w:fill="FFFFFF"/>
        <w:spacing w:line="360" w:lineRule="auto"/>
        <w:jc w:val="both"/>
        <w:rPr>
          <w:rFonts w:eastAsia="SimSun-ExtB"/>
          <w:color w:val="4472C4" w:themeColor="accent1"/>
        </w:rPr>
      </w:pPr>
      <w:r w:rsidRPr="00F73BB6">
        <w:rPr>
          <w:rFonts w:eastAsia="SimSun-ExtB"/>
          <w:color w:val="4472C4" w:themeColor="accent1"/>
        </w:rPr>
        <w:t>Ośrodek Pomocy Społecznej w Suchym Lesie</w:t>
      </w:r>
    </w:p>
    <w:p w14:paraId="189B3D27" w14:textId="77777777" w:rsidR="00DF2243" w:rsidRPr="00F73BB6" w:rsidRDefault="00DF2243" w:rsidP="00DF2243">
      <w:pPr>
        <w:shd w:val="clear" w:color="auto" w:fill="FFFFFF"/>
        <w:spacing w:line="360" w:lineRule="auto"/>
        <w:jc w:val="both"/>
        <w:rPr>
          <w:rFonts w:eastAsia="SimSun-ExtB"/>
          <w:color w:val="4472C4" w:themeColor="accent1"/>
        </w:rPr>
      </w:pPr>
      <w:r w:rsidRPr="00F73BB6">
        <w:rPr>
          <w:rFonts w:eastAsia="SimSun-ExtB"/>
          <w:color w:val="4472C4" w:themeColor="accent1"/>
        </w:rPr>
        <w:t>ul. Wojciecha Bogusławskiego 17</w:t>
      </w:r>
    </w:p>
    <w:p w14:paraId="1685AE5A" w14:textId="77777777" w:rsidR="00DF2243" w:rsidRPr="00F73BB6" w:rsidRDefault="00DF2243" w:rsidP="00DF2243">
      <w:pPr>
        <w:shd w:val="clear" w:color="auto" w:fill="FFFFFF"/>
        <w:spacing w:line="360" w:lineRule="auto"/>
        <w:jc w:val="both"/>
        <w:rPr>
          <w:rFonts w:eastAsia="SimSun-ExtB"/>
          <w:color w:val="4472C4" w:themeColor="accent1"/>
        </w:rPr>
      </w:pPr>
      <w:r w:rsidRPr="00F73BB6">
        <w:rPr>
          <w:rFonts w:eastAsia="SimSun-ExtB"/>
          <w:color w:val="4472C4" w:themeColor="accent1"/>
        </w:rPr>
        <w:t>62-002 Suchy Las</w:t>
      </w:r>
    </w:p>
    <w:p w14:paraId="217E7A7B" w14:textId="77777777" w:rsidR="00DF2243" w:rsidRPr="00F73BB6" w:rsidRDefault="00DF2243" w:rsidP="00DF2243">
      <w:pPr>
        <w:shd w:val="clear" w:color="auto" w:fill="FFFFFF"/>
        <w:spacing w:line="360" w:lineRule="auto"/>
        <w:jc w:val="both"/>
        <w:rPr>
          <w:rFonts w:eastAsia="SimSun-ExtB"/>
          <w:color w:val="4472C4" w:themeColor="accent1"/>
        </w:rPr>
      </w:pPr>
      <w:r w:rsidRPr="00F73BB6">
        <w:rPr>
          <w:rFonts w:eastAsia="SimSun-ExtB"/>
          <w:color w:val="4472C4" w:themeColor="accent1"/>
        </w:rPr>
        <w:t xml:space="preserve">tel.61-25-00-360   </w:t>
      </w:r>
      <w:hyperlink r:id="rId31" w:history="1">
        <w:r w:rsidRPr="00F73BB6">
          <w:rPr>
            <w:rStyle w:val="Hipercze"/>
            <w:rFonts w:eastAsia="SimSun-ExtB"/>
            <w:color w:val="4472C4" w:themeColor="accent1"/>
          </w:rPr>
          <w:t>www.ops.suchylas.pl</w:t>
        </w:r>
      </w:hyperlink>
      <w:r w:rsidRPr="00F73BB6">
        <w:rPr>
          <w:rFonts w:eastAsia="SimSun-ExtB"/>
          <w:color w:val="4472C4" w:themeColor="accent1"/>
        </w:rPr>
        <w:t xml:space="preserve"> sekretariat@ops.suchylas.pl</w:t>
      </w:r>
    </w:p>
    <w:p w14:paraId="485C7D25" w14:textId="77777777" w:rsidR="009D1E75" w:rsidRPr="00664F58" w:rsidRDefault="00134B7A" w:rsidP="009D1E75">
      <w:pPr>
        <w:pStyle w:val="NormalnyWeb"/>
        <w:spacing w:line="360" w:lineRule="auto"/>
        <w:jc w:val="both"/>
        <w:rPr>
          <w:rStyle w:val="Hipercze"/>
        </w:rPr>
      </w:pPr>
      <w:hyperlink r:id="rId32" w:history="1">
        <w:r w:rsidR="009D1E75" w:rsidRPr="00664F58">
          <w:rPr>
            <w:rStyle w:val="Hipercze"/>
          </w:rPr>
          <w:t>https://www.gov.pl/web/rodzina/poradnictwo-specjalistyczne</w:t>
        </w:r>
      </w:hyperlink>
    </w:p>
    <w:p w14:paraId="1F39D16D" w14:textId="77777777" w:rsidR="00353551" w:rsidRPr="00664F58" w:rsidRDefault="00353551" w:rsidP="00353551">
      <w:pPr>
        <w:pStyle w:val="Akapitzlist"/>
        <w:numPr>
          <w:ilvl w:val="0"/>
          <w:numId w:val="23"/>
        </w:numPr>
        <w:spacing w:after="160" w:line="360" w:lineRule="auto"/>
        <w:jc w:val="both"/>
        <w:rPr>
          <w:b/>
        </w:rPr>
      </w:pPr>
      <w:r w:rsidRPr="00664F58">
        <w:rPr>
          <w:b/>
        </w:rPr>
        <w:t>Dyskryminacja</w:t>
      </w:r>
    </w:p>
    <w:p w14:paraId="0823F2EE" w14:textId="77777777" w:rsidR="00353551" w:rsidRPr="00664F58" w:rsidRDefault="00353551" w:rsidP="00353551">
      <w:pPr>
        <w:spacing w:line="360" w:lineRule="auto"/>
        <w:jc w:val="both"/>
        <w:rPr>
          <w:color w:val="222222"/>
          <w:shd w:val="clear" w:color="auto" w:fill="FFFFFF"/>
        </w:rPr>
      </w:pPr>
      <w:r w:rsidRPr="00664F58">
        <w:rPr>
          <w:color w:val="222222"/>
          <w:shd w:val="clear" w:color="auto" w:fill="FFFFFF"/>
        </w:rPr>
        <w:t xml:space="preserve">Dyskryminacja osób z niepełnosprawnościami narusza zasadę równego traktowania, a także zasadę przyrodzonej godności i wartości osoby ludzkiej. Może mieć charakter bezpośredni (traktowanie gorsze niż osoby bez niepełnosprawności)  lub pośredni (zastosowanie pozornie neutralnego kryterium, postanowienia które powoduje że osoba z niepełnosprawnością znajduję się w gorszej sytuacji niż osoba sprawna). </w:t>
      </w:r>
    </w:p>
    <w:p w14:paraId="662B4E01" w14:textId="77777777" w:rsidR="000D36CE" w:rsidRPr="00664F58" w:rsidRDefault="000D36CE" w:rsidP="00353551">
      <w:pPr>
        <w:spacing w:line="360" w:lineRule="auto"/>
        <w:jc w:val="both"/>
      </w:pPr>
      <w:r w:rsidRPr="00664F58">
        <w:t xml:space="preserve">Dyskryminacja jest zakazana. </w:t>
      </w:r>
    </w:p>
    <w:p w14:paraId="265C6963" w14:textId="77777777" w:rsidR="000D36CE" w:rsidRPr="00664F58" w:rsidRDefault="000D36CE" w:rsidP="000D36CE">
      <w:pPr>
        <w:spacing w:line="360" w:lineRule="auto"/>
      </w:pPr>
      <w:r w:rsidRPr="00664F58">
        <w:t xml:space="preserve">Jeśli uważasz, że jesteś Ty lub Twoje dziecko dyskryminowany/e  możesz zwrócić się o pomoc do Rzecznika Praw Obywatelskich, Rzecznika Praw Dziecka, </w:t>
      </w:r>
      <w:r w:rsidRPr="00664F58">
        <w:rPr>
          <w:color w:val="222222"/>
          <w:shd w:val="clear" w:color="auto" w:fill="FFFFFF"/>
        </w:rPr>
        <w:t>Pełnomocnika Rządu ds. Osób Niepełnosprawnych</w:t>
      </w:r>
      <w:r w:rsidRPr="00664F58">
        <w:t xml:space="preserve">. </w:t>
      </w:r>
    </w:p>
    <w:p w14:paraId="4243B975" w14:textId="77777777" w:rsidR="000D36CE" w:rsidRPr="00664F58" w:rsidRDefault="00134B7A" w:rsidP="000D36CE">
      <w:pPr>
        <w:pStyle w:val="NormalnyWeb"/>
        <w:spacing w:line="360" w:lineRule="auto"/>
        <w:jc w:val="both"/>
        <w:rPr>
          <w:rStyle w:val="Hipercze"/>
        </w:rPr>
      </w:pPr>
      <w:hyperlink r:id="rId33" w:history="1">
        <w:r w:rsidR="000D36CE" w:rsidRPr="00664F58">
          <w:rPr>
            <w:rStyle w:val="Hipercze"/>
          </w:rPr>
          <w:t>http://www.brpd.gov.pl</w:t>
        </w:r>
      </w:hyperlink>
    </w:p>
    <w:p w14:paraId="3B2E83B6" w14:textId="77777777" w:rsidR="000D36CE" w:rsidRPr="00664F58" w:rsidRDefault="00134B7A" w:rsidP="000D36CE">
      <w:pPr>
        <w:pStyle w:val="NormalnyWeb"/>
        <w:spacing w:line="360" w:lineRule="auto"/>
        <w:jc w:val="both"/>
        <w:rPr>
          <w:rStyle w:val="Hipercze"/>
        </w:rPr>
      </w:pPr>
      <w:hyperlink r:id="rId34" w:history="1">
        <w:r w:rsidR="000D36CE" w:rsidRPr="00664F58">
          <w:rPr>
            <w:rStyle w:val="Hipercze"/>
          </w:rPr>
          <w:t>https://www.rpo.gov.pl</w:t>
        </w:r>
      </w:hyperlink>
    </w:p>
    <w:p w14:paraId="027FBE87" w14:textId="77777777" w:rsidR="000D36CE" w:rsidRPr="00664F58" w:rsidRDefault="000D36CE" w:rsidP="000D36CE">
      <w:pPr>
        <w:pStyle w:val="NormalnyWeb"/>
        <w:spacing w:line="360" w:lineRule="auto"/>
        <w:jc w:val="both"/>
        <w:rPr>
          <w:color w:val="0000FF"/>
          <w:u w:val="single"/>
        </w:rPr>
      </w:pPr>
      <w:r w:rsidRPr="00664F58">
        <w:rPr>
          <w:rStyle w:val="Hipercze"/>
        </w:rPr>
        <w:t>http://www.niepelnosprawni.gov.pl/strona-glowna</w:t>
      </w:r>
    </w:p>
    <w:p w14:paraId="61C0DB32" w14:textId="77777777" w:rsidR="00353551" w:rsidRPr="00664F58" w:rsidRDefault="00134B7A" w:rsidP="009D1E75">
      <w:pPr>
        <w:pStyle w:val="NormalnyWeb"/>
        <w:spacing w:line="360" w:lineRule="auto"/>
        <w:jc w:val="both"/>
        <w:rPr>
          <w:rStyle w:val="Hipercze"/>
        </w:rPr>
      </w:pPr>
      <w:hyperlink r:id="rId35" w:history="1">
        <w:r w:rsidR="000D36CE" w:rsidRPr="00664F58">
          <w:rPr>
            <w:rStyle w:val="Hipercze"/>
          </w:rPr>
          <w:t>http://www.niepelnosprawni.gov.pl/art,56,przeciwdzialanie-dyskryminacji</w:t>
        </w:r>
      </w:hyperlink>
    </w:p>
    <w:p w14:paraId="3EA5F1F1" w14:textId="77777777" w:rsidR="000D36CE" w:rsidRPr="00664F58" w:rsidRDefault="00134B7A" w:rsidP="009D1E75">
      <w:pPr>
        <w:pStyle w:val="NormalnyWeb"/>
        <w:spacing w:line="360" w:lineRule="auto"/>
        <w:jc w:val="both"/>
        <w:rPr>
          <w:rStyle w:val="Hipercze"/>
        </w:rPr>
      </w:pPr>
      <w:hyperlink r:id="rId36" w:history="1">
        <w:r w:rsidR="000D36CE" w:rsidRPr="00664F58">
          <w:rPr>
            <w:rStyle w:val="Hipercze"/>
          </w:rPr>
          <w:t>http://www.niepelnosprawni.gov.pl/art,53,konwencja-onz-o-prawach-osob-niepelnosprawnych</w:t>
        </w:r>
      </w:hyperlink>
    </w:p>
    <w:p w14:paraId="7F3F9026" w14:textId="77777777" w:rsidR="009D1E75" w:rsidRPr="00664F58" w:rsidRDefault="009D1E75" w:rsidP="00226B94">
      <w:pPr>
        <w:pStyle w:val="Akapitzlist"/>
        <w:numPr>
          <w:ilvl w:val="0"/>
          <w:numId w:val="23"/>
        </w:numPr>
        <w:spacing w:after="160" w:line="360" w:lineRule="auto"/>
        <w:rPr>
          <w:b/>
        </w:rPr>
      </w:pPr>
      <w:r w:rsidRPr="00664F58">
        <w:rPr>
          <w:rFonts w:eastAsia="SimSun-ExtB"/>
          <w:b/>
          <w:color w:val="000000" w:themeColor="text1"/>
        </w:rPr>
        <w:t xml:space="preserve">Prawo oświatowe dotyczące dzieci z niepełnosprawnościami (6, 2). </w:t>
      </w:r>
    </w:p>
    <w:p w14:paraId="448A0DB2" w14:textId="77777777" w:rsidR="009D1E75" w:rsidRPr="00664F58" w:rsidRDefault="009D1E75" w:rsidP="009D1E75">
      <w:pPr>
        <w:pStyle w:val="Akapitzlist"/>
        <w:spacing w:line="360" w:lineRule="auto"/>
        <w:ind w:left="0"/>
        <w:rPr>
          <w:b/>
        </w:rPr>
      </w:pPr>
    </w:p>
    <w:p w14:paraId="7F3C444C" w14:textId="77777777" w:rsidR="00C42D8B" w:rsidRPr="00664F58" w:rsidRDefault="009D1E75" w:rsidP="00226B94">
      <w:pPr>
        <w:pStyle w:val="Akapitzlist"/>
        <w:numPr>
          <w:ilvl w:val="0"/>
          <w:numId w:val="5"/>
        </w:numPr>
        <w:spacing w:after="160" w:line="360" w:lineRule="auto"/>
        <w:rPr>
          <w:b/>
          <w:sz w:val="32"/>
          <w:szCs w:val="32"/>
        </w:rPr>
      </w:pPr>
      <w:r w:rsidRPr="00664F58">
        <w:rPr>
          <w:b/>
          <w:sz w:val="32"/>
          <w:szCs w:val="32"/>
        </w:rPr>
        <w:t>Diagnoza dziecka</w:t>
      </w:r>
    </w:p>
    <w:p w14:paraId="46150142" w14:textId="77777777" w:rsidR="00C42D8B" w:rsidRPr="00664F58" w:rsidRDefault="00F635F4" w:rsidP="00C42D8B">
      <w:pPr>
        <w:pStyle w:val="Akapitzlist"/>
        <w:spacing w:line="360" w:lineRule="auto"/>
        <w:ind w:left="0"/>
        <w:jc w:val="both"/>
        <w:rPr>
          <w:bCs/>
          <w:color w:val="000000"/>
        </w:rPr>
      </w:pPr>
      <w:r w:rsidRPr="00664F58">
        <w:rPr>
          <w:bCs/>
          <w:color w:val="000000"/>
        </w:rPr>
        <w:t xml:space="preserve">Jeśli </w:t>
      </w:r>
      <w:r w:rsidR="00C42D8B" w:rsidRPr="00664F58">
        <w:rPr>
          <w:bCs/>
          <w:color w:val="000000"/>
        </w:rPr>
        <w:t xml:space="preserve">rodzic/rodzice </w:t>
      </w:r>
      <w:r w:rsidRPr="00664F58">
        <w:rPr>
          <w:bCs/>
          <w:color w:val="000000"/>
        </w:rPr>
        <w:t xml:space="preserve"> </w:t>
      </w:r>
      <w:r w:rsidR="00C42D8B" w:rsidRPr="00664F58">
        <w:rPr>
          <w:bCs/>
          <w:color w:val="000000"/>
        </w:rPr>
        <w:t xml:space="preserve">mają obawy co do prawidłowości rozwoju dziecka lub zauważą </w:t>
      </w:r>
      <w:r w:rsidRPr="00664F58">
        <w:rPr>
          <w:bCs/>
          <w:color w:val="000000"/>
        </w:rPr>
        <w:t>niepokojące symptomy w rozwoju dziecka, nie powin</w:t>
      </w:r>
      <w:r w:rsidR="00C42D8B" w:rsidRPr="00664F58">
        <w:rPr>
          <w:bCs/>
          <w:color w:val="000000"/>
        </w:rPr>
        <w:t xml:space="preserve">ni ich lekceważyć. Warto w takiej sytuacji porozmawiać z lekarzem rodzinnym, zasięgnąć informacji u specjalistów, skonsultować się z lekarzem, psychologiem, pedagogiem specjalnym. </w:t>
      </w:r>
      <w:r w:rsidRPr="00664F58">
        <w:rPr>
          <w:bCs/>
          <w:color w:val="000000"/>
        </w:rPr>
        <w:t xml:space="preserve">Wczesne rozpoznanie problemów </w:t>
      </w:r>
      <w:r w:rsidR="00C42D8B" w:rsidRPr="00664F58">
        <w:rPr>
          <w:bCs/>
          <w:color w:val="000000"/>
        </w:rPr>
        <w:t>rozwojowych</w:t>
      </w:r>
      <w:r w:rsidRPr="00664F58">
        <w:rPr>
          <w:bCs/>
          <w:color w:val="000000"/>
        </w:rPr>
        <w:t xml:space="preserve"> i objęcie </w:t>
      </w:r>
      <w:r w:rsidR="00C42D8B" w:rsidRPr="00664F58">
        <w:rPr>
          <w:bCs/>
          <w:color w:val="000000"/>
        </w:rPr>
        <w:t>dziecka</w:t>
      </w:r>
      <w:r w:rsidRPr="00664F58">
        <w:rPr>
          <w:bCs/>
          <w:color w:val="000000"/>
        </w:rPr>
        <w:t xml:space="preserve"> </w:t>
      </w:r>
      <w:r w:rsidR="00C42D8B" w:rsidRPr="00664F58">
        <w:rPr>
          <w:bCs/>
          <w:color w:val="000000"/>
        </w:rPr>
        <w:t xml:space="preserve">możliwie jak najwcześniejszą </w:t>
      </w:r>
      <w:r w:rsidRPr="00664F58">
        <w:rPr>
          <w:bCs/>
          <w:color w:val="000000"/>
        </w:rPr>
        <w:t>specjalistycz</w:t>
      </w:r>
      <w:r w:rsidRPr="00664F58">
        <w:rPr>
          <w:bCs/>
          <w:color w:val="000000"/>
        </w:rPr>
        <w:softHyphen/>
        <w:t xml:space="preserve">ną opieką </w:t>
      </w:r>
      <w:r w:rsidR="00C42D8B" w:rsidRPr="00664F58">
        <w:rPr>
          <w:bCs/>
          <w:color w:val="000000"/>
        </w:rPr>
        <w:t xml:space="preserve"> ma nierzadko znaczący wpływ na dalszy rozwój i życie dziecka. </w:t>
      </w:r>
    </w:p>
    <w:p w14:paraId="2EDE1F50" w14:textId="77777777" w:rsidR="00C42D8B" w:rsidRPr="00664F58" w:rsidRDefault="00C42D8B" w:rsidP="00C42D8B">
      <w:pPr>
        <w:pStyle w:val="Akapitzlist"/>
        <w:spacing w:line="360" w:lineRule="auto"/>
        <w:ind w:left="0"/>
        <w:jc w:val="both"/>
        <w:rPr>
          <w:bCs/>
          <w:color w:val="000000"/>
        </w:rPr>
      </w:pPr>
      <w:r w:rsidRPr="00664F58">
        <w:rPr>
          <w:bCs/>
          <w:color w:val="000000"/>
        </w:rPr>
        <w:lastRenderedPageBreak/>
        <w:t xml:space="preserve">W przypadku wątpliwości można zawsze zgłosić się do najbliższej Poradni </w:t>
      </w:r>
      <w:proofErr w:type="spellStart"/>
      <w:r w:rsidRPr="00664F58">
        <w:rPr>
          <w:bCs/>
          <w:color w:val="000000"/>
        </w:rPr>
        <w:t>Psychologiczno</w:t>
      </w:r>
      <w:proofErr w:type="spellEnd"/>
      <w:r w:rsidRPr="00664F58">
        <w:rPr>
          <w:bCs/>
          <w:color w:val="000000"/>
        </w:rPr>
        <w:t xml:space="preserve"> - Pedagogicznej i porozmawiać z jej pracownikami o swoich spostrzeżeniach. </w:t>
      </w:r>
    </w:p>
    <w:p w14:paraId="258563E1" w14:textId="77777777" w:rsidR="00724766" w:rsidRDefault="00724766" w:rsidP="00C42D8B">
      <w:pPr>
        <w:shd w:val="clear" w:color="auto" w:fill="FFFFFF"/>
        <w:spacing w:line="360" w:lineRule="auto"/>
        <w:jc w:val="both"/>
        <w:rPr>
          <w:rFonts w:eastAsia="SimSun-ExtB"/>
          <w:color w:val="4472C4" w:themeColor="accent1"/>
        </w:rPr>
      </w:pPr>
      <w:r>
        <w:rPr>
          <w:rFonts w:eastAsia="SimSun-ExtB"/>
          <w:color w:val="4472C4" w:themeColor="accent1"/>
        </w:rPr>
        <w:t xml:space="preserve">Poradnia Psychologiczno-Pedagogiczna w Luboniu </w:t>
      </w:r>
    </w:p>
    <w:p w14:paraId="1A640DD7" w14:textId="09558176" w:rsidR="00C42D8B" w:rsidRDefault="00724766" w:rsidP="00C42D8B">
      <w:pPr>
        <w:shd w:val="clear" w:color="auto" w:fill="FFFFFF"/>
        <w:spacing w:line="360" w:lineRule="auto"/>
        <w:jc w:val="both"/>
        <w:rPr>
          <w:rFonts w:eastAsia="SimSun-ExtB"/>
          <w:color w:val="4472C4" w:themeColor="accent1"/>
        </w:rPr>
      </w:pPr>
      <w:r>
        <w:rPr>
          <w:rFonts w:eastAsia="SimSun-ExtB"/>
          <w:color w:val="4472C4" w:themeColor="accent1"/>
        </w:rPr>
        <w:t>Filia w Suchym Lesie</w:t>
      </w:r>
    </w:p>
    <w:p w14:paraId="305453BA" w14:textId="48447F71" w:rsidR="00724766" w:rsidRDefault="00724766" w:rsidP="00C42D8B">
      <w:pPr>
        <w:shd w:val="clear" w:color="auto" w:fill="FFFFFF"/>
        <w:spacing w:line="360" w:lineRule="auto"/>
        <w:jc w:val="both"/>
        <w:rPr>
          <w:rFonts w:eastAsia="SimSun-ExtB"/>
          <w:color w:val="4472C4" w:themeColor="accent1"/>
        </w:rPr>
      </w:pPr>
      <w:r>
        <w:rPr>
          <w:rFonts w:eastAsia="SimSun-ExtB"/>
          <w:color w:val="4472C4" w:themeColor="accent1"/>
        </w:rPr>
        <w:t>Pl. Nowy Rynek 2</w:t>
      </w:r>
    </w:p>
    <w:p w14:paraId="06D9F602" w14:textId="477A7DF2" w:rsidR="00724766" w:rsidRDefault="00724766" w:rsidP="00C42D8B">
      <w:pPr>
        <w:shd w:val="clear" w:color="auto" w:fill="FFFFFF"/>
        <w:spacing w:line="360" w:lineRule="auto"/>
        <w:jc w:val="both"/>
        <w:rPr>
          <w:rFonts w:eastAsia="SimSun-ExtB"/>
          <w:color w:val="4472C4" w:themeColor="accent1"/>
        </w:rPr>
      </w:pPr>
      <w:r>
        <w:rPr>
          <w:rFonts w:eastAsia="SimSun-ExtB"/>
          <w:color w:val="4472C4" w:themeColor="accent1"/>
        </w:rPr>
        <w:t>62-002 Suchy Las</w:t>
      </w:r>
    </w:p>
    <w:p w14:paraId="48F4B53C" w14:textId="77777777" w:rsidR="00724766" w:rsidRDefault="00724766" w:rsidP="00C42D8B">
      <w:pPr>
        <w:shd w:val="clear" w:color="auto" w:fill="FFFFFF"/>
        <w:spacing w:line="360" w:lineRule="auto"/>
        <w:jc w:val="both"/>
        <w:rPr>
          <w:rFonts w:eastAsia="SimSun-ExtB"/>
          <w:color w:val="4472C4" w:themeColor="accent1"/>
        </w:rPr>
      </w:pPr>
      <w:r>
        <w:rPr>
          <w:rFonts w:eastAsia="SimSun-ExtB"/>
          <w:color w:val="4472C4" w:themeColor="accent1"/>
        </w:rPr>
        <w:t>tel. 61 8116 122</w:t>
      </w:r>
    </w:p>
    <w:p w14:paraId="14DBEAE6" w14:textId="30534E18" w:rsidR="00724766" w:rsidRDefault="00134B7A" w:rsidP="00C42D8B">
      <w:pPr>
        <w:shd w:val="clear" w:color="auto" w:fill="FFFFFF"/>
        <w:spacing w:line="360" w:lineRule="auto"/>
        <w:jc w:val="both"/>
        <w:rPr>
          <w:rFonts w:eastAsia="SimSun-ExtB"/>
          <w:color w:val="4472C4" w:themeColor="accent1"/>
        </w:rPr>
      </w:pPr>
      <w:hyperlink r:id="rId37" w:history="1">
        <w:r w:rsidR="00724766" w:rsidRPr="00CE508B">
          <w:rPr>
            <w:rStyle w:val="Hipercze"/>
            <w:rFonts w:eastAsia="SimSun-ExtB"/>
          </w:rPr>
          <w:t>www.poradnie.powiat.poznan.pl</w:t>
        </w:r>
      </w:hyperlink>
    </w:p>
    <w:p w14:paraId="12B3E6C6" w14:textId="526348BE" w:rsidR="00724766" w:rsidRDefault="00724766" w:rsidP="00C42D8B">
      <w:pPr>
        <w:shd w:val="clear" w:color="auto" w:fill="FFFFFF"/>
        <w:spacing w:line="360" w:lineRule="auto"/>
        <w:jc w:val="both"/>
        <w:rPr>
          <w:rFonts w:eastAsia="SimSun-ExtB"/>
          <w:color w:val="4472C4" w:themeColor="accent1"/>
        </w:rPr>
      </w:pPr>
      <w:r>
        <w:rPr>
          <w:rFonts w:eastAsia="SimSun-ExtB"/>
          <w:color w:val="4472C4" w:themeColor="accent1"/>
        </w:rPr>
        <w:t xml:space="preserve">e-mail: </w:t>
      </w:r>
      <w:hyperlink r:id="rId38" w:history="1">
        <w:r w:rsidRPr="00CE508B">
          <w:rPr>
            <w:rStyle w:val="Hipercze"/>
            <w:rFonts w:eastAsia="SimSun-ExtB"/>
          </w:rPr>
          <w:t>ppplubon@powiat.poznan.pl</w:t>
        </w:r>
      </w:hyperlink>
    </w:p>
    <w:p w14:paraId="413E8DB9" w14:textId="6E7ED4BA" w:rsidR="00724766" w:rsidRPr="00724766" w:rsidRDefault="00724766" w:rsidP="00C42D8B">
      <w:pPr>
        <w:shd w:val="clear" w:color="auto" w:fill="FFFFFF"/>
        <w:spacing w:line="360" w:lineRule="auto"/>
        <w:jc w:val="both"/>
        <w:rPr>
          <w:rFonts w:eastAsia="SimSun-ExtB"/>
          <w:color w:val="4472C4" w:themeColor="accent1"/>
        </w:rPr>
      </w:pPr>
      <w:r>
        <w:rPr>
          <w:rFonts w:eastAsia="SimSun-ExtB"/>
          <w:color w:val="4472C4" w:themeColor="accent1"/>
        </w:rPr>
        <w:t xml:space="preserve"> </w:t>
      </w:r>
    </w:p>
    <w:p w14:paraId="0B73B96A" w14:textId="77777777" w:rsidR="00F635F4" w:rsidRPr="00664F58" w:rsidRDefault="00C42D8B" w:rsidP="00C42D8B">
      <w:pPr>
        <w:pStyle w:val="Akapitzlist"/>
        <w:spacing w:line="360" w:lineRule="auto"/>
        <w:ind w:left="0"/>
        <w:jc w:val="both"/>
        <w:rPr>
          <w:rFonts w:eastAsia="SimSun-ExtB"/>
          <w:color w:val="000000" w:themeColor="text1"/>
        </w:rPr>
      </w:pPr>
      <w:r w:rsidRPr="00664F58">
        <w:rPr>
          <w:rFonts w:eastAsia="SimSun-ExtB"/>
          <w:color w:val="000000" w:themeColor="text1"/>
        </w:rPr>
        <w:t xml:space="preserve"> </w:t>
      </w:r>
      <w:r w:rsidR="00F635F4" w:rsidRPr="00664F58">
        <w:rPr>
          <w:rFonts w:eastAsia="SimSun-ExtB"/>
          <w:color w:val="000000" w:themeColor="text1"/>
        </w:rPr>
        <w:t xml:space="preserve">W Polsce w przypadku dzieci </w:t>
      </w:r>
      <w:r w:rsidRPr="00664F58">
        <w:rPr>
          <w:rFonts w:eastAsia="SimSun-ExtB"/>
          <w:color w:val="000000" w:themeColor="text1"/>
        </w:rPr>
        <w:t>istnieje</w:t>
      </w:r>
      <w:r w:rsidR="00F635F4" w:rsidRPr="00664F58">
        <w:rPr>
          <w:rFonts w:eastAsia="SimSun-ExtB"/>
          <w:color w:val="000000" w:themeColor="text1"/>
        </w:rPr>
        <w:t xml:space="preserve"> zdublowany system orzekania o niepełnosprawności. Orzeczenia wydane przez Miejskie/Powiatowe Zespoły ds. Orzekania o Niepełnosprawności nie mają bezpośredniego przełożenia na edukację. Dają one uprawnienia związane z Zakładem Ubezpieczeń Społecznych  takie jak np. świadczenia zdrowotne (np.  możliwość uczestnictwa w turnusach rehabilitacyjnych organizowanych przez Państwowy Fundusz Rehabilitacji Osób Niepełnosprawnych) oraz inne uprawnienia np.  prawo do skorzystania z ulgi na przejazdy czy ulgi podatkowe np. rehabilitacyjna  w rozliczeniu PIT. </w:t>
      </w:r>
    </w:p>
    <w:p w14:paraId="719CD5D8" w14:textId="77777777" w:rsidR="00F635F4" w:rsidRPr="00664F58" w:rsidRDefault="00F635F4" w:rsidP="00C42D8B">
      <w:pPr>
        <w:spacing w:line="360" w:lineRule="auto"/>
        <w:jc w:val="both"/>
        <w:rPr>
          <w:rFonts w:eastAsia="SimSun-ExtB"/>
          <w:color w:val="000000" w:themeColor="text1"/>
          <w:shd w:val="clear" w:color="auto" w:fill="FFFFFF"/>
        </w:rPr>
      </w:pPr>
      <w:r w:rsidRPr="00664F58">
        <w:rPr>
          <w:rFonts w:eastAsia="SimSun-ExtB"/>
          <w:color w:val="000000" w:themeColor="text1"/>
        </w:rPr>
        <w:tab/>
        <w:t>Aby dziecko zostało uznane za ucznia/uczennicę z niepełnosprawnością w placówkach oświatowych, musi ono posiadać odrębny  dokument – orzeczenie o potrzebie kształcenia specjalnego, wydawane przez rejonową poradnię psychologiczno-pedagogiczną na wniosek rodziców/opiekunów.</w:t>
      </w:r>
      <w:r w:rsidRPr="00664F58">
        <w:rPr>
          <w:rFonts w:eastAsia="SimSun-ExtB"/>
          <w:color w:val="000000" w:themeColor="text1"/>
          <w:shd w:val="clear" w:color="auto" w:fill="FFFFFF"/>
        </w:rPr>
        <w:t xml:space="preserve"> Decyzję o wydaniu orzeczenia podejmuje zespół orzekający </w:t>
      </w:r>
      <w:r w:rsidR="00C42D8B" w:rsidRPr="00664F58">
        <w:rPr>
          <w:rFonts w:eastAsia="SimSun-ExtB"/>
          <w:color w:val="000000" w:themeColor="text1"/>
          <w:shd w:val="clear" w:color="auto" w:fill="FFFFFF"/>
        </w:rPr>
        <w:t xml:space="preserve">Poradni </w:t>
      </w:r>
      <w:proofErr w:type="spellStart"/>
      <w:r w:rsidR="00C42D8B" w:rsidRPr="00664F58">
        <w:rPr>
          <w:rFonts w:eastAsia="SimSun-ExtB"/>
          <w:color w:val="000000" w:themeColor="text1"/>
          <w:shd w:val="clear" w:color="auto" w:fill="FFFFFF"/>
        </w:rPr>
        <w:t>Psychologiczno</w:t>
      </w:r>
      <w:proofErr w:type="spellEnd"/>
      <w:r w:rsidR="00C42D8B" w:rsidRPr="00664F58">
        <w:rPr>
          <w:rFonts w:eastAsia="SimSun-ExtB"/>
          <w:color w:val="000000" w:themeColor="text1"/>
          <w:shd w:val="clear" w:color="auto" w:fill="FFFFFF"/>
        </w:rPr>
        <w:t xml:space="preserve"> – Pedagogicznej (więcej na ten temat w kategorii „Edukacja dziecka”)</w:t>
      </w:r>
      <w:r w:rsidRPr="00664F58">
        <w:rPr>
          <w:rFonts w:eastAsia="SimSun-ExtB"/>
          <w:color w:val="000000" w:themeColor="text1"/>
          <w:shd w:val="clear" w:color="auto" w:fill="FFFFFF"/>
        </w:rPr>
        <w:t xml:space="preserve">. </w:t>
      </w:r>
    </w:p>
    <w:p w14:paraId="28C4C478" w14:textId="77777777" w:rsidR="00F635F4" w:rsidRPr="00664F58" w:rsidRDefault="00F635F4" w:rsidP="009D1E75">
      <w:pPr>
        <w:pStyle w:val="Akapitzlist"/>
        <w:spacing w:line="360" w:lineRule="auto"/>
        <w:rPr>
          <w:b/>
        </w:rPr>
      </w:pPr>
    </w:p>
    <w:p w14:paraId="1FB1F2F5" w14:textId="7ED48CDE" w:rsidR="009D1E75" w:rsidRDefault="009D1E75" w:rsidP="00226B94">
      <w:pPr>
        <w:pStyle w:val="Akapitzlist"/>
        <w:numPr>
          <w:ilvl w:val="0"/>
          <w:numId w:val="23"/>
        </w:numPr>
        <w:spacing w:after="160" w:line="360" w:lineRule="auto"/>
        <w:rPr>
          <w:b/>
        </w:rPr>
      </w:pPr>
      <w:r w:rsidRPr="00664F58">
        <w:rPr>
          <w:b/>
        </w:rPr>
        <w:t>Poradnictwo specjalistyczne (należy do grup 2, 5, 3, 1).</w:t>
      </w:r>
    </w:p>
    <w:p w14:paraId="3B2D19A9" w14:textId="07CC919E" w:rsidR="00EC667F" w:rsidRDefault="00EC667F" w:rsidP="00EC667F">
      <w:pPr>
        <w:spacing w:after="160" w:line="360" w:lineRule="auto"/>
        <w:rPr>
          <w:b/>
        </w:rPr>
      </w:pPr>
    </w:p>
    <w:p w14:paraId="4DFB0CD3" w14:textId="77777777" w:rsidR="00EC667F" w:rsidRPr="00EC667F" w:rsidRDefault="00EC667F" w:rsidP="00EC667F">
      <w:pPr>
        <w:spacing w:after="160" w:line="360" w:lineRule="auto"/>
        <w:rPr>
          <w:b/>
        </w:rPr>
      </w:pPr>
    </w:p>
    <w:p w14:paraId="08C25FCC" w14:textId="77777777" w:rsidR="009D1E75" w:rsidRPr="00664F58" w:rsidRDefault="009D1E75" w:rsidP="009D1E75">
      <w:pPr>
        <w:pStyle w:val="Akapitzlist"/>
        <w:spacing w:line="360" w:lineRule="auto"/>
        <w:ind w:left="0"/>
        <w:rPr>
          <w:b/>
        </w:rPr>
      </w:pPr>
    </w:p>
    <w:p w14:paraId="23E1D0D4" w14:textId="77777777" w:rsidR="006B543A" w:rsidRPr="00664F58" w:rsidRDefault="009D1E75" w:rsidP="00226B94">
      <w:pPr>
        <w:pStyle w:val="Akapitzlist"/>
        <w:numPr>
          <w:ilvl w:val="0"/>
          <w:numId w:val="5"/>
        </w:numPr>
        <w:spacing w:after="160" w:line="360" w:lineRule="auto"/>
        <w:rPr>
          <w:b/>
          <w:sz w:val="32"/>
          <w:szCs w:val="32"/>
        </w:rPr>
      </w:pPr>
      <w:r w:rsidRPr="00664F58">
        <w:rPr>
          <w:b/>
          <w:sz w:val="32"/>
          <w:szCs w:val="32"/>
        </w:rPr>
        <w:lastRenderedPageBreak/>
        <w:t>Wczesne wspomaganie rozwoju dziecka</w:t>
      </w:r>
    </w:p>
    <w:p w14:paraId="291525F1" w14:textId="77777777" w:rsidR="006B543A" w:rsidRPr="00664F58" w:rsidRDefault="006B543A" w:rsidP="006B543A">
      <w:pPr>
        <w:pStyle w:val="NormalnyWeb"/>
        <w:spacing w:line="360" w:lineRule="auto"/>
        <w:jc w:val="both"/>
        <w:rPr>
          <w:color w:val="212529"/>
        </w:rPr>
      </w:pPr>
      <w:r w:rsidRPr="00664F58">
        <w:rPr>
          <w:color w:val="212529"/>
        </w:rPr>
        <w:t xml:space="preserve">W przypadku niepełnosprawności dziecka nierzadko czynnikiem determinującym późniejszą samodzielność dziecka i jego postępy rozwojowe jest czas w którym rozpoczęte zostaną określone działania wspierające szeroko pojęty rozwój. Wczesnym wspomaganiem rozwoju obejmowane są dzieci niepełnosprawne oraz ich rodziny od chwili stwierdzenia u dziecka niepełnosprawności do rozpoczęcia nauki w szkole. Opinie o potrzebie wczesnego wspomagania rozwoju dziecka wydają publiczne poradnie psychologiczno-pedagogiczne na wniosek rodziców/opiekunów dziecka. </w:t>
      </w:r>
    </w:p>
    <w:p w14:paraId="2B5D489F" w14:textId="77777777" w:rsidR="006B543A" w:rsidRPr="00664F58" w:rsidRDefault="006B543A" w:rsidP="006B543A">
      <w:pPr>
        <w:pStyle w:val="NormalnyWeb"/>
        <w:spacing w:line="360" w:lineRule="auto"/>
        <w:jc w:val="both"/>
        <w:rPr>
          <w:color w:val="212529"/>
        </w:rPr>
      </w:pPr>
      <w:r w:rsidRPr="00664F58">
        <w:rPr>
          <w:color w:val="212529"/>
        </w:rPr>
        <w:t>Zajęcia wczesnego wspomagania rozwoju mogą być organizowane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w których powołano zespół wczesnego wspomagania rozwoju dziecka.</w:t>
      </w:r>
      <w:r w:rsidRPr="00664F58">
        <w:rPr>
          <w:rStyle w:val="apple-converted-space"/>
          <w:color w:val="212529"/>
        </w:rPr>
        <w:t> </w:t>
      </w:r>
    </w:p>
    <w:p w14:paraId="34B7CCD6" w14:textId="77777777" w:rsidR="006B543A" w:rsidRPr="00664F58" w:rsidRDefault="006B543A" w:rsidP="006B543A">
      <w:pPr>
        <w:pStyle w:val="NormalnyWeb"/>
        <w:spacing w:line="360" w:lineRule="auto"/>
        <w:jc w:val="both"/>
        <w:rPr>
          <w:color w:val="212529"/>
        </w:rPr>
      </w:pPr>
      <w:r w:rsidRPr="00664F58">
        <w:rPr>
          <w:color w:val="212529"/>
        </w:rPr>
        <w:t>W skład zespołu wczesnego wspomagania rozwoju wchodzą specjaliści: pedagog, psycholog, logopeda oraz, w zależności od potrzeb inni specjaliści.</w:t>
      </w:r>
      <w:r w:rsidRPr="00664F58">
        <w:rPr>
          <w:rStyle w:val="apple-converted-space"/>
          <w:color w:val="212529"/>
        </w:rPr>
        <w:t> </w:t>
      </w:r>
    </w:p>
    <w:p w14:paraId="0A39F5C0" w14:textId="77777777" w:rsidR="006B543A" w:rsidRPr="00664F58" w:rsidRDefault="006B543A" w:rsidP="006B543A">
      <w:pPr>
        <w:pStyle w:val="NormalnyWeb"/>
        <w:spacing w:line="360" w:lineRule="auto"/>
        <w:jc w:val="both"/>
        <w:rPr>
          <w:color w:val="212529"/>
        </w:rPr>
      </w:pPr>
      <w:r w:rsidRPr="00664F58">
        <w:rPr>
          <w:color w:val="212529"/>
        </w:rPr>
        <w:t>Jednostki systemu oświaty, w których powołano przedmiotowe zespoły winny  spełniać warunki określone w przepisach</w:t>
      </w:r>
      <w:r w:rsidRPr="00664F58">
        <w:rPr>
          <w:rStyle w:val="apple-converted-space"/>
          <w:color w:val="212529"/>
        </w:rPr>
        <w:t> </w:t>
      </w:r>
      <w:hyperlink r:id="rId39" w:history="1">
        <w:r w:rsidRPr="00664F58">
          <w:rPr>
            <w:rStyle w:val="Hipercze"/>
            <w:rFonts w:eastAsia="Calibri"/>
            <w:color w:val="000000" w:themeColor="text1"/>
          </w:rPr>
          <w:t>rozporządzenia Ministra Edukacji Narodowej z dnia 24 sierpnia 2017 r. w sprawie organizowania wczesnego wspomagania rozwoju dzieci</w:t>
        </w:r>
      </w:hyperlink>
      <w:r w:rsidRPr="00664F58">
        <w:rPr>
          <w:rStyle w:val="Odwoanieprzypisudolnego"/>
          <w:color w:val="000000" w:themeColor="text1"/>
        </w:rPr>
        <w:footnoteReference w:id="14"/>
      </w:r>
      <w:r w:rsidRPr="00664F58">
        <w:rPr>
          <w:color w:val="000000" w:themeColor="text1"/>
        </w:rPr>
        <w:t>.</w:t>
      </w:r>
      <w:r w:rsidRPr="00664F58">
        <w:rPr>
          <w:rStyle w:val="apple-converted-space"/>
          <w:color w:val="000000" w:themeColor="text1"/>
        </w:rPr>
        <w:t> </w:t>
      </w:r>
    </w:p>
    <w:p w14:paraId="6C958F94" w14:textId="78E6C476" w:rsidR="006B543A" w:rsidRDefault="006B543A" w:rsidP="006B543A">
      <w:pPr>
        <w:pStyle w:val="NormalnyWeb"/>
        <w:spacing w:line="360" w:lineRule="auto"/>
        <w:jc w:val="both"/>
        <w:rPr>
          <w:color w:val="212529"/>
        </w:rPr>
      </w:pPr>
      <w:r w:rsidRPr="00664F58">
        <w:rPr>
          <w:color w:val="212529"/>
        </w:rPr>
        <w:t xml:space="preserve">Zajęcia w ramach wczesnego wspomagania organizowane są  w wymiarze od 4 - 8 godzin w miesiącu. W przypadkach uzasadnionych potrzebami dziecka i jego rodziny miesięczny wymiar godzin zajęć w ramach wczesnego wspomagania może być wyższy niż 8 godzin. Zwiększenie liczby godzin wymaga zgody organu prowadzącego jednostkę systemu oświaty, w której dziecko realizuje zajęcia wczesnego wspomagania rozwoju. Zakłada się, że realizowane zajęcia  prowadzone są indywidualnie z dzieckiem i jego rodziną.  W celu rozwijania kompetencji społecznych i komunikacyjnych przygotowujących do funkcjonowania w życiu społecznym zajęcia w ramach WWRD </w:t>
      </w:r>
      <w:r w:rsidRPr="00664F58">
        <w:rPr>
          <w:color w:val="212529"/>
        </w:rPr>
        <w:lastRenderedPageBreak/>
        <w:t xml:space="preserve">mogą także  być prowadzone w grupie, z udziałem rodzin dzieci lub innych dzieci objętych wczesnym wspomaganiem. Należy pamiętać, że w takim wypadku liczba dzieci w grupie nie powinna przekraczać trzech. </w:t>
      </w:r>
    </w:p>
    <w:p w14:paraId="0821DD2C" w14:textId="77777777" w:rsidR="00A74553" w:rsidRDefault="00A74553" w:rsidP="00A74553">
      <w:pPr>
        <w:shd w:val="clear" w:color="auto" w:fill="FFFFFF"/>
        <w:spacing w:line="360" w:lineRule="auto"/>
        <w:jc w:val="both"/>
        <w:rPr>
          <w:rFonts w:eastAsia="SimSun-ExtB"/>
          <w:color w:val="4472C4" w:themeColor="accent1"/>
        </w:rPr>
      </w:pPr>
      <w:r>
        <w:rPr>
          <w:rFonts w:eastAsia="SimSun-ExtB"/>
          <w:color w:val="4472C4" w:themeColor="accent1"/>
        </w:rPr>
        <w:t xml:space="preserve">Poradnia Psychologiczno-Pedagogiczna w Luboniu </w:t>
      </w:r>
    </w:p>
    <w:p w14:paraId="162EA087" w14:textId="77777777" w:rsidR="00A74553" w:rsidRDefault="00A74553" w:rsidP="00A74553">
      <w:pPr>
        <w:shd w:val="clear" w:color="auto" w:fill="FFFFFF"/>
        <w:spacing w:line="360" w:lineRule="auto"/>
        <w:jc w:val="both"/>
        <w:rPr>
          <w:rFonts w:eastAsia="SimSun-ExtB"/>
          <w:color w:val="4472C4" w:themeColor="accent1"/>
        </w:rPr>
      </w:pPr>
      <w:r>
        <w:rPr>
          <w:rFonts w:eastAsia="SimSun-ExtB"/>
          <w:color w:val="4472C4" w:themeColor="accent1"/>
        </w:rPr>
        <w:t>Filia w Suchym Lesie</w:t>
      </w:r>
    </w:p>
    <w:p w14:paraId="15D10FB8" w14:textId="77777777" w:rsidR="00A74553" w:rsidRDefault="00A74553" w:rsidP="00A74553">
      <w:pPr>
        <w:shd w:val="clear" w:color="auto" w:fill="FFFFFF"/>
        <w:spacing w:line="360" w:lineRule="auto"/>
        <w:jc w:val="both"/>
        <w:rPr>
          <w:rFonts w:eastAsia="SimSun-ExtB"/>
          <w:color w:val="4472C4" w:themeColor="accent1"/>
        </w:rPr>
      </w:pPr>
      <w:r>
        <w:rPr>
          <w:rFonts w:eastAsia="SimSun-ExtB"/>
          <w:color w:val="4472C4" w:themeColor="accent1"/>
        </w:rPr>
        <w:t>Pl. Nowy Rynek 2</w:t>
      </w:r>
    </w:p>
    <w:p w14:paraId="1054D3EC" w14:textId="77777777" w:rsidR="00A74553" w:rsidRDefault="00A74553" w:rsidP="00A74553">
      <w:pPr>
        <w:shd w:val="clear" w:color="auto" w:fill="FFFFFF"/>
        <w:spacing w:line="360" w:lineRule="auto"/>
        <w:jc w:val="both"/>
        <w:rPr>
          <w:rFonts w:eastAsia="SimSun-ExtB"/>
          <w:color w:val="4472C4" w:themeColor="accent1"/>
        </w:rPr>
      </w:pPr>
      <w:r>
        <w:rPr>
          <w:rFonts w:eastAsia="SimSun-ExtB"/>
          <w:color w:val="4472C4" w:themeColor="accent1"/>
        </w:rPr>
        <w:t>62-002 Suchy Las</w:t>
      </w:r>
    </w:p>
    <w:p w14:paraId="2152C28D" w14:textId="77777777" w:rsidR="00A74553" w:rsidRDefault="00A74553" w:rsidP="00A74553">
      <w:pPr>
        <w:shd w:val="clear" w:color="auto" w:fill="FFFFFF"/>
        <w:spacing w:line="360" w:lineRule="auto"/>
        <w:jc w:val="both"/>
        <w:rPr>
          <w:rFonts w:eastAsia="SimSun-ExtB"/>
          <w:color w:val="4472C4" w:themeColor="accent1"/>
        </w:rPr>
      </w:pPr>
      <w:r>
        <w:rPr>
          <w:rFonts w:eastAsia="SimSun-ExtB"/>
          <w:color w:val="4472C4" w:themeColor="accent1"/>
        </w:rPr>
        <w:t>tel. 61 8116 122</w:t>
      </w:r>
    </w:p>
    <w:p w14:paraId="7EFE6F70" w14:textId="77777777" w:rsidR="00A74553" w:rsidRDefault="00134B7A" w:rsidP="00A74553">
      <w:pPr>
        <w:shd w:val="clear" w:color="auto" w:fill="FFFFFF"/>
        <w:spacing w:line="360" w:lineRule="auto"/>
        <w:jc w:val="both"/>
        <w:rPr>
          <w:rFonts w:eastAsia="SimSun-ExtB"/>
          <w:color w:val="4472C4" w:themeColor="accent1"/>
        </w:rPr>
      </w:pPr>
      <w:hyperlink r:id="rId40" w:history="1">
        <w:r w:rsidR="00A74553" w:rsidRPr="00CE508B">
          <w:rPr>
            <w:rStyle w:val="Hipercze"/>
            <w:rFonts w:eastAsia="SimSun-ExtB"/>
          </w:rPr>
          <w:t>www.poradnie.powiat.poznan.pl</w:t>
        </w:r>
      </w:hyperlink>
    </w:p>
    <w:p w14:paraId="480BCF70" w14:textId="1916FF07" w:rsidR="00A74553" w:rsidRPr="00A74553" w:rsidRDefault="00A74553" w:rsidP="00A74553">
      <w:pPr>
        <w:shd w:val="clear" w:color="auto" w:fill="FFFFFF"/>
        <w:spacing w:line="360" w:lineRule="auto"/>
        <w:jc w:val="both"/>
        <w:rPr>
          <w:rFonts w:eastAsia="SimSun-ExtB"/>
          <w:color w:val="4472C4" w:themeColor="accent1"/>
        </w:rPr>
      </w:pPr>
      <w:r>
        <w:rPr>
          <w:rFonts w:eastAsia="SimSun-ExtB"/>
          <w:color w:val="4472C4" w:themeColor="accent1"/>
        </w:rPr>
        <w:t xml:space="preserve">e-mail: </w:t>
      </w:r>
      <w:hyperlink r:id="rId41" w:history="1">
        <w:r w:rsidRPr="00CE508B">
          <w:rPr>
            <w:rStyle w:val="Hipercze"/>
            <w:rFonts w:eastAsia="SimSun-ExtB"/>
          </w:rPr>
          <w:t>ppplubon@powiat.poznan.pl</w:t>
        </w:r>
      </w:hyperlink>
    </w:p>
    <w:p w14:paraId="5E5C1864" w14:textId="77777777" w:rsidR="006B543A" w:rsidRPr="00664F58" w:rsidRDefault="00134B7A" w:rsidP="006B543A">
      <w:pPr>
        <w:pStyle w:val="NormalnyWeb"/>
        <w:spacing w:line="360" w:lineRule="auto"/>
        <w:rPr>
          <w:color w:val="212529"/>
        </w:rPr>
      </w:pPr>
      <w:hyperlink r:id="rId42" w:history="1">
        <w:r w:rsidR="006B543A" w:rsidRPr="00664F58">
          <w:rPr>
            <w:rStyle w:val="Hipercze"/>
          </w:rPr>
          <w:t>https://www.gov.pl/web/edukacja/wczesne-wspomaganie-rozwoju</w:t>
        </w:r>
      </w:hyperlink>
    </w:p>
    <w:p w14:paraId="0E209C1B" w14:textId="77777777" w:rsidR="006B543A" w:rsidRPr="00664F58" w:rsidRDefault="00134B7A" w:rsidP="006B543A">
      <w:pPr>
        <w:pStyle w:val="NormalnyWeb"/>
        <w:spacing w:line="360" w:lineRule="auto"/>
        <w:rPr>
          <w:color w:val="212529"/>
        </w:rPr>
      </w:pPr>
      <w:hyperlink r:id="rId43" w:history="1">
        <w:r w:rsidR="006B543A" w:rsidRPr="00664F58">
          <w:rPr>
            <w:rStyle w:val="Hipercze"/>
          </w:rPr>
          <w:t>https://www.ore.edu.pl/2017/11/nowa-publikacja-wczesne-wspomaganie-rozwoju-dziecka-w-teorii-i-praktyce/</w:t>
        </w:r>
      </w:hyperlink>
    </w:p>
    <w:p w14:paraId="1411813E" w14:textId="77777777" w:rsidR="009D1E75" w:rsidRPr="00664F58" w:rsidRDefault="009D1E75" w:rsidP="00226B94">
      <w:pPr>
        <w:pStyle w:val="Akapitzlist"/>
        <w:numPr>
          <w:ilvl w:val="0"/>
          <w:numId w:val="5"/>
        </w:numPr>
        <w:spacing w:after="160" w:line="360" w:lineRule="auto"/>
        <w:rPr>
          <w:b/>
          <w:sz w:val="32"/>
          <w:szCs w:val="32"/>
        </w:rPr>
      </w:pPr>
      <w:r w:rsidRPr="00664F58">
        <w:rPr>
          <w:b/>
          <w:sz w:val="32"/>
          <w:szCs w:val="32"/>
        </w:rPr>
        <w:t>Pomoc psychologiczna i rehabilitacja dziecka</w:t>
      </w:r>
    </w:p>
    <w:p w14:paraId="7E97DB4C" w14:textId="77777777" w:rsidR="009D1E75" w:rsidRPr="00664F58" w:rsidRDefault="009D1E75" w:rsidP="009D1E75">
      <w:pPr>
        <w:pStyle w:val="Akapitzlist"/>
        <w:spacing w:line="360" w:lineRule="auto"/>
        <w:rPr>
          <w:b/>
          <w:sz w:val="32"/>
          <w:szCs w:val="32"/>
        </w:rPr>
      </w:pPr>
    </w:p>
    <w:p w14:paraId="22C4E028" w14:textId="77777777" w:rsidR="009D1E75" w:rsidRPr="00664F58" w:rsidRDefault="009D1E75" w:rsidP="00226B94">
      <w:pPr>
        <w:pStyle w:val="Akapitzlist"/>
        <w:numPr>
          <w:ilvl w:val="0"/>
          <w:numId w:val="23"/>
        </w:numPr>
        <w:shd w:val="clear" w:color="auto" w:fill="FFFFFF"/>
        <w:spacing w:before="144" w:after="144" w:line="360" w:lineRule="auto"/>
        <w:jc w:val="both"/>
        <w:rPr>
          <w:b/>
          <w:color w:val="222222"/>
        </w:rPr>
      </w:pPr>
      <w:r w:rsidRPr="00664F58">
        <w:rPr>
          <w:b/>
          <w:color w:val="222222"/>
        </w:rPr>
        <w:t>Zakup sprzętu rehabilitacyjnego (należy do grup 5, 1).</w:t>
      </w:r>
    </w:p>
    <w:p w14:paraId="75D82795" w14:textId="77777777" w:rsidR="009D1E75" w:rsidRPr="00664F58" w:rsidRDefault="009D1E75" w:rsidP="009D1E75">
      <w:pPr>
        <w:shd w:val="clear" w:color="auto" w:fill="FFFFFF"/>
        <w:spacing w:before="144" w:after="144" w:line="360" w:lineRule="auto"/>
        <w:jc w:val="both"/>
        <w:rPr>
          <w:color w:val="222222"/>
        </w:rPr>
      </w:pPr>
      <w:r w:rsidRPr="00664F58">
        <w:rPr>
          <w:color w:val="222222"/>
        </w:rPr>
        <w:t>Osoba z niepełnosprawnościami ma prawo ubiegać się o dofinansowanie zakupu  sprzętu rehabilitacyjnego, o ile średni miesięczny dochód</w:t>
      </w:r>
      <w:r w:rsidRPr="00664F58">
        <w:rPr>
          <w:rStyle w:val="Odwoanieprzypisudolnego"/>
          <w:color w:val="222222"/>
        </w:rPr>
        <w:footnoteReference w:id="15"/>
      </w:r>
      <w:r w:rsidRPr="00664F58">
        <w:rPr>
          <w:color w:val="222222"/>
        </w:rPr>
        <w:t>, pomniejszony o obciążenie zaliczką na podatek dochodowy od osób fizycznych, składkę z tytułu ubezpieczeń emerytalnego, rentowych i chorobowego, określoną w przepisach o systemie ubezpieczeń społecznych oraz o kwotę alimentów świadczonych przez osoby pozostające we wspólnym gospodarstwie domowym na rzecz innych osób, podzielony przez liczbę osób pozostających we wspólnym gospodarstwie domowym, obliczony za kwartał poprzedzający miesiąc, w którym składany jest wniosek, nie przekracza kwoty</w:t>
      </w:r>
    </w:p>
    <w:p w14:paraId="00738328" w14:textId="77777777" w:rsidR="009D1E75" w:rsidRPr="00664F58" w:rsidRDefault="009D1E75" w:rsidP="009D1E75">
      <w:pPr>
        <w:shd w:val="clear" w:color="auto" w:fill="FFFFFF"/>
        <w:spacing w:before="144" w:after="144" w:line="360" w:lineRule="auto"/>
        <w:jc w:val="both"/>
        <w:rPr>
          <w:color w:val="222222"/>
        </w:rPr>
      </w:pPr>
      <w:r w:rsidRPr="00664F58">
        <w:rPr>
          <w:b/>
          <w:bCs/>
          <w:color w:val="222222"/>
        </w:rPr>
        <w:t>     *</w:t>
      </w:r>
      <w:r w:rsidRPr="00664F58">
        <w:rPr>
          <w:color w:val="222222"/>
        </w:rPr>
        <w:t> 50% przeciętnego wynagrodzenia na członka rodziny, pozostającego we wspólnym gospodarstwie domowym,</w:t>
      </w:r>
    </w:p>
    <w:p w14:paraId="6A7B4B1A" w14:textId="77777777" w:rsidR="009D1E75" w:rsidRPr="00664F58" w:rsidRDefault="009D1E75" w:rsidP="009D1E75">
      <w:pPr>
        <w:shd w:val="clear" w:color="auto" w:fill="FFFFFF"/>
        <w:spacing w:before="144" w:after="144" w:line="360" w:lineRule="auto"/>
        <w:jc w:val="both"/>
        <w:rPr>
          <w:color w:val="222222"/>
        </w:rPr>
      </w:pPr>
      <w:r w:rsidRPr="00664F58">
        <w:rPr>
          <w:b/>
          <w:bCs/>
          <w:color w:val="222222"/>
        </w:rPr>
        <w:lastRenderedPageBreak/>
        <w:t>     *</w:t>
      </w:r>
      <w:r w:rsidRPr="00664F58">
        <w:rPr>
          <w:color w:val="222222"/>
        </w:rPr>
        <w:t> 65% przeciętnego wynagrodzenia, w przypadku osoby samotnej.</w:t>
      </w:r>
    </w:p>
    <w:p w14:paraId="16FD1FC8" w14:textId="77777777" w:rsidR="009D1E75" w:rsidRPr="00664F58" w:rsidRDefault="009D1E75" w:rsidP="009D1E75">
      <w:pPr>
        <w:shd w:val="clear" w:color="auto" w:fill="FFFFFF"/>
        <w:spacing w:before="144" w:after="144" w:line="360" w:lineRule="auto"/>
        <w:jc w:val="both"/>
        <w:rPr>
          <w:color w:val="222222"/>
        </w:rPr>
      </w:pPr>
      <w:r w:rsidRPr="00664F58">
        <w:rPr>
          <w:color w:val="222222"/>
        </w:rPr>
        <w:t>Wysokość dofinansowania wynosi do 80% kosztów zakupu sprzętu a górną granicą dofinansowania jest pięciokrotność  przeciętnego wynagrodzenia.</w:t>
      </w:r>
    </w:p>
    <w:p w14:paraId="07B8F9DA" w14:textId="77777777" w:rsidR="009D1E75" w:rsidRPr="00664F58" w:rsidRDefault="009D1E75" w:rsidP="009D1E75">
      <w:pPr>
        <w:shd w:val="clear" w:color="auto" w:fill="FFFFFF"/>
        <w:spacing w:before="144" w:after="144" w:line="360" w:lineRule="auto"/>
        <w:jc w:val="both"/>
        <w:rPr>
          <w:color w:val="222222"/>
        </w:rPr>
      </w:pPr>
      <w:r w:rsidRPr="00664F58">
        <w:rPr>
          <w:color w:val="222222"/>
        </w:rPr>
        <w:t>W ramach dofinansowania można zakupić na przykład: rowery rehabilitacyjny, materace do ćwiczeń, drabinki gimnastyczne, bieżnię rehabilitacyjną, drążki gimnastyczne, komputery z oprogramowaniem specjalnym.</w:t>
      </w:r>
    </w:p>
    <w:p w14:paraId="5E55CA87" w14:textId="77777777" w:rsidR="009D1E75" w:rsidRPr="00664F58" w:rsidRDefault="009D1E75" w:rsidP="009D1E75">
      <w:pPr>
        <w:shd w:val="clear" w:color="auto" w:fill="FFFFFF"/>
        <w:spacing w:before="144" w:after="144" w:line="360" w:lineRule="auto"/>
        <w:jc w:val="both"/>
        <w:rPr>
          <w:color w:val="222222"/>
        </w:rPr>
      </w:pPr>
      <w:r w:rsidRPr="00664F58">
        <w:rPr>
          <w:color w:val="222222"/>
        </w:rPr>
        <w:t>Osoba z niepełnosprawnościami (bądź jej opiekun prawny/rodzic), chcąc uzyskać przedmiotowe wsparcie, powinna złożyć odpowiedni wniosek i przedstawić dokument potwierdzający status osoby niepełnosprawnej np. orzeczenie o stopniu niepełnosprawności. Powiatowe Centrum Pomocy Rodzinie może udzielić przedmiotowego dofinansowania na wniosek osoby niepełnosprawnej poparty zaleceniami lekarza</w:t>
      </w:r>
      <w:r w:rsidRPr="00664F58">
        <w:rPr>
          <w:rStyle w:val="Odwoanieprzypisudolnego"/>
          <w:color w:val="222222"/>
        </w:rPr>
        <w:footnoteReference w:id="16"/>
      </w:r>
      <w:r w:rsidRPr="00664F58">
        <w:rPr>
          <w:color w:val="222222"/>
        </w:rPr>
        <w:t xml:space="preserve">. </w:t>
      </w:r>
    </w:p>
    <w:p w14:paraId="30E0019B" w14:textId="77777777" w:rsidR="00362607" w:rsidRDefault="00362607" w:rsidP="00362607">
      <w:pPr>
        <w:shd w:val="clear" w:color="auto" w:fill="FFFFFF"/>
        <w:spacing w:before="144" w:after="144" w:line="360" w:lineRule="auto"/>
        <w:jc w:val="both"/>
        <w:rPr>
          <w:rFonts w:eastAsia="SimSun-ExtB"/>
          <w:color w:val="4472C4" w:themeColor="accent1"/>
        </w:rPr>
      </w:pPr>
      <w:r>
        <w:rPr>
          <w:rFonts w:eastAsia="SimSun-ExtB"/>
          <w:color w:val="4472C4" w:themeColor="accent1"/>
        </w:rPr>
        <w:t xml:space="preserve">Państwowy Fundusz Rehabilitacji </w:t>
      </w:r>
    </w:p>
    <w:p w14:paraId="1CAA5E58" w14:textId="77777777" w:rsidR="00362607" w:rsidRDefault="00362607" w:rsidP="00362607">
      <w:pPr>
        <w:shd w:val="clear" w:color="auto" w:fill="FFFFFF"/>
        <w:spacing w:before="144" w:after="144" w:line="360" w:lineRule="auto"/>
        <w:jc w:val="both"/>
        <w:rPr>
          <w:rFonts w:eastAsia="SimSun-ExtB"/>
          <w:color w:val="4472C4" w:themeColor="accent1"/>
        </w:rPr>
      </w:pPr>
      <w:r>
        <w:rPr>
          <w:rFonts w:eastAsia="SimSun-ExtB"/>
          <w:color w:val="4472C4" w:themeColor="accent1"/>
        </w:rPr>
        <w:t xml:space="preserve">Osób Niepełnosprawnych </w:t>
      </w:r>
    </w:p>
    <w:p w14:paraId="4EF210F0" w14:textId="77777777" w:rsidR="00362607" w:rsidRDefault="00362607" w:rsidP="00362607">
      <w:pPr>
        <w:shd w:val="clear" w:color="auto" w:fill="FFFFFF"/>
        <w:spacing w:before="144" w:after="144" w:line="360" w:lineRule="auto"/>
        <w:jc w:val="both"/>
        <w:rPr>
          <w:rFonts w:eastAsia="SimSun-ExtB"/>
          <w:color w:val="4472C4" w:themeColor="accent1"/>
        </w:rPr>
      </w:pPr>
      <w:r>
        <w:rPr>
          <w:rFonts w:eastAsia="SimSun-ExtB"/>
          <w:color w:val="4472C4" w:themeColor="accent1"/>
        </w:rPr>
        <w:t>ul. Lindego 6</w:t>
      </w:r>
    </w:p>
    <w:p w14:paraId="37809F27" w14:textId="77777777" w:rsidR="00362607" w:rsidRDefault="00362607" w:rsidP="00362607">
      <w:pPr>
        <w:shd w:val="clear" w:color="auto" w:fill="FFFFFF"/>
        <w:spacing w:before="144" w:after="144" w:line="360" w:lineRule="auto"/>
        <w:jc w:val="both"/>
        <w:rPr>
          <w:rFonts w:eastAsia="SimSun-ExtB"/>
          <w:color w:val="4472C4" w:themeColor="accent1"/>
        </w:rPr>
      </w:pPr>
      <w:r>
        <w:rPr>
          <w:rFonts w:eastAsia="SimSun-ExtB"/>
          <w:color w:val="4472C4" w:themeColor="accent1"/>
        </w:rPr>
        <w:t>60-101 Poznań</w:t>
      </w:r>
    </w:p>
    <w:p w14:paraId="2A699E05" w14:textId="630DCF1A" w:rsidR="00362607" w:rsidRPr="00362607" w:rsidRDefault="00362607" w:rsidP="00362607">
      <w:pPr>
        <w:shd w:val="clear" w:color="auto" w:fill="FFFFFF"/>
        <w:spacing w:before="144" w:after="144" w:line="360" w:lineRule="auto"/>
        <w:jc w:val="both"/>
        <w:rPr>
          <w:rFonts w:eastAsia="SimSun-ExtB"/>
          <w:color w:val="4472C4" w:themeColor="accent1"/>
        </w:rPr>
      </w:pPr>
      <w:r w:rsidRPr="00256EF9">
        <w:rPr>
          <w:b/>
          <w:bCs/>
          <w:color w:val="4472C4" w:themeColor="accent1"/>
        </w:rPr>
        <w:t xml:space="preserve">e-mail: </w:t>
      </w:r>
      <w:r w:rsidRPr="00256EF9">
        <w:rPr>
          <w:b/>
          <w:bCs/>
          <w:color w:val="0000FF"/>
          <w:u w:val="single"/>
        </w:rPr>
        <w:t>poznan@pfron.org.pl</w:t>
      </w:r>
    </w:p>
    <w:p w14:paraId="2F9E8539" w14:textId="2AAF840D" w:rsidR="009D1E75" w:rsidRPr="00664F58" w:rsidRDefault="00134B7A" w:rsidP="009D1E75">
      <w:pPr>
        <w:shd w:val="clear" w:color="auto" w:fill="FFFFFF"/>
        <w:spacing w:line="360" w:lineRule="auto"/>
        <w:jc w:val="both"/>
        <w:rPr>
          <w:rStyle w:val="Hipercze"/>
        </w:rPr>
      </w:pPr>
      <w:hyperlink r:id="rId44" w:history="1">
        <w:r w:rsidR="009D1E75" w:rsidRPr="00664F58">
          <w:rPr>
            <w:rStyle w:val="Hipercze"/>
          </w:rPr>
          <w:t>https://www.pfron.org.pl/osoby-niepelnosprawne/rehabilitacja/przedmioty-ortopedyczne-i-srodki-pomocnicze/</w:t>
        </w:r>
      </w:hyperlink>
    </w:p>
    <w:p w14:paraId="6F69AF1A" w14:textId="77777777" w:rsidR="009D1E75" w:rsidRPr="00664F58" w:rsidRDefault="009D1E75" w:rsidP="009D1E75">
      <w:pPr>
        <w:shd w:val="clear" w:color="auto" w:fill="FFFFFF"/>
        <w:spacing w:before="144" w:after="144" w:line="360" w:lineRule="auto"/>
        <w:jc w:val="both"/>
        <w:rPr>
          <w:b/>
          <w:bCs/>
          <w:color w:val="222222"/>
        </w:rPr>
      </w:pPr>
    </w:p>
    <w:p w14:paraId="446F670A" w14:textId="77777777" w:rsidR="009D1E75" w:rsidRPr="00664F58" w:rsidRDefault="009D1E75" w:rsidP="00226B94">
      <w:pPr>
        <w:pStyle w:val="Akapitzlist"/>
        <w:numPr>
          <w:ilvl w:val="0"/>
          <w:numId w:val="23"/>
        </w:numPr>
        <w:shd w:val="clear" w:color="auto" w:fill="FFFFFF"/>
        <w:spacing w:before="144" w:after="144" w:line="360" w:lineRule="auto"/>
        <w:jc w:val="both"/>
        <w:rPr>
          <w:b/>
          <w:color w:val="222222"/>
        </w:rPr>
      </w:pPr>
      <w:r w:rsidRPr="00664F58">
        <w:rPr>
          <w:b/>
          <w:bCs/>
          <w:color w:val="222222"/>
        </w:rPr>
        <w:t>Turnus rehabilitacyjny</w:t>
      </w:r>
      <w:r w:rsidRPr="00664F58">
        <w:rPr>
          <w:b/>
          <w:color w:val="222222"/>
        </w:rPr>
        <w:t> (należy do grup 5, 1, 9)</w:t>
      </w:r>
    </w:p>
    <w:p w14:paraId="00D0C85F" w14:textId="77777777" w:rsidR="009D1E75" w:rsidRPr="00664F58" w:rsidRDefault="009D1E75" w:rsidP="009D1E75">
      <w:pPr>
        <w:shd w:val="clear" w:color="auto" w:fill="FFFFFF"/>
        <w:spacing w:before="144" w:after="144" w:line="360" w:lineRule="auto"/>
        <w:jc w:val="both"/>
        <w:rPr>
          <w:color w:val="222222"/>
        </w:rPr>
      </w:pPr>
      <w:r w:rsidRPr="00664F58">
        <w:rPr>
          <w:color w:val="222222"/>
        </w:rPr>
        <w:t xml:space="preserve">Turnusy rehabilitacyjne stanowią połączenie wypoczynki i rehabilitacji. Winny mobilizować do kontaktów z otoczeniem i do samodzielnego funkcjonowania, pobudzać rozwój osobisty. W odróżnieniu od pobytów sanatoryjnych NFZ, które koncentrują się na rehabilitacji leczniczej osób indywidualnych, na turnusach znaczącą wagę przykłada </w:t>
      </w:r>
      <w:r w:rsidRPr="00664F58">
        <w:rPr>
          <w:color w:val="222222"/>
        </w:rPr>
        <w:lastRenderedPageBreak/>
        <w:t>się do aktywności społecznej i zorganizowanych działań grupowych obok poprawy stanu zdrowia w ramach rehabilitacji leczniczej.</w:t>
      </w:r>
    </w:p>
    <w:p w14:paraId="64A3A0E7" w14:textId="77777777" w:rsidR="009D1E75" w:rsidRPr="00664F58" w:rsidRDefault="009D1E75" w:rsidP="009D1E75">
      <w:pPr>
        <w:shd w:val="clear" w:color="auto" w:fill="FFFFFF"/>
        <w:spacing w:before="144" w:after="144" w:line="360" w:lineRule="auto"/>
        <w:jc w:val="both"/>
        <w:rPr>
          <w:color w:val="222222"/>
        </w:rPr>
      </w:pPr>
      <w:r w:rsidRPr="00664F58">
        <w:rPr>
          <w:color w:val="222222"/>
        </w:rPr>
        <w:t>Uczestnictwo w turnusie rehabilitacyjnym jest płatne. Osoba niepełnosprawna ma prawo do ubiegania się o częściowe dofinansowanie kosztów udziału w turnusie ze środków Państwowego Funduszu Rehabilitacji Osób Niepełnosprawnych.</w:t>
      </w:r>
    </w:p>
    <w:p w14:paraId="7460A731" w14:textId="77777777" w:rsidR="009D1E75" w:rsidRPr="00664F58" w:rsidRDefault="009D1E75" w:rsidP="009D1E75">
      <w:pPr>
        <w:spacing w:after="180" w:line="360" w:lineRule="auto"/>
        <w:jc w:val="both"/>
        <w:rPr>
          <w:color w:val="2F2F37"/>
        </w:rPr>
      </w:pPr>
      <w:r w:rsidRPr="00664F58">
        <w:rPr>
          <w:color w:val="2F2F37"/>
        </w:rPr>
        <w:t>O dofinansowanie ze środków PFRON mają prawo ubiegać się:</w:t>
      </w:r>
    </w:p>
    <w:p w14:paraId="3AFAEFF9" w14:textId="77777777" w:rsidR="009D1E75" w:rsidRPr="00664F58" w:rsidRDefault="009D1E75" w:rsidP="00226B94">
      <w:pPr>
        <w:numPr>
          <w:ilvl w:val="0"/>
          <w:numId w:val="6"/>
        </w:numPr>
        <w:spacing w:before="100" w:beforeAutospacing="1" w:after="100" w:afterAutospacing="1" w:line="360" w:lineRule="auto"/>
        <w:jc w:val="both"/>
        <w:rPr>
          <w:color w:val="2F2F37"/>
        </w:rPr>
      </w:pPr>
      <w:r w:rsidRPr="00664F58">
        <w:rPr>
          <w:color w:val="2F2F37"/>
        </w:rPr>
        <w:t>osoba posiadająca orzeczenie: </w:t>
      </w:r>
    </w:p>
    <w:p w14:paraId="47D4EFF5" w14:textId="77777777" w:rsidR="009D1E75" w:rsidRPr="00664F58" w:rsidRDefault="009D1E75" w:rsidP="00226B94">
      <w:pPr>
        <w:numPr>
          <w:ilvl w:val="1"/>
          <w:numId w:val="6"/>
        </w:numPr>
        <w:spacing w:before="100" w:beforeAutospacing="1" w:after="100" w:afterAutospacing="1" w:line="360" w:lineRule="auto"/>
        <w:jc w:val="both"/>
        <w:rPr>
          <w:color w:val="2F2F37"/>
        </w:rPr>
      </w:pPr>
      <w:r w:rsidRPr="00664F58">
        <w:rPr>
          <w:color w:val="2F2F37"/>
        </w:rPr>
        <w:t>zakwalifikowaniu przez organy orzekające do jednego z trzech stopni niepełnosprawności lub</w:t>
      </w:r>
    </w:p>
    <w:p w14:paraId="4F06754D" w14:textId="77777777" w:rsidR="009D1E75" w:rsidRPr="00664F58" w:rsidRDefault="009D1E75" w:rsidP="00226B94">
      <w:pPr>
        <w:numPr>
          <w:ilvl w:val="1"/>
          <w:numId w:val="6"/>
        </w:numPr>
        <w:spacing w:before="100" w:beforeAutospacing="1" w:after="100" w:afterAutospacing="1" w:line="360" w:lineRule="auto"/>
        <w:jc w:val="both"/>
        <w:rPr>
          <w:color w:val="2F2F37"/>
        </w:rPr>
      </w:pPr>
      <w:r w:rsidRPr="00664F58">
        <w:rPr>
          <w:color w:val="2F2F37"/>
        </w:rPr>
        <w:t>całkowitej lub częściowej niezdolności do pracy na podstawie odrębnych przepisów lub niepełnosprawności, wydane przez ukończeniem 16 roku życia.</w:t>
      </w:r>
      <w:r w:rsidRPr="00664F58">
        <w:rPr>
          <w:color w:val="2F2F37"/>
        </w:rPr>
        <w:br/>
      </w:r>
    </w:p>
    <w:p w14:paraId="45CEE902" w14:textId="77777777" w:rsidR="009D1E75" w:rsidRPr="00664F58" w:rsidRDefault="009D1E75" w:rsidP="00226B94">
      <w:pPr>
        <w:numPr>
          <w:ilvl w:val="0"/>
          <w:numId w:val="6"/>
        </w:numPr>
        <w:spacing w:before="100" w:beforeAutospacing="1" w:after="100" w:afterAutospacing="1" w:line="360" w:lineRule="auto"/>
        <w:jc w:val="both"/>
        <w:rPr>
          <w:color w:val="2F2F37"/>
        </w:rPr>
      </w:pPr>
      <w:r w:rsidRPr="00664F58">
        <w:rPr>
          <w:color w:val="2F2F37"/>
        </w:rPr>
        <w:t>osoba spełniająca kryterium dochodowe: </w:t>
      </w:r>
    </w:p>
    <w:p w14:paraId="2DCDC9FE" w14:textId="77777777" w:rsidR="009D1E75" w:rsidRPr="00664F58" w:rsidRDefault="009D1E75" w:rsidP="00226B94">
      <w:pPr>
        <w:numPr>
          <w:ilvl w:val="1"/>
          <w:numId w:val="7"/>
        </w:numPr>
        <w:spacing w:before="100" w:beforeAutospacing="1" w:after="100" w:afterAutospacing="1" w:line="360" w:lineRule="auto"/>
        <w:jc w:val="both"/>
        <w:rPr>
          <w:color w:val="2F2F37"/>
        </w:rPr>
      </w:pPr>
      <w:r w:rsidRPr="00664F58">
        <w:rPr>
          <w:color w:val="2F2F37"/>
        </w:rPr>
        <w:t>przeciętny miesięczny dochód, w rozumieniu przepisów o świadczeniach rodzinnych, podzielony przez liczbę osób we wspólnym gospodarstwie domowym, obliczony za kwartał poprzedzający miesiąc złożenia wniosku, nie przekracza kwoty: </w:t>
      </w:r>
    </w:p>
    <w:p w14:paraId="4ACAEE10" w14:textId="77777777" w:rsidR="009D1E75" w:rsidRPr="00664F58" w:rsidRDefault="009D1E75" w:rsidP="00226B94">
      <w:pPr>
        <w:numPr>
          <w:ilvl w:val="2"/>
          <w:numId w:val="7"/>
        </w:numPr>
        <w:spacing w:before="100" w:beforeAutospacing="1" w:after="100" w:afterAutospacing="1" w:line="360" w:lineRule="auto"/>
        <w:jc w:val="both"/>
        <w:rPr>
          <w:color w:val="2F2F37"/>
        </w:rPr>
      </w:pPr>
      <w:r w:rsidRPr="00664F58">
        <w:rPr>
          <w:color w:val="2F2F37"/>
        </w:rPr>
        <w:t>50% przeciętnego wynagrodzenia na osobę we wspólnym gospodarstwie domowym,</w:t>
      </w:r>
    </w:p>
    <w:p w14:paraId="661BBF04" w14:textId="77777777" w:rsidR="009D1E75" w:rsidRPr="00664F58" w:rsidRDefault="009D1E75" w:rsidP="00226B94">
      <w:pPr>
        <w:numPr>
          <w:ilvl w:val="2"/>
          <w:numId w:val="7"/>
        </w:numPr>
        <w:spacing w:before="100" w:beforeAutospacing="1" w:after="100" w:afterAutospacing="1" w:line="360" w:lineRule="auto"/>
        <w:jc w:val="both"/>
        <w:rPr>
          <w:color w:val="2F2F37"/>
        </w:rPr>
      </w:pPr>
      <w:r w:rsidRPr="00664F58">
        <w:rPr>
          <w:color w:val="2F2F37"/>
        </w:rPr>
        <w:t>65% przeciętnego wynagrodzenia w przypadku osoby samotnej.</w:t>
      </w:r>
    </w:p>
    <w:p w14:paraId="517BE92C" w14:textId="77777777" w:rsidR="009D1E75" w:rsidRPr="00664F58" w:rsidRDefault="009D1E75" w:rsidP="00226B94">
      <w:pPr>
        <w:numPr>
          <w:ilvl w:val="1"/>
          <w:numId w:val="7"/>
        </w:numPr>
        <w:spacing w:before="100" w:beforeAutospacing="1" w:after="100" w:afterAutospacing="1" w:line="360" w:lineRule="auto"/>
        <w:jc w:val="both"/>
        <w:rPr>
          <w:color w:val="2F2F37"/>
        </w:rPr>
      </w:pPr>
      <w:r w:rsidRPr="00664F58">
        <w:rPr>
          <w:color w:val="2F2F37"/>
        </w:rPr>
        <w:t>w przypadku przekroczenia tych kwot, dofinansowanie pomniejsza się o kwotę, o którą dochód został przekroczony</w:t>
      </w:r>
    </w:p>
    <w:p w14:paraId="19AD2C55" w14:textId="77777777" w:rsidR="009D1E75" w:rsidRPr="00664F58" w:rsidRDefault="009D1E75" w:rsidP="009D1E75">
      <w:pPr>
        <w:shd w:val="clear" w:color="auto" w:fill="FFFFFF"/>
        <w:spacing w:before="144" w:after="144" w:line="360" w:lineRule="auto"/>
        <w:jc w:val="both"/>
        <w:rPr>
          <w:color w:val="222222"/>
        </w:rPr>
      </w:pPr>
      <w:r w:rsidRPr="00664F58">
        <w:rPr>
          <w:color w:val="222222"/>
        </w:rPr>
        <w:t>Osobie niepełnosprawnej w trudnej sytuacji materialnej lub losowej może zostać przyznane dofinansowanie lub dofinansowanie opiekuna bez pomniejszania dofinansowania pomimo przekroczenia ww. kwot dochodu.</w:t>
      </w:r>
    </w:p>
    <w:p w14:paraId="238A6936" w14:textId="77777777" w:rsidR="009D1E75" w:rsidRPr="00664F58" w:rsidRDefault="009D1E75" w:rsidP="009D1E75">
      <w:pPr>
        <w:shd w:val="clear" w:color="auto" w:fill="FFFFFF"/>
        <w:spacing w:before="144" w:after="144" w:line="360" w:lineRule="auto"/>
        <w:jc w:val="both"/>
        <w:rPr>
          <w:color w:val="222222"/>
        </w:rPr>
      </w:pPr>
      <w:r w:rsidRPr="00664F58">
        <w:rPr>
          <w:color w:val="222222"/>
        </w:rPr>
        <w:t xml:space="preserve">Ze środków PFRON nie może być dofinansowane uczestnictwo w turnusach rehabilitacyjnych organizowanych przez ZUS, KRUS, NFZ, ponieważ maja one odmienna formułę a ich finansowanie jest odmienne – wynika z przepisów o </w:t>
      </w:r>
      <w:r w:rsidRPr="00664F58">
        <w:rPr>
          <w:color w:val="222222"/>
        </w:rPr>
        <w:lastRenderedPageBreak/>
        <w:t xml:space="preserve">świadczeniach opieki zdrowotnej lub przepisów o systemie ubezpieczeń społecznych albo o ubezpieczeniu społecznym rolników. </w:t>
      </w:r>
    </w:p>
    <w:p w14:paraId="0FF2F62A" w14:textId="77777777" w:rsidR="009D1E75" w:rsidRPr="00664F58" w:rsidRDefault="009D1E75" w:rsidP="009D1E75">
      <w:pPr>
        <w:pStyle w:val="NormalnyWeb"/>
        <w:spacing w:before="0" w:beforeAutospacing="0" w:after="180" w:afterAutospacing="0" w:line="360" w:lineRule="auto"/>
        <w:jc w:val="both"/>
        <w:rPr>
          <w:color w:val="2F2F37"/>
        </w:rPr>
      </w:pPr>
      <w:r w:rsidRPr="00664F58">
        <w:rPr>
          <w:color w:val="2F2F37"/>
        </w:rPr>
        <w:t>Warto pamiętać o tym, że to samorządy podejmują decyzję o wyborze zadań do realizacji i w danym roku mogą nie dofinansowywać turnusów rehabilitacyjnych.</w:t>
      </w:r>
    </w:p>
    <w:p w14:paraId="49A769FB" w14:textId="3699A9CF" w:rsidR="00256EF9" w:rsidRPr="00664F58" w:rsidRDefault="009D1E75" w:rsidP="009D1E75">
      <w:pPr>
        <w:pStyle w:val="NormalnyWeb"/>
        <w:spacing w:before="0" w:beforeAutospacing="0" w:after="180" w:afterAutospacing="0" w:line="360" w:lineRule="auto"/>
        <w:jc w:val="both"/>
        <w:rPr>
          <w:color w:val="2F2F37"/>
        </w:rPr>
      </w:pPr>
      <w:r w:rsidRPr="00664F58">
        <w:rPr>
          <w:color w:val="2F2F37"/>
        </w:rPr>
        <w:t>Kryteria istotne przy rozpatrywaniu wniosków są następujące:</w:t>
      </w:r>
      <w:r w:rsidRPr="00664F58">
        <w:rPr>
          <w:color w:val="2F2F37"/>
        </w:rPr>
        <w:br/>
        <w:t>Pierwszeństwo dofinansowania do uczestnictwa w turnusie rehabilitacyjnym mają osoby, które posiadają orzeczenia o zaliczeniu do znacznego i umiarkowanego stopnia niepełnosprawności albo równoważne, a także osoby niepełnosprawne w wieku do 16 lat albo w wieku do 24 lat uczące się i niepracujące, bez względu na stopień niepełnosprawności</w:t>
      </w:r>
      <w:r w:rsidRPr="00664F58">
        <w:rPr>
          <w:rStyle w:val="Odwoanieprzypisudolnego"/>
          <w:color w:val="2F2F37"/>
        </w:rPr>
        <w:footnoteReference w:id="17"/>
      </w:r>
      <w:r w:rsidRPr="00664F58">
        <w:rPr>
          <w:color w:val="2F2F37"/>
        </w:rPr>
        <w:t>.</w:t>
      </w:r>
    </w:p>
    <w:p w14:paraId="1349C6C6" w14:textId="271CC6A3" w:rsidR="00256EF9" w:rsidRDefault="00256EF9" w:rsidP="009D1E75">
      <w:pPr>
        <w:shd w:val="clear" w:color="auto" w:fill="FFFFFF"/>
        <w:spacing w:before="144" w:after="144" w:line="360" w:lineRule="auto"/>
        <w:jc w:val="both"/>
        <w:rPr>
          <w:rFonts w:eastAsia="SimSun-ExtB"/>
          <w:color w:val="4472C4" w:themeColor="accent1"/>
        </w:rPr>
      </w:pPr>
      <w:r>
        <w:rPr>
          <w:rFonts w:eastAsia="SimSun-ExtB"/>
          <w:color w:val="4472C4" w:themeColor="accent1"/>
        </w:rPr>
        <w:t xml:space="preserve">Państwowy Fundusz Rehabilitacji </w:t>
      </w:r>
    </w:p>
    <w:p w14:paraId="15FD2446" w14:textId="5568DCAB" w:rsidR="00256EF9" w:rsidRDefault="00256EF9" w:rsidP="009D1E75">
      <w:pPr>
        <w:shd w:val="clear" w:color="auto" w:fill="FFFFFF"/>
        <w:spacing w:before="144" w:after="144" w:line="360" w:lineRule="auto"/>
        <w:jc w:val="both"/>
        <w:rPr>
          <w:rFonts w:eastAsia="SimSun-ExtB"/>
          <w:color w:val="4472C4" w:themeColor="accent1"/>
        </w:rPr>
      </w:pPr>
      <w:r>
        <w:rPr>
          <w:rFonts w:eastAsia="SimSun-ExtB"/>
          <w:color w:val="4472C4" w:themeColor="accent1"/>
        </w:rPr>
        <w:t xml:space="preserve">Osób Niepełnosprawnych </w:t>
      </w:r>
    </w:p>
    <w:p w14:paraId="32E6753F" w14:textId="0594AB6E" w:rsidR="00256EF9" w:rsidRDefault="00256EF9" w:rsidP="009D1E75">
      <w:pPr>
        <w:shd w:val="clear" w:color="auto" w:fill="FFFFFF"/>
        <w:spacing w:before="144" w:after="144" w:line="360" w:lineRule="auto"/>
        <w:jc w:val="both"/>
        <w:rPr>
          <w:rFonts w:eastAsia="SimSun-ExtB"/>
          <w:color w:val="4472C4" w:themeColor="accent1"/>
        </w:rPr>
      </w:pPr>
      <w:r>
        <w:rPr>
          <w:rFonts w:eastAsia="SimSun-ExtB"/>
          <w:color w:val="4472C4" w:themeColor="accent1"/>
        </w:rPr>
        <w:t>ul. Lindego 6</w:t>
      </w:r>
    </w:p>
    <w:p w14:paraId="08B76D50" w14:textId="77777777" w:rsidR="00256EF9" w:rsidRDefault="00256EF9" w:rsidP="00256EF9">
      <w:pPr>
        <w:shd w:val="clear" w:color="auto" w:fill="FFFFFF"/>
        <w:spacing w:before="144" w:after="144" w:line="360" w:lineRule="auto"/>
        <w:jc w:val="both"/>
        <w:rPr>
          <w:rFonts w:eastAsia="SimSun-ExtB"/>
          <w:color w:val="4472C4" w:themeColor="accent1"/>
        </w:rPr>
      </w:pPr>
      <w:r>
        <w:rPr>
          <w:rFonts w:eastAsia="SimSun-ExtB"/>
          <w:color w:val="4472C4" w:themeColor="accent1"/>
        </w:rPr>
        <w:t>60-101 Poznań</w:t>
      </w:r>
    </w:p>
    <w:p w14:paraId="691E4FCE" w14:textId="779420B3" w:rsidR="00256EF9" w:rsidRPr="00256EF9" w:rsidRDefault="00256EF9" w:rsidP="00256EF9">
      <w:pPr>
        <w:shd w:val="clear" w:color="auto" w:fill="FFFFFF"/>
        <w:spacing w:before="144" w:after="144" w:line="360" w:lineRule="auto"/>
        <w:jc w:val="both"/>
        <w:rPr>
          <w:rFonts w:eastAsia="SimSun-ExtB"/>
          <w:color w:val="4472C4" w:themeColor="accent1"/>
        </w:rPr>
      </w:pPr>
      <w:r w:rsidRPr="00256EF9">
        <w:rPr>
          <w:b/>
          <w:bCs/>
          <w:color w:val="4472C4" w:themeColor="accent1"/>
        </w:rPr>
        <w:t xml:space="preserve">e-mail: </w:t>
      </w:r>
      <w:r w:rsidRPr="00256EF9">
        <w:rPr>
          <w:b/>
          <w:bCs/>
          <w:color w:val="0000FF"/>
          <w:u w:val="single"/>
        </w:rPr>
        <w:t>poznan@pfron.org.pl</w:t>
      </w:r>
    </w:p>
    <w:p w14:paraId="4C2DDEEC" w14:textId="27140FC8" w:rsidR="009D1E75" w:rsidRDefault="00134B7A" w:rsidP="009D1E75">
      <w:pPr>
        <w:shd w:val="clear" w:color="auto" w:fill="FFFFFF"/>
        <w:spacing w:before="144" w:after="144" w:line="360" w:lineRule="auto"/>
        <w:jc w:val="both"/>
        <w:rPr>
          <w:rStyle w:val="Hipercze"/>
        </w:rPr>
      </w:pPr>
      <w:hyperlink r:id="rId45" w:history="1">
        <w:r w:rsidR="009D1E75" w:rsidRPr="00664F58">
          <w:rPr>
            <w:rStyle w:val="Hipercze"/>
          </w:rPr>
          <w:t>https://www.pfron.org.pl/osoby-niepelnosprawne/rehabilitacja/turnusy-rehabilitacyjne/</w:t>
        </w:r>
      </w:hyperlink>
    </w:p>
    <w:p w14:paraId="47AE2BDF" w14:textId="77777777" w:rsidR="00256EF9" w:rsidRPr="00664F58" w:rsidRDefault="00256EF9" w:rsidP="009D1E75">
      <w:pPr>
        <w:shd w:val="clear" w:color="auto" w:fill="FFFFFF"/>
        <w:spacing w:before="144" w:after="144" w:line="360" w:lineRule="auto"/>
        <w:jc w:val="both"/>
        <w:rPr>
          <w:color w:val="222222"/>
        </w:rPr>
      </w:pPr>
    </w:p>
    <w:p w14:paraId="16CDDA6E" w14:textId="7FE95A52" w:rsidR="009D1E75" w:rsidRPr="00256EF9" w:rsidRDefault="009D1E75" w:rsidP="00256EF9">
      <w:pPr>
        <w:pStyle w:val="Akapitzlist"/>
        <w:numPr>
          <w:ilvl w:val="0"/>
          <w:numId w:val="23"/>
        </w:numPr>
        <w:shd w:val="clear" w:color="auto" w:fill="FFFFFF"/>
        <w:spacing w:before="144" w:after="144" w:line="360" w:lineRule="auto"/>
        <w:jc w:val="both"/>
        <w:rPr>
          <w:b/>
          <w:bCs/>
          <w:color w:val="222222"/>
        </w:rPr>
      </w:pPr>
      <w:r w:rsidRPr="00256EF9">
        <w:rPr>
          <w:b/>
          <w:bCs/>
          <w:color w:val="222222"/>
        </w:rPr>
        <w:t xml:space="preserve">Ulga rehabilitacyjna </w:t>
      </w:r>
      <w:r w:rsidRPr="00256EF9">
        <w:rPr>
          <w:b/>
          <w:color w:val="222222"/>
        </w:rPr>
        <w:t xml:space="preserve">(należy do grup </w:t>
      </w:r>
      <w:r w:rsidRPr="00256EF9">
        <w:rPr>
          <w:b/>
          <w:bCs/>
          <w:color w:val="222222"/>
        </w:rPr>
        <w:t>5, 1).</w:t>
      </w:r>
    </w:p>
    <w:p w14:paraId="724172F8" w14:textId="77777777" w:rsidR="009D1E75" w:rsidRPr="00664F58" w:rsidRDefault="009D1E75" w:rsidP="009D1E75">
      <w:pPr>
        <w:shd w:val="clear" w:color="auto" w:fill="FFFFFF"/>
        <w:spacing w:before="144" w:after="144" w:line="360" w:lineRule="auto"/>
        <w:jc w:val="both"/>
        <w:rPr>
          <w:b/>
          <w:bCs/>
          <w:color w:val="222222"/>
        </w:rPr>
      </w:pPr>
      <w:r w:rsidRPr="00664F58">
        <w:rPr>
          <w:color w:val="000000"/>
        </w:rPr>
        <w:t>Osoba niepełnosprawna lub  podatnik mający na utrzymaniu osobę niepełnosprawną może ponoszone  wydatki na rehabilitację albo wydatki związane z ułatwieniem wykonywania czynności życiowych odliczyć w uldze rehabilitacyjnej</w:t>
      </w:r>
      <w:r w:rsidRPr="00664F58">
        <w:rPr>
          <w:rStyle w:val="Odwoanieprzypisudolnego"/>
          <w:color w:val="000000"/>
        </w:rPr>
        <w:footnoteReference w:id="18"/>
      </w:r>
      <w:r w:rsidRPr="00664F58">
        <w:rPr>
          <w:color w:val="000000"/>
        </w:rPr>
        <w:t xml:space="preserve">. </w:t>
      </w:r>
    </w:p>
    <w:p w14:paraId="53E47919" w14:textId="77777777" w:rsidR="009D1E75" w:rsidRPr="00664F58" w:rsidRDefault="009D1E75" w:rsidP="009D1E75">
      <w:pPr>
        <w:pStyle w:val="NormalnyWeb"/>
        <w:spacing w:before="0" w:beforeAutospacing="0" w:line="360" w:lineRule="auto"/>
        <w:jc w:val="both"/>
        <w:rPr>
          <w:color w:val="000000"/>
        </w:rPr>
      </w:pPr>
      <w:r w:rsidRPr="00664F58">
        <w:rPr>
          <w:rStyle w:val="Pogrubienie"/>
          <w:b w:val="0"/>
          <w:color w:val="000000"/>
        </w:rPr>
        <w:t>Osoba niepełnosprawna pozostająca na utrzymaniu podatnika</w:t>
      </w:r>
      <w:r w:rsidRPr="00664F58">
        <w:rPr>
          <w:rStyle w:val="apple-converted-space"/>
          <w:b/>
          <w:color w:val="000000"/>
        </w:rPr>
        <w:t> </w:t>
      </w:r>
      <w:r w:rsidRPr="00664F58">
        <w:rPr>
          <w:b/>
          <w:color w:val="000000"/>
        </w:rPr>
        <w:t>–</w:t>
      </w:r>
      <w:r w:rsidRPr="00664F58">
        <w:rPr>
          <w:color w:val="000000"/>
        </w:rPr>
        <w:t xml:space="preserve"> to osoba niepełnosprawna, której roczny dochód nie przekracza  dwunastokrotności renty socjalnej (w wysokości obowiązującej w grudniu roku podatkowego), będąca dla podatnika: współmałżonkiem, dzieckiem własnym, dzieckiem przysposobionym, </w:t>
      </w:r>
      <w:r w:rsidRPr="00664F58">
        <w:rPr>
          <w:color w:val="000000"/>
        </w:rPr>
        <w:lastRenderedPageBreak/>
        <w:t>dzieckiem obcym przyjętym na wychowanie, pasierbem, rodzicem, rodzicem współmałżonka, rodzeństwem, ojczymem, macochą, zięciem lub synową. Przy czym do dochodów osoby niepełnosprawnej nie zalicza się zasiłku pielęgnacyjnego oraz alimentów na rzecz dzieci:</w:t>
      </w:r>
    </w:p>
    <w:p w14:paraId="7F068839" w14:textId="77777777" w:rsidR="009D1E75" w:rsidRPr="00664F58" w:rsidRDefault="009D1E75" w:rsidP="00226B94">
      <w:pPr>
        <w:numPr>
          <w:ilvl w:val="0"/>
          <w:numId w:val="13"/>
        </w:numPr>
        <w:spacing w:before="100" w:beforeAutospacing="1" w:after="100" w:afterAutospacing="1" w:line="360" w:lineRule="auto"/>
        <w:jc w:val="both"/>
        <w:rPr>
          <w:color w:val="000000"/>
        </w:rPr>
      </w:pPr>
      <w:r w:rsidRPr="00664F58">
        <w:rPr>
          <w:color w:val="000000"/>
        </w:rPr>
        <w:t>małoletnich,</w:t>
      </w:r>
    </w:p>
    <w:p w14:paraId="38A4F23C" w14:textId="77777777" w:rsidR="009D1E75" w:rsidRPr="00664F58" w:rsidRDefault="009D1E75" w:rsidP="00226B94">
      <w:pPr>
        <w:numPr>
          <w:ilvl w:val="0"/>
          <w:numId w:val="13"/>
        </w:numPr>
        <w:spacing w:before="100" w:beforeAutospacing="1" w:after="100" w:afterAutospacing="1" w:line="360" w:lineRule="auto"/>
        <w:jc w:val="both"/>
        <w:rPr>
          <w:color w:val="000000"/>
        </w:rPr>
      </w:pPr>
      <w:r w:rsidRPr="00664F58">
        <w:rPr>
          <w:color w:val="000000"/>
        </w:rPr>
        <w:t>bez względu na ich wiek, które zgodnie z odrębnymi przepisami otrzymywały zasiłek (dodatek) pielęgnacyjny lub rentę socjalną,</w:t>
      </w:r>
    </w:p>
    <w:p w14:paraId="2AEDC7A2" w14:textId="77777777" w:rsidR="009D1E75" w:rsidRPr="00664F58" w:rsidRDefault="009D1E75" w:rsidP="00226B94">
      <w:pPr>
        <w:numPr>
          <w:ilvl w:val="0"/>
          <w:numId w:val="13"/>
        </w:numPr>
        <w:shd w:val="clear" w:color="auto" w:fill="FFFFFF"/>
        <w:spacing w:before="144" w:beforeAutospacing="1" w:after="144" w:afterAutospacing="1" w:line="360" w:lineRule="auto"/>
        <w:jc w:val="both"/>
        <w:rPr>
          <w:rStyle w:val="Pogrubienie"/>
          <w:b w:val="0"/>
          <w:bCs w:val="0"/>
          <w:color w:val="222222"/>
        </w:rPr>
      </w:pPr>
      <w:r w:rsidRPr="00664F58">
        <w:rPr>
          <w:color w:val="000000"/>
        </w:rPr>
        <w:t>dorosłych do ukończenia przez nie 25 roku życia, uczących się w szkołach, o których mowa w przepisach o systemie oświaty i przepisach o szkolnictwie wyższym obowiązujących także w  innych niż Polska państwach,</w:t>
      </w:r>
      <w:r w:rsidRPr="00664F58">
        <w:rPr>
          <w:rStyle w:val="apple-converted-space"/>
          <w:color w:val="000000"/>
        </w:rPr>
        <w:t> </w:t>
      </w:r>
      <w:r w:rsidRPr="00664F58">
        <w:rPr>
          <w:rStyle w:val="Pogrubienie"/>
          <w:b w:val="0"/>
          <w:color w:val="000000"/>
        </w:rPr>
        <w:t>jeżeli w  roku podatkowym nie https://www.podatki.gov.pl/pit/ulgi-odliczenia-i-zwolnienia/ulga-rehabilitacyjna/</w:t>
      </w:r>
    </w:p>
    <w:p w14:paraId="7F105189" w14:textId="77777777" w:rsidR="00B350E4" w:rsidRPr="00664F58" w:rsidRDefault="009D1E75" w:rsidP="00226B94">
      <w:pPr>
        <w:numPr>
          <w:ilvl w:val="0"/>
          <w:numId w:val="13"/>
        </w:numPr>
        <w:shd w:val="clear" w:color="auto" w:fill="FFFFFF"/>
        <w:spacing w:before="144" w:beforeAutospacing="1" w:after="144" w:afterAutospacing="1" w:line="360" w:lineRule="auto"/>
        <w:jc w:val="both"/>
        <w:rPr>
          <w:color w:val="222222"/>
        </w:rPr>
      </w:pPr>
      <w:r w:rsidRPr="00664F58">
        <w:rPr>
          <w:rStyle w:val="Pogrubienie"/>
          <w:b w:val="0"/>
          <w:color w:val="000000"/>
        </w:rPr>
        <w:t>uzyskały określonych w przepisach dochodów</w:t>
      </w:r>
      <w:r w:rsidRPr="00664F58">
        <w:rPr>
          <w:rStyle w:val="Odwoanieprzypisudolnego"/>
          <w:bCs/>
          <w:color w:val="000000"/>
        </w:rPr>
        <w:footnoteReference w:id="19"/>
      </w:r>
      <w:r w:rsidRPr="00664F58">
        <w:rPr>
          <w:rStyle w:val="Pogrubienie"/>
          <w:b w:val="0"/>
          <w:color w:val="000000"/>
        </w:rPr>
        <w:t xml:space="preserve">. </w:t>
      </w:r>
    </w:p>
    <w:p w14:paraId="357E272A" w14:textId="437ED99B" w:rsidR="00B350E4" w:rsidRDefault="00BC122E" w:rsidP="00782C95">
      <w:pPr>
        <w:shd w:val="clear" w:color="auto" w:fill="FFFFFF"/>
        <w:spacing w:before="144" w:beforeAutospacing="1" w:after="144" w:afterAutospacing="1"/>
        <w:jc w:val="both"/>
        <w:rPr>
          <w:rFonts w:eastAsia="SimSun-ExtB"/>
          <w:color w:val="4472C4" w:themeColor="accent1"/>
        </w:rPr>
      </w:pPr>
      <w:r>
        <w:rPr>
          <w:rFonts w:eastAsia="SimSun-ExtB"/>
          <w:color w:val="4472C4" w:themeColor="accent1"/>
        </w:rPr>
        <w:t xml:space="preserve">Urząd Skarbowy Poznań – Winogrady </w:t>
      </w:r>
    </w:p>
    <w:p w14:paraId="746EECE4" w14:textId="4C8FBF06" w:rsidR="00BC122E" w:rsidRDefault="00BC122E" w:rsidP="00782C95">
      <w:pPr>
        <w:shd w:val="clear" w:color="auto" w:fill="FFFFFF"/>
        <w:spacing w:before="144" w:beforeAutospacing="1" w:after="144" w:afterAutospacing="1"/>
        <w:jc w:val="both"/>
        <w:rPr>
          <w:rFonts w:eastAsia="SimSun-ExtB"/>
          <w:color w:val="4472C4" w:themeColor="accent1"/>
        </w:rPr>
      </w:pPr>
      <w:r>
        <w:rPr>
          <w:rFonts w:eastAsia="SimSun-ExtB"/>
          <w:color w:val="4472C4" w:themeColor="accent1"/>
        </w:rPr>
        <w:t>ul. Wojciechowskiego 3/5</w:t>
      </w:r>
    </w:p>
    <w:p w14:paraId="41A0366D" w14:textId="378BB786" w:rsidR="00BC122E" w:rsidRDefault="00BC122E" w:rsidP="00782C95">
      <w:pPr>
        <w:shd w:val="clear" w:color="auto" w:fill="FFFFFF"/>
        <w:spacing w:before="144" w:beforeAutospacing="1" w:after="144" w:afterAutospacing="1"/>
        <w:jc w:val="both"/>
        <w:rPr>
          <w:rFonts w:eastAsia="SimSun-ExtB"/>
          <w:color w:val="4472C4" w:themeColor="accent1"/>
        </w:rPr>
      </w:pPr>
      <w:r>
        <w:rPr>
          <w:rFonts w:eastAsia="SimSun-ExtB"/>
          <w:color w:val="4472C4" w:themeColor="accent1"/>
        </w:rPr>
        <w:t>60-685 Poznań</w:t>
      </w:r>
    </w:p>
    <w:p w14:paraId="060C518C" w14:textId="773CC236" w:rsidR="00BC122E" w:rsidRPr="00BC122E" w:rsidRDefault="00BC122E" w:rsidP="00782C95">
      <w:pPr>
        <w:shd w:val="clear" w:color="auto" w:fill="FFFFFF"/>
        <w:spacing w:before="144" w:beforeAutospacing="1" w:after="144" w:afterAutospacing="1"/>
        <w:jc w:val="both"/>
        <w:rPr>
          <w:color w:val="4472C4" w:themeColor="accent1"/>
        </w:rPr>
      </w:pPr>
      <w:r>
        <w:rPr>
          <w:rFonts w:eastAsia="SimSun-ExtB"/>
          <w:color w:val="4472C4" w:themeColor="accent1"/>
        </w:rPr>
        <w:t>e-mail: us.poznan-winogrady@mf.gov.pl</w:t>
      </w:r>
    </w:p>
    <w:p w14:paraId="43B13F50" w14:textId="77777777" w:rsidR="009D1E75" w:rsidRPr="00664F58" w:rsidRDefault="00134B7A" w:rsidP="009D1E75">
      <w:pPr>
        <w:pStyle w:val="NormalnyWeb"/>
        <w:spacing w:line="360" w:lineRule="auto"/>
        <w:jc w:val="both"/>
      </w:pPr>
      <w:hyperlink r:id="rId46" w:history="1">
        <w:r w:rsidR="009D1E75" w:rsidRPr="00664F58">
          <w:rPr>
            <w:rStyle w:val="Hipercze"/>
          </w:rPr>
          <w:t>https://www.podatki.gov.pl/pit/ulgi-odliczenia-i-zwolnienia/ulga-rehabilitacyjna/</w:t>
        </w:r>
      </w:hyperlink>
    </w:p>
    <w:p w14:paraId="01D6BDBA" w14:textId="77777777" w:rsidR="009D1E75" w:rsidRPr="00664F58" w:rsidRDefault="009D1E75" w:rsidP="00226B94">
      <w:pPr>
        <w:pStyle w:val="Akapitzlist"/>
        <w:numPr>
          <w:ilvl w:val="0"/>
          <w:numId w:val="23"/>
        </w:numPr>
        <w:spacing w:after="160" w:line="360" w:lineRule="auto"/>
        <w:jc w:val="both"/>
        <w:rPr>
          <w:b/>
        </w:rPr>
      </w:pPr>
      <w:r w:rsidRPr="00664F58">
        <w:rPr>
          <w:b/>
        </w:rPr>
        <w:t xml:space="preserve">Dodatek do zasiłku rodzinnego </w:t>
      </w:r>
      <w:r w:rsidRPr="00664F58">
        <w:rPr>
          <w:b/>
          <w:bCs/>
          <w:color w:val="222222"/>
        </w:rPr>
        <w:t>z tytułu kształcenia i rehabilitacji dziecka niepełnosprawnego</w:t>
      </w:r>
      <w:r w:rsidRPr="00664F58">
        <w:rPr>
          <w:b/>
          <w:color w:val="222222"/>
        </w:rPr>
        <w:t>  (należy do grupy 1, 5, 6)</w:t>
      </w:r>
      <w:r w:rsidRPr="00664F58">
        <w:rPr>
          <w:b/>
        </w:rPr>
        <w:t>.</w:t>
      </w:r>
    </w:p>
    <w:p w14:paraId="26393DFF" w14:textId="77777777" w:rsidR="009D1E75" w:rsidRPr="00664F58" w:rsidRDefault="009D1E75" w:rsidP="009D1E75">
      <w:pPr>
        <w:shd w:val="clear" w:color="auto" w:fill="FFFFFF"/>
        <w:spacing w:line="360" w:lineRule="auto"/>
        <w:jc w:val="both"/>
        <w:rPr>
          <w:b/>
        </w:rPr>
      </w:pPr>
    </w:p>
    <w:p w14:paraId="7EEB8501" w14:textId="072047F9" w:rsidR="00F84980" w:rsidRDefault="009D1E75" w:rsidP="00F84980">
      <w:pPr>
        <w:pStyle w:val="Akapitzlist"/>
        <w:numPr>
          <w:ilvl w:val="0"/>
          <w:numId w:val="23"/>
        </w:numPr>
        <w:shd w:val="clear" w:color="auto" w:fill="FFFFFF"/>
        <w:spacing w:after="160" w:line="360" w:lineRule="auto"/>
        <w:jc w:val="both"/>
        <w:rPr>
          <w:b/>
        </w:rPr>
      </w:pPr>
      <w:r w:rsidRPr="00664F58">
        <w:rPr>
          <w:b/>
        </w:rPr>
        <w:t xml:space="preserve">Wsparcie osób z niepełnosprawnościami w zakresie likwidacji barier w komunikowaniu się (należy do grup 7, 1, 5). </w:t>
      </w:r>
    </w:p>
    <w:p w14:paraId="500D29B6" w14:textId="77777777" w:rsidR="009D1E75" w:rsidRPr="00664F58" w:rsidRDefault="009D1E75" w:rsidP="009D1E75">
      <w:pPr>
        <w:pStyle w:val="Akapitzlist"/>
        <w:spacing w:line="360" w:lineRule="auto"/>
        <w:ind w:left="0"/>
        <w:rPr>
          <w:b/>
        </w:rPr>
      </w:pPr>
    </w:p>
    <w:p w14:paraId="24061033" w14:textId="77777777" w:rsidR="009D1E75" w:rsidRPr="00664F58" w:rsidRDefault="009D1E75" w:rsidP="00226B94">
      <w:pPr>
        <w:pStyle w:val="Akapitzlist"/>
        <w:numPr>
          <w:ilvl w:val="0"/>
          <w:numId w:val="23"/>
        </w:numPr>
        <w:spacing w:after="160" w:line="360" w:lineRule="auto"/>
        <w:rPr>
          <w:b/>
        </w:rPr>
      </w:pPr>
      <w:r w:rsidRPr="00664F58">
        <w:rPr>
          <w:b/>
        </w:rPr>
        <w:t>Poradnictwo specjalistyczne (należy do grup 2, 5, 3, 1).</w:t>
      </w:r>
    </w:p>
    <w:p w14:paraId="17A82948" w14:textId="77777777" w:rsidR="009D1E75" w:rsidRPr="00664F58" w:rsidRDefault="004D5189" w:rsidP="009D1E75">
      <w:pPr>
        <w:pStyle w:val="Akapitzlist"/>
        <w:spacing w:line="360" w:lineRule="auto"/>
        <w:ind w:left="0"/>
        <w:rPr>
          <w:b/>
        </w:rPr>
      </w:pPr>
      <w:r w:rsidRPr="00664F58">
        <w:rPr>
          <w:b/>
        </w:rPr>
        <w:lastRenderedPageBreak/>
        <w:br/>
      </w:r>
    </w:p>
    <w:p w14:paraId="29445DD7" w14:textId="77777777" w:rsidR="009D1E75" w:rsidRPr="00664F58" w:rsidRDefault="009D1E75" w:rsidP="00226B94">
      <w:pPr>
        <w:pStyle w:val="Akapitzlist"/>
        <w:numPr>
          <w:ilvl w:val="0"/>
          <w:numId w:val="5"/>
        </w:numPr>
        <w:spacing w:after="160" w:line="360" w:lineRule="auto"/>
        <w:rPr>
          <w:b/>
          <w:sz w:val="32"/>
          <w:szCs w:val="32"/>
        </w:rPr>
      </w:pPr>
      <w:r w:rsidRPr="00664F58">
        <w:rPr>
          <w:b/>
          <w:sz w:val="32"/>
          <w:szCs w:val="32"/>
        </w:rPr>
        <w:t xml:space="preserve">Edukacja dziecka - </w:t>
      </w:r>
      <w:r w:rsidRPr="00664F58">
        <w:rPr>
          <w:rFonts w:eastAsia="SimSun-ExtB"/>
          <w:b/>
          <w:color w:val="000000" w:themeColor="text1"/>
          <w:sz w:val="32"/>
          <w:szCs w:val="32"/>
        </w:rPr>
        <w:t xml:space="preserve">wsparcie oświatowe dla rodziców dzieci z niepełnosprawnościami </w:t>
      </w:r>
    </w:p>
    <w:p w14:paraId="3ED0BACD" w14:textId="77777777" w:rsidR="009D1E75" w:rsidRPr="00664F58" w:rsidRDefault="009D1E75" w:rsidP="009D1E75">
      <w:pPr>
        <w:spacing w:line="360" w:lineRule="auto"/>
        <w:jc w:val="both"/>
        <w:rPr>
          <w:rFonts w:eastAsia="SimSun-ExtB"/>
          <w:b/>
          <w:color w:val="000000" w:themeColor="text1"/>
        </w:rPr>
      </w:pPr>
      <w:r w:rsidRPr="00664F58">
        <w:rPr>
          <w:rFonts w:eastAsia="SimSun-ExtB"/>
          <w:b/>
          <w:color w:val="000000" w:themeColor="text1"/>
        </w:rPr>
        <w:t>I. Cele i funkcje (edukacyjne, oświatowe, wychowawcze):</w:t>
      </w:r>
    </w:p>
    <w:p w14:paraId="689B1F11" w14:textId="77777777" w:rsidR="009D1E75" w:rsidRPr="00664F58" w:rsidRDefault="009D1E75" w:rsidP="009D1E75">
      <w:pPr>
        <w:pStyle w:val="Standard"/>
        <w:spacing w:line="360" w:lineRule="auto"/>
        <w:jc w:val="both"/>
        <w:rPr>
          <w:rFonts w:eastAsia="SimSun-ExtB" w:cs="Times New Roman"/>
          <w:color w:val="000000" w:themeColor="text1"/>
        </w:rPr>
      </w:pPr>
      <w:r w:rsidRPr="00664F58">
        <w:rPr>
          <w:rFonts w:eastAsia="SimSun-ExtB" w:cs="Times New Roman"/>
          <w:color w:val="000000" w:themeColor="text1"/>
        </w:rPr>
        <w:tab/>
        <w:t xml:space="preserve">Wychowywanie dzieci jest wielkim wyzwaniem dla rodziców. Niepełnosprawność  dziecka stwarza dodatkowe wyzwania związane  różnymi aspektami wychowania.  Sposób radzenia sobie z tymi okolicznościami jest indywidualny, wyjątkowy, a wręcz niepowtarzalny dla każdej rodziny. Na rodzicach dziecka spoczywa nie tylko ogromy ciężar wychowania i opieki, ale także przeformułowania wielu priorytetów życiowych. Szczególnym rodzajem doświadczenia jest kontakt z polskim systemem edukacji. </w:t>
      </w:r>
    </w:p>
    <w:p w14:paraId="2203ABCA" w14:textId="77777777" w:rsidR="009D1E75" w:rsidRPr="00664F58" w:rsidRDefault="009D1E75" w:rsidP="009D1E75">
      <w:pPr>
        <w:pStyle w:val="NormalnyWeb"/>
        <w:spacing w:before="0" w:beforeAutospacing="0" w:after="300" w:afterAutospacing="0" w:line="360" w:lineRule="auto"/>
        <w:jc w:val="both"/>
        <w:textAlignment w:val="baseline"/>
        <w:rPr>
          <w:rFonts w:eastAsia="SimSun-ExtB"/>
          <w:color w:val="000000" w:themeColor="text1"/>
        </w:rPr>
      </w:pPr>
      <w:r w:rsidRPr="00664F58">
        <w:rPr>
          <w:rFonts w:eastAsia="SimSun-ExtB"/>
          <w:color w:val="000000" w:themeColor="text1"/>
        </w:rPr>
        <w:tab/>
        <w:t xml:space="preserve">Zapewnienie optymalnej ścieżki rozwoju edukacyjnego dla dziecka z orzeczeniem o niepełnosprawności/orzeczeniem  o potrzebie kształcenia specjalnego  jest znaczącym wyzwaniem dla rodziców.  W Polsce w przypadku dzieci mamy zdublowany system orzekania o niepełnosprawności. Orzeczenia wydane przez Miejskie/Powiatowe Zespoły ds. Orzekania o Niepełnosprawności nie mają bezpośredniego przełożenia na edukację. Dają one uprawnienia związane z Zakładem Ubezpieczeń Społecznych  takie jak np. świadczenia zdrowotne (np.  możliwość uczestnictwa w turnusach rehabilitacyjnych organizowanych przez Państwowy Fundusz Rehabilitacji Osób Niepełnosprawnych) oraz inne uprawnienia np.  prawo do skorzystania z ulgi na przejazdy czy ulgi podatkowe np. rehabilitacyjna  w rozliczeniu PIT. </w:t>
      </w:r>
    </w:p>
    <w:p w14:paraId="01E22B58" w14:textId="77777777" w:rsidR="009D1E75" w:rsidRPr="00664F58" w:rsidRDefault="009D1E75" w:rsidP="009D1E75">
      <w:pPr>
        <w:spacing w:line="360" w:lineRule="auto"/>
        <w:jc w:val="both"/>
        <w:rPr>
          <w:rFonts w:eastAsia="SimSun-ExtB"/>
          <w:color w:val="000000" w:themeColor="text1"/>
          <w:shd w:val="clear" w:color="auto" w:fill="FFFFFF"/>
        </w:rPr>
      </w:pPr>
      <w:r w:rsidRPr="00664F58">
        <w:rPr>
          <w:rFonts w:eastAsia="SimSun-ExtB"/>
          <w:color w:val="000000" w:themeColor="text1"/>
        </w:rPr>
        <w:tab/>
        <w:t>Aby dziecko zostało uznane za ucznia/uczennicę z niepełnosprawnością w placówkach oświatowych, musi ono posiadać odrębny  dokument – orzeczenie o potrzebie kształcenia specjalnego, wydawane przez rejonową poradnię psychologiczno-pedagogiczną na wniosek rodziców/opiekunów.</w:t>
      </w:r>
      <w:r w:rsidRPr="00664F58">
        <w:rPr>
          <w:rFonts w:eastAsia="SimSun-ExtB"/>
          <w:color w:val="000000" w:themeColor="text1"/>
          <w:shd w:val="clear" w:color="auto" w:fill="FFFFFF"/>
        </w:rPr>
        <w:t xml:space="preserve"> Decyzję o wydaniu orzeczenia podejmuje zespół orzekający przedmiotowej poradni. W posiedzeniu zespołu mogą brać udział rodzice/opiekunowie. Od decyzji niezgodnej z wnioskiem rodziców/opiekunów można odwołać się do Kuratora Oświaty w terminie 14 dni od dnia otrzymania orzeczenia. </w:t>
      </w:r>
    </w:p>
    <w:p w14:paraId="3B1FCF0B" w14:textId="77777777" w:rsidR="00F053C4" w:rsidRDefault="00F053C4" w:rsidP="007A6AF0">
      <w:pPr>
        <w:shd w:val="clear" w:color="auto" w:fill="FFFFFF"/>
        <w:spacing w:line="360" w:lineRule="auto"/>
        <w:jc w:val="both"/>
        <w:rPr>
          <w:rFonts w:eastAsia="SimSun-ExtB"/>
          <w:color w:val="4472C4" w:themeColor="accent1"/>
        </w:rPr>
      </w:pPr>
    </w:p>
    <w:p w14:paraId="35EDD87E" w14:textId="5DCDCC34" w:rsidR="007A6AF0" w:rsidRDefault="007A6AF0" w:rsidP="007A6AF0">
      <w:pPr>
        <w:shd w:val="clear" w:color="auto" w:fill="FFFFFF"/>
        <w:spacing w:line="360" w:lineRule="auto"/>
        <w:jc w:val="both"/>
        <w:rPr>
          <w:rFonts w:eastAsia="SimSun-ExtB"/>
          <w:color w:val="4472C4" w:themeColor="accent1"/>
        </w:rPr>
      </w:pPr>
      <w:r>
        <w:rPr>
          <w:rFonts w:eastAsia="SimSun-ExtB"/>
          <w:color w:val="4472C4" w:themeColor="accent1"/>
        </w:rPr>
        <w:t xml:space="preserve">Poradnia Psychologiczno-Pedagogiczna w Luboniu </w:t>
      </w:r>
    </w:p>
    <w:p w14:paraId="0097187E" w14:textId="77777777" w:rsidR="007A6AF0" w:rsidRDefault="007A6AF0" w:rsidP="007A6AF0">
      <w:pPr>
        <w:shd w:val="clear" w:color="auto" w:fill="FFFFFF"/>
        <w:spacing w:line="360" w:lineRule="auto"/>
        <w:jc w:val="both"/>
        <w:rPr>
          <w:rFonts w:eastAsia="SimSun-ExtB"/>
          <w:color w:val="4472C4" w:themeColor="accent1"/>
        </w:rPr>
      </w:pPr>
      <w:r>
        <w:rPr>
          <w:rFonts w:eastAsia="SimSun-ExtB"/>
          <w:color w:val="4472C4" w:themeColor="accent1"/>
        </w:rPr>
        <w:t>Filia w Suchym Lesie</w:t>
      </w:r>
    </w:p>
    <w:p w14:paraId="3F934E86" w14:textId="77777777" w:rsidR="007A6AF0" w:rsidRDefault="007A6AF0" w:rsidP="007A6AF0">
      <w:pPr>
        <w:shd w:val="clear" w:color="auto" w:fill="FFFFFF"/>
        <w:spacing w:line="360" w:lineRule="auto"/>
        <w:jc w:val="both"/>
        <w:rPr>
          <w:rFonts w:eastAsia="SimSun-ExtB"/>
          <w:color w:val="4472C4" w:themeColor="accent1"/>
        </w:rPr>
      </w:pPr>
      <w:r>
        <w:rPr>
          <w:rFonts w:eastAsia="SimSun-ExtB"/>
          <w:color w:val="4472C4" w:themeColor="accent1"/>
        </w:rPr>
        <w:t>Pl. Nowy Rynek 2</w:t>
      </w:r>
    </w:p>
    <w:p w14:paraId="11383FBA" w14:textId="77777777" w:rsidR="007A6AF0" w:rsidRDefault="007A6AF0" w:rsidP="007A6AF0">
      <w:pPr>
        <w:shd w:val="clear" w:color="auto" w:fill="FFFFFF"/>
        <w:spacing w:line="360" w:lineRule="auto"/>
        <w:jc w:val="both"/>
        <w:rPr>
          <w:rFonts w:eastAsia="SimSun-ExtB"/>
          <w:color w:val="4472C4" w:themeColor="accent1"/>
        </w:rPr>
      </w:pPr>
      <w:r>
        <w:rPr>
          <w:rFonts w:eastAsia="SimSun-ExtB"/>
          <w:color w:val="4472C4" w:themeColor="accent1"/>
        </w:rPr>
        <w:t>62-002 Suchy Las</w:t>
      </w:r>
    </w:p>
    <w:p w14:paraId="35F187BB" w14:textId="77777777" w:rsidR="007A6AF0" w:rsidRDefault="007A6AF0" w:rsidP="007A6AF0">
      <w:pPr>
        <w:shd w:val="clear" w:color="auto" w:fill="FFFFFF"/>
        <w:spacing w:line="360" w:lineRule="auto"/>
        <w:jc w:val="both"/>
        <w:rPr>
          <w:rFonts w:eastAsia="SimSun-ExtB"/>
          <w:color w:val="4472C4" w:themeColor="accent1"/>
        </w:rPr>
      </w:pPr>
      <w:r>
        <w:rPr>
          <w:rFonts w:eastAsia="SimSun-ExtB"/>
          <w:color w:val="4472C4" w:themeColor="accent1"/>
        </w:rPr>
        <w:t>tel. 61 8116 122</w:t>
      </w:r>
    </w:p>
    <w:p w14:paraId="0DF0DD84" w14:textId="77777777" w:rsidR="007A6AF0" w:rsidRDefault="00134B7A" w:rsidP="007A6AF0">
      <w:pPr>
        <w:shd w:val="clear" w:color="auto" w:fill="FFFFFF"/>
        <w:spacing w:line="360" w:lineRule="auto"/>
        <w:jc w:val="both"/>
        <w:rPr>
          <w:rFonts w:eastAsia="SimSun-ExtB"/>
          <w:color w:val="4472C4" w:themeColor="accent1"/>
        </w:rPr>
      </w:pPr>
      <w:hyperlink r:id="rId47" w:history="1">
        <w:r w:rsidR="007A6AF0" w:rsidRPr="00CE508B">
          <w:rPr>
            <w:rStyle w:val="Hipercze"/>
            <w:rFonts w:eastAsia="SimSun-ExtB"/>
          </w:rPr>
          <w:t>www.poradnie.powiat.poznan.pl</w:t>
        </w:r>
      </w:hyperlink>
    </w:p>
    <w:p w14:paraId="2A7DC4A6" w14:textId="54BB0D94" w:rsidR="007A6AF0" w:rsidRDefault="007A6AF0" w:rsidP="007A6AF0">
      <w:pPr>
        <w:shd w:val="clear" w:color="auto" w:fill="FFFFFF"/>
        <w:spacing w:line="360" w:lineRule="auto"/>
        <w:jc w:val="both"/>
        <w:rPr>
          <w:rFonts w:eastAsia="SimSun-ExtB"/>
          <w:color w:val="4472C4" w:themeColor="accent1"/>
        </w:rPr>
      </w:pPr>
      <w:r>
        <w:rPr>
          <w:rFonts w:eastAsia="SimSun-ExtB"/>
          <w:color w:val="4472C4" w:themeColor="accent1"/>
        </w:rPr>
        <w:t xml:space="preserve">e-mail: </w:t>
      </w:r>
      <w:hyperlink r:id="rId48" w:history="1">
        <w:r w:rsidRPr="00CE508B">
          <w:rPr>
            <w:rStyle w:val="Hipercze"/>
            <w:rFonts w:eastAsia="SimSun-ExtB"/>
          </w:rPr>
          <w:t>ppplubon@powiat.poznan.pl</w:t>
        </w:r>
      </w:hyperlink>
    </w:p>
    <w:p w14:paraId="2704BC1C" w14:textId="77777777" w:rsidR="007A6AF0" w:rsidRPr="007A6AF0" w:rsidRDefault="007A6AF0" w:rsidP="007A6AF0">
      <w:pPr>
        <w:shd w:val="clear" w:color="auto" w:fill="FFFFFF"/>
        <w:spacing w:line="360" w:lineRule="auto"/>
        <w:jc w:val="both"/>
        <w:rPr>
          <w:rFonts w:eastAsia="SimSun-ExtB"/>
          <w:color w:val="4472C4" w:themeColor="accent1"/>
        </w:rPr>
      </w:pPr>
    </w:p>
    <w:p w14:paraId="56111E9E" w14:textId="030FA452" w:rsidR="00502ABA" w:rsidRDefault="00134B7A" w:rsidP="00502ABA">
      <w:pPr>
        <w:autoSpaceDE w:val="0"/>
        <w:autoSpaceDN w:val="0"/>
        <w:adjustRightInd w:val="0"/>
        <w:spacing w:line="360" w:lineRule="auto"/>
        <w:jc w:val="both"/>
        <w:rPr>
          <w:rStyle w:val="Hipercze"/>
          <w:rFonts w:eastAsia="SimSun-ExtB"/>
          <w:shd w:val="clear" w:color="auto" w:fill="FFFFFF"/>
        </w:rPr>
      </w:pPr>
      <w:hyperlink r:id="rId49" w:history="1">
        <w:r w:rsidR="00502ABA" w:rsidRPr="00664F58">
          <w:rPr>
            <w:rStyle w:val="Hipercze"/>
            <w:rFonts w:eastAsia="SimSun-ExtB"/>
            <w:shd w:val="clear" w:color="auto" w:fill="FFFFFF"/>
          </w:rPr>
          <w:t>http://www.kuratorium.waw.pl/pl/informacje/aktualnosci/12521,Rozwiazania-dotyczace-ksztalcenia-uczniow-ze-specjalnymi-potrzebami-edukacyjnymi.html</w:t>
        </w:r>
      </w:hyperlink>
    </w:p>
    <w:p w14:paraId="0A1F7DB6" w14:textId="77777777" w:rsidR="00CA15C9" w:rsidRPr="00664F58" w:rsidRDefault="00CA15C9" w:rsidP="00502ABA">
      <w:pPr>
        <w:autoSpaceDE w:val="0"/>
        <w:autoSpaceDN w:val="0"/>
        <w:adjustRightInd w:val="0"/>
        <w:spacing w:line="360" w:lineRule="auto"/>
        <w:jc w:val="both"/>
        <w:rPr>
          <w:rFonts w:eastAsia="SimSun-ExtB"/>
          <w:color w:val="00B0F0"/>
          <w:shd w:val="clear" w:color="auto" w:fill="FFFFFF"/>
        </w:rPr>
      </w:pPr>
    </w:p>
    <w:p w14:paraId="69D0818A" w14:textId="77777777" w:rsidR="009D1E75" w:rsidRPr="00664F58" w:rsidRDefault="009D1E75" w:rsidP="009D1E75">
      <w:pPr>
        <w:autoSpaceDE w:val="0"/>
        <w:autoSpaceDN w:val="0"/>
        <w:adjustRightInd w:val="0"/>
        <w:spacing w:line="360" w:lineRule="auto"/>
        <w:jc w:val="both"/>
        <w:rPr>
          <w:rFonts w:eastAsia="SimSun-ExtB"/>
        </w:rPr>
      </w:pPr>
      <w:r w:rsidRPr="00664F58">
        <w:rPr>
          <w:rFonts w:eastAsia="SimSun-ExtB"/>
          <w:color w:val="000000" w:themeColor="text1"/>
          <w:shd w:val="clear" w:color="auto" w:fill="FFFFFF"/>
        </w:rPr>
        <w:t xml:space="preserve">Konieczność uzyskania dodatkowego dokumentu powoduję konieczność </w:t>
      </w:r>
      <w:r w:rsidRPr="00664F58">
        <w:rPr>
          <w:rFonts w:eastAsia="SimSun-ExtB"/>
          <w:color w:val="000000" w:themeColor="text1"/>
        </w:rPr>
        <w:br/>
      </w:r>
      <w:r w:rsidRPr="00664F58">
        <w:rPr>
          <w:rFonts w:eastAsia="SimSun-ExtB"/>
          <w:color w:val="000000" w:themeColor="text1"/>
          <w:shd w:val="clear" w:color="auto" w:fill="FFFFFF"/>
        </w:rPr>
        <w:t>stawienia się rodziców i dziecka na dwóch różnych komisjach, znajdujących się najczęściej w dwóch różnych miejscach. Warto o tym pamiętać przygotowując sobie dwa komplety zaświadczeń i opinii lekarskich. Należy mieć na uwadze, że niektóre dzieci uznane za dzieci z niepełnosprawnością przez Zespół ds. Orzekania o Niepełnosprawności nie dostaną orzeczenia o potrzebie kształcenia specjalnego.</w:t>
      </w:r>
      <w:r w:rsidRPr="00664F58">
        <w:rPr>
          <w:rFonts w:eastAsia="SimSun-ExtB"/>
        </w:rPr>
        <w:t xml:space="preserve">   Pierwsze orzeczenie wydawane jest na okres przedszkolny (od około 3. roku życia dziecka). Po zakończeniu każdego kolejnego etapu edukacyjnego (przedszkole, szkoła podstawowa, ponadpodstawowa) rodzic/opiekun dziecka  musi zgłosić ponownie do poradni w celu wydania orzeczenia  obowiązującego w kolejnym etapie edukacyjnym. </w:t>
      </w:r>
      <w:r w:rsidRPr="00664F58">
        <w:rPr>
          <w:rFonts w:eastAsia="SimSun-ExtB"/>
          <w:color w:val="000000" w:themeColor="text1"/>
        </w:rPr>
        <w:t xml:space="preserve"> Do wniosku o wydanie orzeczenia należy dołączyć zaświadczenie od lekarza o występującym zaburzeniu. Jeśli dziecko ma więcej niż jedną niepełnosprawność, np. niepełnosprawność ruchową i niepełnosprawność wzrokową, należy dostarczyć zaświadczenie od lekarza o występowaniu obu zaburzeń. Jest to konieczne do wydania orzeczenia ze względu na niepełnosprawność sprzężoną</w:t>
      </w:r>
      <w:r w:rsidRPr="00664F58">
        <w:rPr>
          <w:rStyle w:val="Odwoanieprzypisudolnego"/>
          <w:rFonts w:eastAsia="SimSun-ExtB"/>
          <w:color w:val="000000" w:themeColor="text1"/>
        </w:rPr>
        <w:footnoteReference w:id="20"/>
      </w:r>
      <w:r w:rsidRPr="00664F58">
        <w:rPr>
          <w:rFonts w:eastAsia="SimSun-ExtB"/>
          <w:color w:val="000000" w:themeColor="text1"/>
        </w:rPr>
        <w:t>.</w:t>
      </w:r>
    </w:p>
    <w:p w14:paraId="7F068BC8" w14:textId="77777777" w:rsidR="009D1E75" w:rsidRPr="00664F58" w:rsidRDefault="009D1E75" w:rsidP="009D1E75">
      <w:pPr>
        <w:pStyle w:val="NormalnyWeb"/>
        <w:spacing w:before="0" w:beforeAutospacing="0" w:after="300" w:afterAutospacing="0" w:line="360" w:lineRule="auto"/>
        <w:jc w:val="both"/>
        <w:textAlignment w:val="baseline"/>
        <w:rPr>
          <w:rFonts w:eastAsia="SimSun-ExtB"/>
          <w:color w:val="000000" w:themeColor="text1"/>
        </w:rPr>
      </w:pPr>
      <w:r w:rsidRPr="00664F58">
        <w:rPr>
          <w:rFonts w:eastAsia="SimSun-ExtB"/>
          <w:noProof/>
          <w:color w:val="000000" w:themeColor="text1"/>
        </w:rPr>
        <w:lastRenderedPageBreak/>
        <w:drawing>
          <wp:inline distT="0" distB="0" distL="0" distR="0" wp14:anchorId="35CD3B42" wp14:editId="1D671F55">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392D7324" w14:textId="77777777" w:rsidR="009D1E75" w:rsidRPr="00664F58" w:rsidRDefault="009D1E75" w:rsidP="009D1E75">
      <w:pPr>
        <w:pStyle w:val="Standard"/>
        <w:spacing w:line="360" w:lineRule="auto"/>
        <w:jc w:val="both"/>
        <w:rPr>
          <w:rFonts w:eastAsia="SimSun-ExtB" w:cs="Times New Roman"/>
          <w:color w:val="000000" w:themeColor="text1"/>
        </w:rPr>
      </w:pPr>
      <w:r w:rsidRPr="00664F58">
        <w:rPr>
          <w:rFonts w:eastAsia="SimSun-ExtB" w:cs="Times New Roman"/>
          <w:color w:val="000000" w:themeColor="text1"/>
        </w:rPr>
        <w:t xml:space="preserve">Ryc. 1 Droga do uzyskania orzeczenia o potrzebie kształcenia specjalnego.  </w:t>
      </w:r>
    </w:p>
    <w:p w14:paraId="0055FA11" w14:textId="77777777" w:rsidR="008F4950" w:rsidRDefault="008F4950" w:rsidP="002B6D75">
      <w:pPr>
        <w:shd w:val="clear" w:color="auto" w:fill="FFFFFF"/>
        <w:spacing w:line="360" w:lineRule="auto"/>
        <w:jc w:val="both"/>
        <w:rPr>
          <w:rFonts w:eastAsia="SimSun-ExtB"/>
          <w:color w:val="4472C4" w:themeColor="accent1"/>
        </w:rPr>
      </w:pPr>
    </w:p>
    <w:p w14:paraId="4DB69C6A" w14:textId="44F183B1" w:rsidR="002B6D75" w:rsidRDefault="002B6D75" w:rsidP="002B6D75">
      <w:pPr>
        <w:shd w:val="clear" w:color="auto" w:fill="FFFFFF"/>
        <w:spacing w:line="360" w:lineRule="auto"/>
        <w:jc w:val="both"/>
        <w:rPr>
          <w:rFonts w:eastAsia="SimSun-ExtB"/>
          <w:color w:val="4472C4" w:themeColor="accent1"/>
        </w:rPr>
      </w:pPr>
      <w:r>
        <w:rPr>
          <w:rFonts w:eastAsia="SimSun-ExtB"/>
          <w:color w:val="4472C4" w:themeColor="accent1"/>
        </w:rPr>
        <w:t xml:space="preserve">Poradnia Psychologiczno-Pedagogiczna w Luboniu </w:t>
      </w:r>
    </w:p>
    <w:p w14:paraId="719B651F" w14:textId="77777777" w:rsidR="002B6D75" w:rsidRDefault="002B6D75" w:rsidP="002B6D75">
      <w:pPr>
        <w:shd w:val="clear" w:color="auto" w:fill="FFFFFF"/>
        <w:spacing w:line="360" w:lineRule="auto"/>
        <w:jc w:val="both"/>
        <w:rPr>
          <w:rFonts w:eastAsia="SimSun-ExtB"/>
          <w:color w:val="4472C4" w:themeColor="accent1"/>
        </w:rPr>
      </w:pPr>
      <w:r>
        <w:rPr>
          <w:rFonts w:eastAsia="SimSun-ExtB"/>
          <w:color w:val="4472C4" w:themeColor="accent1"/>
        </w:rPr>
        <w:t>Filia w Suchym Lesie</w:t>
      </w:r>
    </w:p>
    <w:p w14:paraId="71835590" w14:textId="77777777" w:rsidR="002B6D75" w:rsidRDefault="002B6D75" w:rsidP="002B6D75">
      <w:pPr>
        <w:shd w:val="clear" w:color="auto" w:fill="FFFFFF"/>
        <w:spacing w:line="360" w:lineRule="auto"/>
        <w:jc w:val="both"/>
        <w:rPr>
          <w:rFonts w:eastAsia="SimSun-ExtB"/>
          <w:color w:val="4472C4" w:themeColor="accent1"/>
        </w:rPr>
      </w:pPr>
      <w:r>
        <w:rPr>
          <w:rFonts w:eastAsia="SimSun-ExtB"/>
          <w:color w:val="4472C4" w:themeColor="accent1"/>
        </w:rPr>
        <w:t>Pl. Nowy Rynek 2</w:t>
      </w:r>
    </w:p>
    <w:p w14:paraId="56766687" w14:textId="77777777" w:rsidR="002B6D75" w:rsidRDefault="002B6D75" w:rsidP="002B6D75">
      <w:pPr>
        <w:shd w:val="clear" w:color="auto" w:fill="FFFFFF"/>
        <w:spacing w:line="360" w:lineRule="auto"/>
        <w:jc w:val="both"/>
        <w:rPr>
          <w:rFonts w:eastAsia="SimSun-ExtB"/>
          <w:color w:val="4472C4" w:themeColor="accent1"/>
        </w:rPr>
      </w:pPr>
      <w:r>
        <w:rPr>
          <w:rFonts w:eastAsia="SimSun-ExtB"/>
          <w:color w:val="4472C4" w:themeColor="accent1"/>
        </w:rPr>
        <w:t>62-002 Suchy Las</w:t>
      </w:r>
    </w:p>
    <w:p w14:paraId="17483491" w14:textId="77777777" w:rsidR="002B6D75" w:rsidRDefault="002B6D75" w:rsidP="002B6D75">
      <w:pPr>
        <w:shd w:val="clear" w:color="auto" w:fill="FFFFFF"/>
        <w:spacing w:line="360" w:lineRule="auto"/>
        <w:jc w:val="both"/>
        <w:rPr>
          <w:rFonts w:eastAsia="SimSun-ExtB"/>
          <w:color w:val="4472C4" w:themeColor="accent1"/>
        </w:rPr>
      </w:pPr>
      <w:r>
        <w:rPr>
          <w:rFonts w:eastAsia="SimSun-ExtB"/>
          <w:color w:val="4472C4" w:themeColor="accent1"/>
        </w:rPr>
        <w:t>tel. 61 8116 122</w:t>
      </w:r>
    </w:p>
    <w:p w14:paraId="48156B41" w14:textId="77777777" w:rsidR="002B6D75" w:rsidRDefault="00134B7A" w:rsidP="002B6D75">
      <w:pPr>
        <w:shd w:val="clear" w:color="auto" w:fill="FFFFFF"/>
        <w:spacing w:line="360" w:lineRule="auto"/>
        <w:jc w:val="both"/>
        <w:rPr>
          <w:rFonts w:eastAsia="SimSun-ExtB"/>
          <w:color w:val="4472C4" w:themeColor="accent1"/>
        </w:rPr>
      </w:pPr>
      <w:hyperlink r:id="rId55" w:history="1">
        <w:r w:rsidR="002B6D75" w:rsidRPr="00CE508B">
          <w:rPr>
            <w:rStyle w:val="Hipercze"/>
            <w:rFonts w:eastAsia="SimSun-ExtB"/>
          </w:rPr>
          <w:t>www.poradnie.powiat.poznan.pl</w:t>
        </w:r>
      </w:hyperlink>
    </w:p>
    <w:p w14:paraId="78C06883" w14:textId="77777777" w:rsidR="002B6D75" w:rsidRPr="00A74553" w:rsidRDefault="002B6D75" w:rsidP="002B6D75">
      <w:pPr>
        <w:shd w:val="clear" w:color="auto" w:fill="FFFFFF"/>
        <w:spacing w:line="360" w:lineRule="auto"/>
        <w:jc w:val="both"/>
        <w:rPr>
          <w:rFonts w:eastAsia="SimSun-ExtB"/>
          <w:color w:val="4472C4" w:themeColor="accent1"/>
        </w:rPr>
      </w:pPr>
      <w:r>
        <w:rPr>
          <w:rFonts w:eastAsia="SimSun-ExtB"/>
          <w:color w:val="4472C4" w:themeColor="accent1"/>
        </w:rPr>
        <w:t xml:space="preserve">e-mail: </w:t>
      </w:r>
      <w:hyperlink r:id="rId56" w:history="1">
        <w:r w:rsidRPr="00CE508B">
          <w:rPr>
            <w:rStyle w:val="Hipercze"/>
            <w:rFonts w:eastAsia="SimSun-ExtB"/>
          </w:rPr>
          <w:t>ppplubon@powiat.poznan.pl</w:t>
        </w:r>
      </w:hyperlink>
    </w:p>
    <w:p w14:paraId="46733B4C" w14:textId="77777777" w:rsidR="002B6D75" w:rsidRPr="00664F58" w:rsidRDefault="002B6D75" w:rsidP="009D1E75">
      <w:pPr>
        <w:pStyle w:val="NormalnyWeb"/>
        <w:spacing w:before="0" w:beforeAutospacing="0" w:after="0" w:afterAutospacing="0" w:line="360" w:lineRule="auto"/>
        <w:jc w:val="both"/>
        <w:textAlignment w:val="baseline"/>
        <w:rPr>
          <w:rFonts w:eastAsia="SimSun-ExtB"/>
          <w:color w:val="000000" w:themeColor="text1"/>
        </w:rPr>
      </w:pPr>
    </w:p>
    <w:p w14:paraId="0197AD11" w14:textId="77777777" w:rsidR="009D1E75" w:rsidRPr="00664F58" w:rsidRDefault="009D1E75" w:rsidP="009D1E75">
      <w:pPr>
        <w:pStyle w:val="NormalnyWeb"/>
        <w:spacing w:before="0" w:beforeAutospacing="0" w:after="0" w:afterAutospacing="0" w:line="360" w:lineRule="auto"/>
        <w:jc w:val="both"/>
        <w:textAlignment w:val="baseline"/>
        <w:rPr>
          <w:rFonts w:eastAsia="SimSun-ExtB"/>
          <w:color w:val="000000" w:themeColor="text1"/>
        </w:rPr>
      </w:pPr>
      <w:r w:rsidRPr="00664F58">
        <w:rPr>
          <w:rFonts w:eastAsia="SimSun-ExtB"/>
          <w:color w:val="000000" w:themeColor="text1"/>
        </w:rPr>
        <w:tab/>
        <w:t xml:space="preserve">Po uzyskaniu orzeczenia o potrzebie kształcenia specjalnego to rodzic/opiekun podejmuje decyzję w kwestii przekazania dokumentu do szkoły oraz wyboru najlepszej dla jego dziecka formy kształcenia. W orzeczeniu o potrzebie kształcenia specjalnego może być wymienionych kilka takich form: oddział ogólnodostępny, integracyjny lub specjalny. Mimo tych zapisów rodzic/opiekun może wybrać formę którą on preferuję.  Organ prowadzący, powołując się na zapis w orzeczeniu, nie może odmówić dziecku nauki w klasie integracyjnej i wskazać masową czy specjalną, lecz ma obowiązek zapewnić wybraną przez rodziców formę kształcenia. Jest tak nawet wtedy, gdy w orzeczeniu jest zalecana wyłącznie szkoła specjalna, a rodzic/opiekun wybiera mimo to </w:t>
      </w:r>
      <w:r w:rsidRPr="00664F58">
        <w:rPr>
          <w:rFonts w:eastAsia="SimSun-ExtB"/>
          <w:color w:val="000000" w:themeColor="text1"/>
        </w:rPr>
        <w:lastRenderedPageBreak/>
        <w:t>zwykłą szkołę rejonową.  Należy wyraźnie podkreślić, iż w przypadku gdy opiekunowie/rodzice chcą, by ich dziecko uczyło się w placówce ogólnodostępnej, to z uwagi na istnienie obowiązku szkolnego, szkoły podstawowe nie mogą odmówić przyjęcia dziecka z niepełnosprawnością, zamieszkałego w obwodzie szkoły bez względu na rodzaj niepełnosprawności. Jednocześnie szkoła ogólnodostępna do której dziecko z niepełnosprawnością uczęszcza ma obowiązek zapewnić realizację wszystkich zaleceń z orzeczenia o potrzebie kształcenia specjalnego. Szkoła nie może odmówić́ realizacji zapisów z orzeczenia, zasłaniając się brakiem funduszy/ specjalistów. W polskim systemie oświaty z szczebla centralnego do samorządu za każdym dzieckiem trafiają pieniądze a za każdym dzieckiem posiadającym orzeczenie o potrzebie kształcenia specjalnego trafiają do samorządu dodatkowe pieniądze</w:t>
      </w:r>
      <w:r w:rsidR="00B350E4" w:rsidRPr="00664F58">
        <w:rPr>
          <w:rStyle w:val="Odwoanieprzypisudolnego"/>
          <w:rFonts w:eastAsia="SimSun-ExtB"/>
          <w:color w:val="000000" w:themeColor="text1"/>
        </w:rPr>
        <w:footnoteReference w:id="21"/>
      </w:r>
      <w:r w:rsidRPr="00664F58">
        <w:rPr>
          <w:rFonts w:eastAsia="SimSun-ExtB"/>
          <w:color w:val="000000" w:themeColor="text1"/>
        </w:rPr>
        <w:t xml:space="preserve">. Środki te są przekazywane z budżetu państwa do organów prowadzących placówki edukacyjne. Od 2015 r. z subwencji na dzieci z niepełnosprawnościami nie można finansować́ ogółu wydatków oświatowych (np. pensji pracowników administracji szkolnej czy remontu szkoły na drugim końcu miasta), a środki te należy przeznaczyć konkretnie na organizację kształcenia specjalnego – zgodnie z potrzebami dzieci. </w:t>
      </w:r>
    </w:p>
    <w:p w14:paraId="37F6B3EC" w14:textId="31CAEC61" w:rsidR="003C72FC" w:rsidRDefault="009D1E75" w:rsidP="009D1E75">
      <w:pPr>
        <w:spacing w:line="360" w:lineRule="auto"/>
        <w:jc w:val="both"/>
        <w:rPr>
          <w:bCs/>
          <w:color w:val="000000" w:themeColor="text1"/>
          <w:bdr w:val="none" w:sz="0" w:space="0" w:color="auto" w:frame="1"/>
        </w:rPr>
      </w:pPr>
      <w:r w:rsidRPr="00664F58">
        <w:rPr>
          <w:bCs/>
          <w:color w:val="000000" w:themeColor="text1"/>
          <w:bdr w:val="none" w:sz="0" w:space="0" w:color="auto" w:frame="1"/>
        </w:rPr>
        <w:t>Gmina ma obowiązek zapewnić uczniom niepełnosprawnym bezpłatny transport oraz opiekę w czasie przewozu do najbliższej szkoły podstawowej, średniej, które mogą zrealizować kształcenie w formie wybranej przez rodziców</w:t>
      </w:r>
      <w:r w:rsidR="00502ABA" w:rsidRPr="00664F58">
        <w:rPr>
          <w:rStyle w:val="Odwoanieprzypisudolnego"/>
          <w:bCs/>
          <w:color w:val="000000" w:themeColor="text1"/>
          <w:bdr w:val="none" w:sz="0" w:space="0" w:color="auto" w:frame="1"/>
        </w:rPr>
        <w:footnoteReference w:id="22"/>
      </w:r>
      <w:r w:rsidRPr="00664F58">
        <w:rPr>
          <w:bCs/>
          <w:color w:val="000000" w:themeColor="text1"/>
          <w:bdr w:val="none" w:sz="0" w:space="0" w:color="auto" w:frame="1"/>
        </w:rPr>
        <w:t>. Należy pamiętać, iż orzecznictwo wskazuj</w:t>
      </w:r>
      <w:r w:rsidR="00673288" w:rsidRPr="00664F58">
        <w:rPr>
          <w:bCs/>
          <w:color w:val="000000" w:themeColor="text1"/>
          <w:bdr w:val="none" w:sz="0" w:space="0" w:color="auto" w:frame="1"/>
        </w:rPr>
        <w:t>e</w:t>
      </w:r>
      <w:r w:rsidRPr="00664F58">
        <w:rPr>
          <w:bCs/>
          <w:color w:val="000000" w:themeColor="text1"/>
          <w:bdr w:val="none" w:sz="0" w:space="0" w:color="auto" w:frame="1"/>
        </w:rPr>
        <w:t>, że obowiązek ten nie dotyczy dowozu wyłącznie do najbliższej (kryterium geograficzne) szkoły specjalnej  lecz do szkoły w której możliwe jest realizowanie programu odpowiedniego dla konkretnego dziecka (kryterium merytoryczne)</w:t>
      </w:r>
      <w:r w:rsidRPr="00664F58">
        <w:rPr>
          <w:rStyle w:val="Odwoanieprzypisudolnego"/>
          <w:rFonts w:eastAsiaTheme="majorEastAsia"/>
          <w:bCs/>
          <w:color w:val="000000" w:themeColor="text1"/>
          <w:bdr w:val="none" w:sz="0" w:space="0" w:color="auto" w:frame="1"/>
        </w:rPr>
        <w:footnoteReference w:id="23"/>
      </w:r>
      <w:r w:rsidRPr="00664F58">
        <w:rPr>
          <w:bCs/>
          <w:color w:val="000000" w:themeColor="text1"/>
          <w:bdr w:val="none" w:sz="0" w:space="0" w:color="auto" w:frame="1"/>
        </w:rPr>
        <w:t>.</w:t>
      </w:r>
    </w:p>
    <w:p w14:paraId="0902D594" w14:textId="77777777" w:rsidR="00900F2D" w:rsidRDefault="009C31CB" w:rsidP="00416960">
      <w:pPr>
        <w:spacing w:before="120" w:after="72" w:line="360" w:lineRule="auto"/>
        <w:jc w:val="both"/>
        <w:outlineLvl w:val="2"/>
      </w:pPr>
      <w:r>
        <w:rPr>
          <w:bCs/>
          <w:color w:val="000000" w:themeColor="text1"/>
          <w:bdr w:val="none" w:sz="0" w:space="0" w:color="auto" w:frame="1"/>
        </w:rPr>
        <w:t xml:space="preserve">Zgodnie z Zarządzeniem </w:t>
      </w:r>
      <w:r w:rsidRPr="0074515E">
        <w:t xml:space="preserve">Nr </w:t>
      </w:r>
      <w:r>
        <w:t xml:space="preserve">228/2019 Wójta Gminy Suchy Las z dnia </w:t>
      </w:r>
      <w:r w:rsidR="00416960">
        <w:t>18 grudnia 2019 roku gmina zapewnia uczniom niepełnosprawnym bezpłatny transport i opiekę w czasie przewozu do placówki oświatowej lub zwrot kosztów przejazdu ucznia i opiekuna, jeżeli dowożenie i opiekę zapewniają rodzice, opiekunowie lub opiekun prawny.</w:t>
      </w:r>
    </w:p>
    <w:p w14:paraId="7D62E759" w14:textId="10C91EB9" w:rsidR="0021327A" w:rsidRPr="00B3652F" w:rsidRDefault="00416960" w:rsidP="00B3652F">
      <w:pPr>
        <w:spacing w:before="120" w:after="72" w:line="360" w:lineRule="auto"/>
        <w:jc w:val="both"/>
        <w:outlineLvl w:val="2"/>
      </w:pPr>
      <w:r>
        <w:lastRenderedPageBreak/>
        <w:t xml:space="preserve"> Wniosek</w:t>
      </w:r>
      <w:r w:rsidR="00900F2D">
        <w:t xml:space="preserve"> o dowóz dziecka niepełnosprawnego dostępny jest w Biurze Obsługi Interesanta oraz na stronie internetowej gminy. </w:t>
      </w:r>
      <w:r w:rsidR="005F44FD">
        <w:t>Wniosek składa</w:t>
      </w:r>
      <w:r>
        <w:t xml:space="preserve"> się w Urzędzie Gminy Suchy Las do dnia 31 lipca każdego roku</w:t>
      </w:r>
      <w:r w:rsidR="00900F2D">
        <w:t xml:space="preserve">. </w:t>
      </w:r>
    </w:p>
    <w:p w14:paraId="1B574572" w14:textId="1BFE1471" w:rsidR="003C72FC" w:rsidRPr="003C72FC" w:rsidRDefault="003C72FC" w:rsidP="009D1E75">
      <w:pPr>
        <w:spacing w:line="360" w:lineRule="auto"/>
        <w:jc w:val="both"/>
        <w:rPr>
          <w:bCs/>
          <w:color w:val="4472C4" w:themeColor="accent1"/>
          <w:bdr w:val="none" w:sz="0" w:space="0" w:color="auto" w:frame="1"/>
        </w:rPr>
      </w:pPr>
      <w:r w:rsidRPr="003C72FC">
        <w:rPr>
          <w:bCs/>
          <w:color w:val="4472C4" w:themeColor="accent1"/>
          <w:bdr w:val="none" w:sz="0" w:space="0" w:color="auto" w:frame="1"/>
        </w:rPr>
        <w:t xml:space="preserve">Gmina Suchy Las </w:t>
      </w:r>
    </w:p>
    <w:p w14:paraId="157F209C" w14:textId="312A84B8" w:rsidR="003C72FC" w:rsidRPr="003C72FC" w:rsidRDefault="003C72FC" w:rsidP="009D1E75">
      <w:pPr>
        <w:spacing w:line="360" w:lineRule="auto"/>
        <w:jc w:val="both"/>
        <w:rPr>
          <w:bCs/>
          <w:color w:val="4472C4" w:themeColor="accent1"/>
          <w:bdr w:val="none" w:sz="0" w:space="0" w:color="auto" w:frame="1"/>
        </w:rPr>
      </w:pPr>
      <w:r w:rsidRPr="003C72FC">
        <w:rPr>
          <w:bCs/>
          <w:color w:val="4472C4" w:themeColor="accent1"/>
          <w:bdr w:val="none" w:sz="0" w:space="0" w:color="auto" w:frame="1"/>
        </w:rPr>
        <w:t>Referat Oświaty i Sportu</w:t>
      </w:r>
    </w:p>
    <w:p w14:paraId="47324F00" w14:textId="603A24D0" w:rsidR="003C72FC" w:rsidRPr="003C72FC" w:rsidRDefault="003C72FC" w:rsidP="009D1E75">
      <w:pPr>
        <w:spacing w:line="360" w:lineRule="auto"/>
        <w:jc w:val="both"/>
        <w:rPr>
          <w:bCs/>
          <w:color w:val="4472C4" w:themeColor="accent1"/>
          <w:bdr w:val="none" w:sz="0" w:space="0" w:color="auto" w:frame="1"/>
        </w:rPr>
      </w:pPr>
      <w:r w:rsidRPr="003C72FC">
        <w:rPr>
          <w:bCs/>
          <w:color w:val="4472C4" w:themeColor="accent1"/>
          <w:bdr w:val="none" w:sz="0" w:space="0" w:color="auto" w:frame="1"/>
        </w:rPr>
        <w:t>ul. Szkolna 7</w:t>
      </w:r>
    </w:p>
    <w:p w14:paraId="31A335BA" w14:textId="4180B196" w:rsidR="003C72FC" w:rsidRPr="003C72FC" w:rsidRDefault="003C72FC" w:rsidP="009D1E75">
      <w:pPr>
        <w:spacing w:line="360" w:lineRule="auto"/>
        <w:jc w:val="both"/>
        <w:rPr>
          <w:bCs/>
          <w:color w:val="4472C4" w:themeColor="accent1"/>
          <w:bdr w:val="none" w:sz="0" w:space="0" w:color="auto" w:frame="1"/>
        </w:rPr>
      </w:pPr>
      <w:r w:rsidRPr="003C72FC">
        <w:rPr>
          <w:bCs/>
          <w:color w:val="4472C4" w:themeColor="accent1"/>
          <w:bdr w:val="none" w:sz="0" w:space="0" w:color="auto" w:frame="1"/>
        </w:rPr>
        <w:t>62-002 Suchy Las</w:t>
      </w:r>
    </w:p>
    <w:p w14:paraId="0129B138" w14:textId="4466BDBC" w:rsidR="003C72FC" w:rsidRDefault="00134B7A" w:rsidP="009D1E75">
      <w:pPr>
        <w:spacing w:line="360" w:lineRule="auto"/>
        <w:jc w:val="both"/>
        <w:rPr>
          <w:bCs/>
          <w:color w:val="4472C4" w:themeColor="accent1"/>
          <w:bdr w:val="none" w:sz="0" w:space="0" w:color="auto" w:frame="1"/>
        </w:rPr>
      </w:pPr>
      <w:hyperlink r:id="rId57" w:history="1">
        <w:r w:rsidR="009C31CB" w:rsidRPr="0083080B">
          <w:rPr>
            <w:rStyle w:val="Hipercze"/>
            <w:bCs/>
            <w:bdr w:val="none" w:sz="0" w:space="0" w:color="auto" w:frame="1"/>
          </w:rPr>
          <w:t>ug@suchylas.pl</w:t>
        </w:r>
      </w:hyperlink>
    </w:p>
    <w:p w14:paraId="57C75135" w14:textId="746069E2" w:rsidR="009C31CB" w:rsidRPr="003C72FC" w:rsidRDefault="009C31CB" w:rsidP="009D1E75">
      <w:pPr>
        <w:spacing w:line="360" w:lineRule="auto"/>
        <w:jc w:val="both"/>
        <w:rPr>
          <w:bCs/>
          <w:color w:val="4472C4" w:themeColor="accent1"/>
          <w:bdr w:val="none" w:sz="0" w:space="0" w:color="auto" w:frame="1"/>
        </w:rPr>
      </w:pPr>
      <w:r w:rsidRPr="009C31CB">
        <w:rPr>
          <w:bCs/>
          <w:color w:val="4472C4" w:themeColor="accent1"/>
          <w:bdr w:val="none" w:sz="0" w:space="0" w:color="auto" w:frame="1"/>
        </w:rPr>
        <w:t>https://www.suchylas.pl/dla-mieszkancow/oswiata/dowoz-dzieci-niepelnosprawnych/</w:t>
      </w:r>
    </w:p>
    <w:p w14:paraId="555AAA6F" w14:textId="77777777" w:rsidR="003C72FC" w:rsidRPr="00664F58" w:rsidRDefault="003C72FC" w:rsidP="009D1E75">
      <w:pPr>
        <w:spacing w:line="360" w:lineRule="auto"/>
        <w:jc w:val="both"/>
        <w:rPr>
          <w:bCs/>
          <w:color w:val="000000" w:themeColor="text1"/>
          <w:bdr w:val="none" w:sz="0" w:space="0" w:color="auto" w:frame="1"/>
        </w:rPr>
      </w:pPr>
    </w:p>
    <w:p w14:paraId="131D74C9" w14:textId="77777777" w:rsidR="009D1E75" w:rsidRPr="00664F58" w:rsidRDefault="00134B7A" w:rsidP="009D1E75">
      <w:pPr>
        <w:pStyle w:val="NormalnyWeb"/>
        <w:spacing w:before="0" w:beforeAutospacing="0" w:after="0" w:afterAutospacing="0" w:line="360" w:lineRule="auto"/>
        <w:jc w:val="both"/>
        <w:textAlignment w:val="baseline"/>
        <w:rPr>
          <w:rFonts w:eastAsia="SimSun-ExtB"/>
          <w:color w:val="000000" w:themeColor="text1"/>
        </w:rPr>
      </w:pPr>
      <w:hyperlink r:id="rId58" w:history="1">
        <w:r w:rsidR="00502ABA" w:rsidRPr="00664F58">
          <w:rPr>
            <w:rStyle w:val="Hipercze"/>
            <w:rFonts w:eastAsia="SimSun-ExtB"/>
          </w:rPr>
          <w:t>https://www.rpo.gov.pl/pl/content/MEN-odpowiada-RPO-w-spr-dowozu-dzieci-z-niepelnosprawnosciami-do-szkol</w:t>
        </w:r>
      </w:hyperlink>
    </w:p>
    <w:p w14:paraId="6C15F72B" w14:textId="77777777" w:rsidR="00502ABA" w:rsidRPr="00664F58" w:rsidRDefault="00134B7A" w:rsidP="009D1E75">
      <w:pPr>
        <w:pStyle w:val="NormalnyWeb"/>
        <w:spacing w:before="0" w:beforeAutospacing="0" w:after="0" w:afterAutospacing="0" w:line="360" w:lineRule="auto"/>
        <w:jc w:val="both"/>
        <w:textAlignment w:val="baseline"/>
        <w:rPr>
          <w:rFonts w:eastAsia="SimSun-ExtB"/>
          <w:color w:val="000000" w:themeColor="text1"/>
        </w:rPr>
      </w:pPr>
      <w:hyperlink r:id="rId59" w:history="1">
        <w:r w:rsidR="00502ABA" w:rsidRPr="00664F58">
          <w:rPr>
            <w:rStyle w:val="Hipercze"/>
            <w:rFonts w:eastAsia="SimSun-ExtB"/>
          </w:rPr>
          <w:t>https://www.gov.pl/web/edukacja/dowoz-uczniow-niepelnosprawnych-do-szkol-i-osrodkow</w:t>
        </w:r>
      </w:hyperlink>
    </w:p>
    <w:p w14:paraId="21B816A6" w14:textId="77777777" w:rsidR="00502ABA" w:rsidRPr="00664F58" w:rsidRDefault="00502ABA" w:rsidP="009D1E75">
      <w:pPr>
        <w:pStyle w:val="NormalnyWeb"/>
        <w:spacing w:before="0" w:beforeAutospacing="0" w:after="0" w:afterAutospacing="0" w:line="360" w:lineRule="auto"/>
        <w:jc w:val="both"/>
        <w:textAlignment w:val="baseline"/>
        <w:rPr>
          <w:rFonts w:eastAsia="SimSun-ExtB"/>
          <w:color w:val="000000" w:themeColor="text1"/>
        </w:rPr>
      </w:pPr>
    </w:p>
    <w:p w14:paraId="2E4992AE" w14:textId="77777777" w:rsidR="009D1E75" w:rsidRPr="00664F58" w:rsidRDefault="009D1E75" w:rsidP="00226B94">
      <w:pPr>
        <w:pStyle w:val="NormalnyWeb"/>
        <w:numPr>
          <w:ilvl w:val="0"/>
          <w:numId w:val="24"/>
        </w:numPr>
        <w:spacing w:before="0" w:beforeAutospacing="0" w:after="0" w:afterAutospacing="0" w:line="360" w:lineRule="auto"/>
        <w:jc w:val="both"/>
        <w:textAlignment w:val="baseline"/>
        <w:rPr>
          <w:rFonts w:eastAsia="SimSun-ExtB"/>
          <w:b/>
          <w:color w:val="000000" w:themeColor="text1"/>
        </w:rPr>
      </w:pPr>
      <w:r w:rsidRPr="00664F58">
        <w:rPr>
          <w:rFonts w:eastAsia="SimSun-ExtB"/>
          <w:b/>
          <w:color w:val="000000" w:themeColor="text1"/>
        </w:rPr>
        <w:t xml:space="preserve">PRZEDSZKOLA </w:t>
      </w:r>
    </w:p>
    <w:p w14:paraId="578CF5C6" w14:textId="77777777" w:rsidR="004D5189" w:rsidRPr="00664F58" w:rsidRDefault="004D5189" w:rsidP="004D5189">
      <w:pPr>
        <w:pStyle w:val="NormalnyWeb"/>
        <w:spacing w:before="0" w:beforeAutospacing="0" w:after="0" w:afterAutospacing="0" w:line="360" w:lineRule="auto"/>
        <w:ind w:left="720"/>
        <w:jc w:val="both"/>
        <w:textAlignment w:val="baseline"/>
        <w:rPr>
          <w:rFonts w:eastAsia="SimSun-ExtB"/>
          <w:b/>
          <w:color w:val="000000" w:themeColor="text1"/>
        </w:rPr>
      </w:pPr>
    </w:p>
    <w:p w14:paraId="55BDA198" w14:textId="77777777" w:rsidR="009D1E75" w:rsidRPr="00664F58" w:rsidRDefault="009D1E75" w:rsidP="009D1E75">
      <w:pPr>
        <w:spacing w:line="360" w:lineRule="auto"/>
        <w:jc w:val="both"/>
        <w:rPr>
          <w:rFonts w:eastAsia="SimSun-ExtB"/>
          <w:color w:val="000000" w:themeColor="text1"/>
        </w:rPr>
      </w:pPr>
      <w:r w:rsidRPr="00664F58">
        <w:rPr>
          <w:rFonts w:eastAsia="SimSun-ExtB"/>
          <w:color w:val="000000" w:themeColor="text1"/>
        </w:rPr>
        <w:t>Gmina/miasto ma obowiązek zapewnić dziecku z orzeczeniem o potrzebie kształcenia specjalnego miejsce w przedszkolu. Jeżeli dziecko nie dostanie się do przedszkola w pierwszym etapie rekrutacji, rodzice powinni złożyć odwołanie. Decyzja o przyjęciu lub nieprzyjęciu dziecka jest decyzją administracyjną, jeżeli odwołanie nie przyniesie skutku, rodzicom/opiekunom przysługuje prawo złożenia skargi na wynik postępowania rekrutacyjnego do Wojewódzkiego Sądu Administracyjnego. W tym samym czasie należy wnioskować do gminy o zapewnienie dziecku odpowiedniej formy kształcenia. Obowiązek gminy w tej kwestii jest zapisany wprost w Ustawie o systemie oświaty</w:t>
      </w:r>
      <w:r w:rsidRPr="00664F58">
        <w:rPr>
          <w:rStyle w:val="Odwoanieprzypisudolnego"/>
          <w:rFonts w:eastAsia="SimSun-ExtB"/>
          <w:color w:val="000000" w:themeColor="text1"/>
        </w:rPr>
        <w:footnoteReference w:id="24"/>
      </w:r>
      <w:r w:rsidRPr="00664F58">
        <w:rPr>
          <w:rFonts w:eastAsia="SimSun-ExtB"/>
          <w:color w:val="000000" w:themeColor="text1"/>
        </w:rPr>
        <w:t>.</w:t>
      </w:r>
    </w:p>
    <w:p w14:paraId="66ED16F0" w14:textId="77777777" w:rsidR="009D1E75" w:rsidRPr="00664F58" w:rsidRDefault="009D1E75" w:rsidP="009D1E75">
      <w:pPr>
        <w:spacing w:line="360" w:lineRule="auto"/>
        <w:jc w:val="both"/>
        <w:rPr>
          <w:rFonts w:eastAsia="SimSun-ExtB"/>
          <w:color w:val="000000" w:themeColor="text1"/>
        </w:rPr>
      </w:pPr>
      <w:r w:rsidRPr="00664F58">
        <w:rPr>
          <w:rFonts w:eastAsia="SimSun-ExtB"/>
          <w:color w:val="000000" w:themeColor="text1"/>
        </w:rPr>
        <w:t>Dodatkowo podkreślono pierwszeństwo dzieci z niepełnosprawnością w rekrutacji do przedszkoli ogólnodostępnych. Do przedszkola w pierwszej kolejności przyjmuje się:</w:t>
      </w:r>
    </w:p>
    <w:p w14:paraId="3095E369" w14:textId="77777777" w:rsidR="009D1E75" w:rsidRPr="00664F58" w:rsidRDefault="009D1E75" w:rsidP="00226B94">
      <w:pPr>
        <w:pStyle w:val="Akapitzlist"/>
        <w:numPr>
          <w:ilvl w:val="0"/>
          <w:numId w:val="18"/>
        </w:numPr>
        <w:spacing w:after="0" w:line="360" w:lineRule="auto"/>
        <w:jc w:val="both"/>
        <w:rPr>
          <w:rFonts w:eastAsia="SimSun-ExtB"/>
          <w:color w:val="000000" w:themeColor="text1"/>
        </w:rPr>
      </w:pPr>
      <w:r w:rsidRPr="00664F58">
        <w:rPr>
          <w:rFonts w:eastAsia="SimSun-ExtB"/>
          <w:color w:val="000000" w:themeColor="text1"/>
        </w:rPr>
        <w:t>dzieci z niepełnosprawnością mieszkające na terenie danej gminy,</w:t>
      </w:r>
    </w:p>
    <w:p w14:paraId="0141EE0B" w14:textId="77777777" w:rsidR="009D1E75" w:rsidRPr="00664F58" w:rsidRDefault="009D1E75" w:rsidP="00226B94">
      <w:pPr>
        <w:pStyle w:val="Akapitzlist"/>
        <w:numPr>
          <w:ilvl w:val="0"/>
          <w:numId w:val="18"/>
        </w:numPr>
        <w:spacing w:after="0" w:line="360" w:lineRule="auto"/>
        <w:jc w:val="both"/>
        <w:rPr>
          <w:rFonts w:eastAsia="SimSun-ExtB"/>
          <w:color w:val="000000" w:themeColor="text1"/>
        </w:rPr>
      </w:pPr>
      <w:r w:rsidRPr="00664F58">
        <w:rPr>
          <w:rFonts w:eastAsia="SimSun-ExtB"/>
          <w:color w:val="000000" w:themeColor="text1"/>
        </w:rPr>
        <w:t>mające rodzica lub rodzeństwo z niepełnosprawnością,</w:t>
      </w:r>
    </w:p>
    <w:p w14:paraId="5955C6A1" w14:textId="77777777" w:rsidR="009D1E75" w:rsidRPr="00664F58" w:rsidRDefault="009D1E75" w:rsidP="009D1E75">
      <w:pPr>
        <w:spacing w:line="360" w:lineRule="auto"/>
        <w:jc w:val="both"/>
        <w:rPr>
          <w:rFonts w:eastAsia="SimSun-ExtB"/>
          <w:color w:val="000000" w:themeColor="text1"/>
        </w:rPr>
      </w:pPr>
      <w:r w:rsidRPr="00664F58">
        <w:rPr>
          <w:rFonts w:eastAsia="SimSun-ExtB"/>
          <w:color w:val="000000" w:themeColor="text1"/>
        </w:rPr>
        <w:lastRenderedPageBreak/>
        <w:t>Należy jednak pamiętać, że podstawowym kryterium w postępowaniu rekrutacyjnym  jest zamieszkanie w gminie, która prowadzi placówkę. Jeżeli rodzic chce posłać dziecko do przedszkola w gminie, w której nie mieszka, to mimo niepełnosprawności jego podanie będzie rozpatrywane na końcu, jeżeli zostaną miejsca. W przypadku rekrutacji do przedszkola specjalnego niezbędne jest orzeczenie o potrzebie kształcenia specjalnego.</w:t>
      </w:r>
    </w:p>
    <w:p w14:paraId="4836A540" w14:textId="72744973" w:rsidR="009D1E75" w:rsidRDefault="009D1E75" w:rsidP="009D1E75">
      <w:pPr>
        <w:pStyle w:val="Standard"/>
        <w:spacing w:line="360" w:lineRule="auto"/>
        <w:jc w:val="both"/>
        <w:rPr>
          <w:rFonts w:eastAsia="SimSun-ExtB" w:cs="Times New Roman"/>
          <w:color w:val="FF0000"/>
        </w:rPr>
      </w:pPr>
    </w:p>
    <w:p w14:paraId="7232BAE8" w14:textId="0B4361BF" w:rsidR="003C72FC" w:rsidRDefault="003C72FC" w:rsidP="009D1E75">
      <w:pPr>
        <w:pStyle w:val="Standard"/>
        <w:spacing w:line="360" w:lineRule="auto"/>
        <w:jc w:val="both"/>
        <w:rPr>
          <w:rFonts w:eastAsia="SimSun-ExtB" w:cs="Times New Roman"/>
        </w:rPr>
      </w:pPr>
      <w:r>
        <w:rPr>
          <w:rFonts w:eastAsia="SimSun-ExtB" w:cs="Times New Roman"/>
        </w:rPr>
        <w:t xml:space="preserve">Na terenie gminy Suchy Las </w:t>
      </w:r>
      <w:r w:rsidR="000F580A">
        <w:rPr>
          <w:rFonts w:eastAsia="SimSun-ExtB" w:cs="Times New Roman"/>
        </w:rPr>
        <w:t xml:space="preserve">funkcjonuje 12 przedszkoli, z których 4 prowadzone są przez Gminę Suchy Las, a 10 prowadzonych jest przez inny podmiot niż gmina. </w:t>
      </w:r>
    </w:p>
    <w:p w14:paraId="26F957D8" w14:textId="4DB65E8B" w:rsidR="000F580A" w:rsidRDefault="000F580A" w:rsidP="009D1E75">
      <w:pPr>
        <w:pStyle w:val="Standard"/>
        <w:spacing w:line="360" w:lineRule="auto"/>
        <w:jc w:val="both"/>
        <w:rPr>
          <w:rFonts w:eastAsia="SimSun-ExtB" w:cs="Times New Roman"/>
        </w:rPr>
      </w:pPr>
      <w:r>
        <w:rPr>
          <w:rFonts w:eastAsia="SimSun-ExtB" w:cs="Times New Roman"/>
        </w:rPr>
        <w:t xml:space="preserve">Przedszkola gminne to: </w:t>
      </w:r>
    </w:p>
    <w:p w14:paraId="45D44D80" w14:textId="77777777" w:rsidR="000F580A" w:rsidRPr="00836D66" w:rsidRDefault="000F580A" w:rsidP="000F580A">
      <w:pPr>
        <w:spacing w:before="240" w:after="240"/>
        <w:outlineLvl w:val="1"/>
        <w:rPr>
          <w:b/>
          <w:bCs/>
          <w:sz w:val="28"/>
          <w:szCs w:val="28"/>
        </w:rPr>
      </w:pPr>
      <w:r w:rsidRPr="00836D66">
        <w:rPr>
          <w:b/>
          <w:bCs/>
          <w:sz w:val="28"/>
          <w:szCs w:val="28"/>
        </w:rPr>
        <w:t>Przedszkola w Biedrusku</w:t>
      </w:r>
    </w:p>
    <w:p w14:paraId="7CADF7AB" w14:textId="77777777" w:rsidR="000F580A" w:rsidRPr="00836D66" w:rsidRDefault="000F580A" w:rsidP="000F580A">
      <w:pPr>
        <w:spacing w:before="240" w:after="240"/>
        <w:outlineLvl w:val="2"/>
        <w:rPr>
          <w:b/>
          <w:bCs/>
          <w:sz w:val="28"/>
          <w:szCs w:val="28"/>
        </w:rPr>
      </w:pPr>
      <w:r w:rsidRPr="00836D66">
        <w:rPr>
          <w:b/>
          <w:bCs/>
          <w:sz w:val="28"/>
          <w:szCs w:val="28"/>
        </w:rPr>
        <w:t>Przedszkole w Zespole Szkół im. 7 Pułku Strzelców Konnych Wlkp. w Biedrusku</w:t>
      </w:r>
    </w:p>
    <w:p w14:paraId="390368F6" w14:textId="77777777" w:rsidR="000F580A" w:rsidRDefault="000F580A" w:rsidP="000F580A">
      <w:pPr>
        <w:spacing w:before="312" w:after="312"/>
      </w:pPr>
      <w:r>
        <w:t>ul. Ametystowa 2</w:t>
      </w:r>
      <w:r>
        <w:br/>
        <w:t>Biedrusko 62-003</w:t>
      </w:r>
      <w:r>
        <w:br/>
        <w:t>tel. 606 561 868</w:t>
      </w:r>
      <w:r>
        <w:br/>
        <w:t>e-mail: </w:t>
      </w:r>
      <w:hyperlink r:id="rId60" w:history="1">
        <w:r>
          <w:rPr>
            <w:rStyle w:val="Hipercze"/>
            <w:color w:val="004461"/>
          </w:rPr>
          <w:t>przedszkole.81@wp.pl</w:t>
        </w:r>
      </w:hyperlink>
      <w:r>
        <w:br/>
        <w:t>www: </w:t>
      </w:r>
      <w:hyperlink w:history="1">
        <w:r>
          <w:rPr>
            <w:color w:val="004461"/>
            <w:u w:val="single"/>
          </w:rPr>
          <w:t>przedszkolewbiedrusku.eprzedszkola.pl</w:t>
        </w:r>
      </w:hyperlink>
    </w:p>
    <w:p w14:paraId="52DE795C" w14:textId="77777777" w:rsidR="000F580A" w:rsidRPr="00836D66" w:rsidRDefault="000F580A" w:rsidP="000F580A">
      <w:pPr>
        <w:spacing w:before="240" w:after="240"/>
        <w:outlineLvl w:val="1"/>
        <w:rPr>
          <w:b/>
          <w:bCs/>
          <w:sz w:val="28"/>
          <w:szCs w:val="28"/>
        </w:rPr>
      </w:pPr>
      <w:r w:rsidRPr="00836D66">
        <w:rPr>
          <w:b/>
          <w:bCs/>
          <w:sz w:val="28"/>
          <w:szCs w:val="28"/>
        </w:rPr>
        <w:t>Przedszkola w Chludowie</w:t>
      </w:r>
    </w:p>
    <w:p w14:paraId="3BE2B004" w14:textId="77777777" w:rsidR="000F580A" w:rsidRPr="00836D66" w:rsidRDefault="000F580A" w:rsidP="000F580A">
      <w:pPr>
        <w:spacing w:before="240" w:after="240"/>
        <w:outlineLvl w:val="2"/>
        <w:rPr>
          <w:b/>
          <w:bCs/>
          <w:sz w:val="28"/>
          <w:szCs w:val="28"/>
        </w:rPr>
      </w:pPr>
      <w:r w:rsidRPr="00836D66">
        <w:rPr>
          <w:b/>
          <w:bCs/>
          <w:sz w:val="28"/>
          <w:szCs w:val="28"/>
        </w:rPr>
        <w:t>Przedszkole w Chludowie w Zespole Szkół im. o. M. Żelazka w Chludowie</w:t>
      </w:r>
    </w:p>
    <w:p w14:paraId="02874B05" w14:textId="77777777" w:rsidR="000F580A" w:rsidRDefault="000F580A" w:rsidP="000F580A">
      <w:pPr>
        <w:spacing w:before="312" w:after="312"/>
      </w:pPr>
      <w:r>
        <w:t>ul. Kościelna 12</w:t>
      </w:r>
      <w:r>
        <w:br/>
        <w:t>62-001 Chludowo</w:t>
      </w:r>
      <w:r>
        <w:br/>
        <w:t>tel. 61 25 00 330</w:t>
      </w:r>
      <w:r>
        <w:rPr>
          <w:b/>
          <w:bCs/>
        </w:rPr>
        <w:t> </w:t>
      </w:r>
      <w:r>
        <w:br/>
        <w:t>www: </w:t>
      </w:r>
      <w:hyperlink r:id="rId61" w:history="1">
        <w:r>
          <w:rPr>
            <w:rStyle w:val="Hipercze"/>
            <w:color w:val="004461"/>
          </w:rPr>
          <w:t>chludowo.pl/</w:t>
        </w:r>
        <w:proofErr w:type="spellStart"/>
        <w:r>
          <w:rPr>
            <w:rStyle w:val="Hipercze"/>
            <w:color w:val="004461"/>
          </w:rPr>
          <w:t>chludowo</w:t>
        </w:r>
        <w:proofErr w:type="spellEnd"/>
        <w:r>
          <w:rPr>
            <w:rStyle w:val="Hipercze"/>
            <w:color w:val="004461"/>
          </w:rPr>
          <w:t>-przedszkole/</w:t>
        </w:r>
      </w:hyperlink>
    </w:p>
    <w:p w14:paraId="1B55AFD2" w14:textId="77777777" w:rsidR="000F580A" w:rsidRPr="00836D66" w:rsidRDefault="000F580A" w:rsidP="000F580A">
      <w:pPr>
        <w:spacing w:before="240" w:after="240"/>
        <w:outlineLvl w:val="1"/>
        <w:rPr>
          <w:b/>
          <w:bCs/>
          <w:sz w:val="28"/>
          <w:szCs w:val="28"/>
        </w:rPr>
      </w:pPr>
      <w:r w:rsidRPr="00836D66">
        <w:rPr>
          <w:b/>
          <w:bCs/>
          <w:sz w:val="28"/>
          <w:szCs w:val="28"/>
        </w:rPr>
        <w:t>Przedszkola w Golęczewie</w:t>
      </w:r>
    </w:p>
    <w:p w14:paraId="4146DD30" w14:textId="77777777" w:rsidR="000F580A" w:rsidRPr="00836D66" w:rsidRDefault="000F580A" w:rsidP="000F580A">
      <w:pPr>
        <w:spacing w:before="240" w:after="240"/>
        <w:outlineLvl w:val="2"/>
        <w:rPr>
          <w:b/>
          <w:bCs/>
          <w:sz w:val="28"/>
          <w:szCs w:val="28"/>
        </w:rPr>
      </w:pPr>
      <w:r w:rsidRPr="00836D66">
        <w:rPr>
          <w:b/>
          <w:bCs/>
          <w:sz w:val="28"/>
          <w:szCs w:val="28"/>
        </w:rPr>
        <w:t>Przedszkole w Golęczewie w Zespole Szkół im. o. M. Żelazka w Chludowie</w:t>
      </w:r>
    </w:p>
    <w:p w14:paraId="274E4690" w14:textId="2B004135" w:rsidR="000F580A" w:rsidRDefault="000F580A" w:rsidP="000F580A">
      <w:pPr>
        <w:spacing w:before="312" w:after="312"/>
        <w:rPr>
          <w:rStyle w:val="Hipercze"/>
          <w:color w:val="004461"/>
        </w:rPr>
      </w:pPr>
      <w:r>
        <w:t>ul. Dworcowa 59</w:t>
      </w:r>
      <w:r>
        <w:br/>
        <w:t>62-001 Golęczewo</w:t>
      </w:r>
      <w:r>
        <w:br/>
        <w:t>tel. 61 25 00 305</w:t>
      </w:r>
      <w:r>
        <w:br/>
        <w:t>www: </w:t>
      </w:r>
      <w:hyperlink r:id="rId62" w:history="1">
        <w:r>
          <w:rPr>
            <w:rStyle w:val="Hipercze"/>
            <w:color w:val="004461"/>
          </w:rPr>
          <w:t>chludowo.pl/</w:t>
        </w:r>
        <w:proofErr w:type="spellStart"/>
        <w:r>
          <w:rPr>
            <w:rStyle w:val="Hipercze"/>
            <w:color w:val="004461"/>
          </w:rPr>
          <w:t>goleczewo</w:t>
        </w:r>
        <w:proofErr w:type="spellEnd"/>
        <w:r>
          <w:rPr>
            <w:rStyle w:val="Hipercze"/>
            <w:color w:val="004461"/>
          </w:rPr>
          <w:t>-przedszkole/</w:t>
        </w:r>
      </w:hyperlink>
    </w:p>
    <w:p w14:paraId="43D24C38" w14:textId="77777777" w:rsidR="00C1748A" w:rsidRDefault="00C1748A" w:rsidP="000F580A">
      <w:pPr>
        <w:spacing w:before="312" w:after="312"/>
      </w:pPr>
    </w:p>
    <w:p w14:paraId="609170AB" w14:textId="77777777" w:rsidR="000F580A" w:rsidRPr="00836D66" w:rsidRDefault="000F580A" w:rsidP="000F580A">
      <w:pPr>
        <w:spacing w:before="240" w:after="240"/>
        <w:outlineLvl w:val="1"/>
        <w:rPr>
          <w:b/>
          <w:bCs/>
          <w:sz w:val="28"/>
          <w:szCs w:val="28"/>
        </w:rPr>
      </w:pPr>
      <w:bookmarkStart w:id="3" w:name="_Hlk83020789"/>
      <w:r w:rsidRPr="00836D66">
        <w:rPr>
          <w:b/>
          <w:bCs/>
          <w:sz w:val="28"/>
          <w:szCs w:val="28"/>
        </w:rPr>
        <w:lastRenderedPageBreak/>
        <w:t>Przedszkola w Suchym Lesie</w:t>
      </w:r>
    </w:p>
    <w:bookmarkEnd w:id="3"/>
    <w:p w14:paraId="469C442F" w14:textId="77777777" w:rsidR="000F580A" w:rsidRDefault="000F580A" w:rsidP="000F580A">
      <w:pPr>
        <w:spacing w:before="240" w:after="240"/>
        <w:outlineLvl w:val="2"/>
        <w:rPr>
          <w:rFonts w:ascii="inherit" w:hAnsi="inherit"/>
          <w:b/>
          <w:bCs/>
          <w:sz w:val="26"/>
          <w:szCs w:val="26"/>
        </w:rPr>
      </w:pPr>
      <w:r w:rsidRPr="00836D66">
        <w:rPr>
          <w:b/>
          <w:bCs/>
          <w:sz w:val="28"/>
          <w:szCs w:val="28"/>
        </w:rPr>
        <w:t>Przedszkole “Leśnych Ludków” w Suchym Lesie</w:t>
      </w:r>
    </w:p>
    <w:p w14:paraId="50DD6205" w14:textId="4221B06D" w:rsidR="00822A24" w:rsidRDefault="000F580A" w:rsidP="000F580A">
      <w:pPr>
        <w:spacing w:before="312" w:after="312"/>
      </w:pPr>
      <w:r>
        <w:t>ul. Promienista 33</w:t>
      </w:r>
      <w:r>
        <w:br/>
        <w:t>62-002 Suchy Las</w:t>
      </w:r>
      <w:r>
        <w:br/>
        <w:t>tel. 61 8125 300</w:t>
      </w:r>
      <w:r>
        <w:br/>
        <w:t>e-mail: </w:t>
      </w:r>
      <w:hyperlink r:id="rId63" w:history="1">
        <w:r>
          <w:rPr>
            <w:rStyle w:val="Hipercze"/>
            <w:color w:val="004461"/>
          </w:rPr>
          <w:t>przedszkole@przedszkole.suchylas.pl</w:t>
        </w:r>
      </w:hyperlink>
      <w:r>
        <w:br/>
        <w:t>www: </w:t>
      </w:r>
      <w:hyperlink r:id="rId64" w:history="1">
        <w:r>
          <w:rPr>
            <w:rStyle w:val="Hipercze"/>
            <w:color w:val="004461"/>
          </w:rPr>
          <w:t>przedszkole.suchylas.pl/</w:t>
        </w:r>
      </w:hyperlink>
    </w:p>
    <w:p w14:paraId="217A2C8D" w14:textId="77777777" w:rsidR="006E74E1" w:rsidRDefault="006E74E1" w:rsidP="000F580A">
      <w:pPr>
        <w:spacing w:before="312" w:after="312"/>
      </w:pPr>
    </w:p>
    <w:p w14:paraId="07A31578" w14:textId="6982900E" w:rsidR="00FD4C16" w:rsidRDefault="00FB1BE6" w:rsidP="000F580A">
      <w:pPr>
        <w:spacing w:before="312" w:after="312"/>
      </w:pPr>
      <w:r>
        <w:t>Przedszkola prowadzone przez inny podmiot niż gmina:</w:t>
      </w:r>
    </w:p>
    <w:p w14:paraId="1502B34D" w14:textId="16A778A2" w:rsidR="00FD4C16" w:rsidRDefault="00FD4C16" w:rsidP="00FD4C16">
      <w:pPr>
        <w:spacing w:before="240" w:after="240"/>
        <w:outlineLvl w:val="1"/>
        <w:rPr>
          <w:rFonts w:ascii="inherit" w:hAnsi="inherit"/>
          <w:b/>
          <w:bCs/>
          <w:sz w:val="29"/>
          <w:szCs w:val="29"/>
        </w:rPr>
      </w:pPr>
      <w:r>
        <w:rPr>
          <w:rFonts w:ascii="inherit" w:hAnsi="inherit"/>
          <w:b/>
          <w:bCs/>
          <w:sz w:val="29"/>
          <w:szCs w:val="29"/>
        </w:rPr>
        <w:t>Punkt przedszkolny w Biedrusku</w:t>
      </w:r>
    </w:p>
    <w:p w14:paraId="43DACC70" w14:textId="4E88C1DF" w:rsidR="00FD4C16" w:rsidRPr="00836D66" w:rsidRDefault="00FD4C16" w:rsidP="00836D66">
      <w:pPr>
        <w:spacing w:after="240"/>
        <w:outlineLvl w:val="1"/>
        <w:rPr>
          <w:b/>
          <w:bCs/>
          <w:sz w:val="28"/>
          <w:szCs w:val="28"/>
        </w:rPr>
      </w:pPr>
      <w:r w:rsidRPr="00836D66">
        <w:rPr>
          <w:b/>
          <w:bCs/>
          <w:sz w:val="28"/>
          <w:szCs w:val="28"/>
        </w:rPr>
        <w:t xml:space="preserve">Punkt przedszkolny „Terapeutyczne </w:t>
      </w:r>
      <w:proofErr w:type="spellStart"/>
      <w:r w:rsidRPr="00836D66">
        <w:rPr>
          <w:b/>
          <w:bCs/>
          <w:sz w:val="28"/>
          <w:szCs w:val="28"/>
        </w:rPr>
        <w:t>Senso</w:t>
      </w:r>
      <w:proofErr w:type="spellEnd"/>
      <w:r w:rsidRPr="00836D66">
        <w:rPr>
          <w:b/>
          <w:bCs/>
          <w:sz w:val="28"/>
          <w:szCs w:val="28"/>
        </w:rPr>
        <w:t xml:space="preserve"> Szkraby” </w:t>
      </w:r>
      <w:r w:rsidR="00836D66">
        <w:rPr>
          <w:b/>
          <w:bCs/>
          <w:sz w:val="28"/>
          <w:szCs w:val="28"/>
        </w:rPr>
        <w:t>w Biedrusku</w:t>
      </w:r>
    </w:p>
    <w:p w14:paraId="6C7C925F" w14:textId="354B21F6" w:rsidR="00FD4C16" w:rsidRDefault="00FD4C16" w:rsidP="00FD4C16">
      <w:pPr>
        <w:outlineLvl w:val="1"/>
      </w:pPr>
      <w:r w:rsidRPr="00FD4C16">
        <w:t xml:space="preserve">ul. 1 Maja </w:t>
      </w:r>
      <w:r w:rsidR="007C770D">
        <w:t>88</w:t>
      </w:r>
    </w:p>
    <w:p w14:paraId="7B7CC084" w14:textId="27C20726" w:rsidR="00FD4C16" w:rsidRDefault="00FD4C16" w:rsidP="00FD4C16">
      <w:pPr>
        <w:outlineLvl w:val="1"/>
      </w:pPr>
      <w:r>
        <w:t>62-003 Biedrusko</w:t>
      </w:r>
    </w:p>
    <w:p w14:paraId="59990290" w14:textId="54BAE625" w:rsidR="00FD4C16" w:rsidRDefault="00FD4C16" w:rsidP="00FD4C16">
      <w:pPr>
        <w:outlineLvl w:val="1"/>
        <w:rPr>
          <w:rStyle w:val="textexposedshow"/>
          <w:rFonts w:eastAsia="Calibri"/>
        </w:rPr>
      </w:pPr>
      <w:r>
        <w:t xml:space="preserve">tel. </w:t>
      </w:r>
      <w:r>
        <w:rPr>
          <w:rStyle w:val="textexposedshow"/>
          <w:rFonts w:eastAsia="Calibri"/>
        </w:rPr>
        <w:t>531386326; 502608515</w:t>
      </w:r>
    </w:p>
    <w:p w14:paraId="211BF0F6" w14:textId="598F0175" w:rsidR="00FD4C16" w:rsidRDefault="00FD4C16" w:rsidP="00FD4C16">
      <w:pPr>
        <w:outlineLvl w:val="1"/>
        <w:rPr>
          <w:rStyle w:val="textexposedshow"/>
          <w:rFonts w:eastAsia="Calibri"/>
        </w:rPr>
      </w:pPr>
      <w:r>
        <w:rPr>
          <w:rStyle w:val="textexposedshow"/>
          <w:rFonts w:eastAsia="Calibri"/>
        </w:rPr>
        <w:t xml:space="preserve">e-mail: </w:t>
      </w:r>
      <w:hyperlink r:id="rId65" w:history="1">
        <w:r w:rsidRPr="00BA178E">
          <w:rPr>
            <w:rStyle w:val="Hipercze"/>
            <w:rFonts w:eastAsia="Calibri"/>
          </w:rPr>
          <w:t>biedrusko@senso-szkraby.pl</w:t>
        </w:r>
      </w:hyperlink>
    </w:p>
    <w:p w14:paraId="2FE693A7" w14:textId="0499B9C7" w:rsidR="00FD4C16" w:rsidRDefault="00FD4C16" w:rsidP="00FD4C16">
      <w:pPr>
        <w:outlineLvl w:val="1"/>
        <w:rPr>
          <w:rStyle w:val="textexposedshow"/>
          <w:rFonts w:eastAsia="Calibri"/>
        </w:rPr>
      </w:pPr>
    </w:p>
    <w:p w14:paraId="075DBD3D" w14:textId="4F40870A" w:rsidR="000A19F4" w:rsidRPr="00251A3A" w:rsidRDefault="00F11281" w:rsidP="000A19F4">
      <w:pPr>
        <w:spacing w:line="360" w:lineRule="auto"/>
        <w:outlineLvl w:val="1"/>
        <w:rPr>
          <w:rStyle w:val="textexposedshow"/>
          <w:rFonts w:eastAsia="Calibri"/>
          <w:i/>
          <w:iCs/>
        </w:rPr>
      </w:pPr>
      <w:r>
        <w:rPr>
          <w:rStyle w:val="textexposedshow"/>
          <w:rFonts w:eastAsia="Calibri"/>
          <w:i/>
          <w:iCs/>
        </w:rPr>
        <w:t>Punkt przedszkolny z</w:t>
      </w:r>
      <w:r w:rsidR="00FD4C16" w:rsidRPr="00251A3A">
        <w:rPr>
          <w:rStyle w:val="textexposedshow"/>
          <w:rFonts w:eastAsia="Calibri"/>
          <w:i/>
          <w:iCs/>
        </w:rPr>
        <w:t>apewnia dziec</w:t>
      </w:r>
      <w:r w:rsidR="000B7BAB">
        <w:rPr>
          <w:rStyle w:val="textexposedshow"/>
          <w:rFonts w:eastAsia="Calibri"/>
          <w:i/>
          <w:iCs/>
        </w:rPr>
        <w:t>iom</w:t>
      </w:r>
      <w:r w:rsidR="00FD4C16" w:rsidRPr="00251A3A">
        <w:rPr>
          <w:rStyle w:val="textexposedshow"/>
          <w:rFonts w:eastAsia="Calibri"/>
          <w:i/>
          <w:iCs/>
        </w:rPr>
        <w:t xml:space="preserve"> pakiet zajęć indywidualnych z certyfikowanymi terapeutami</w:t>
      </w:r>
      <w:r w:rsidR="000A19F4" w:rsidRPr="00251A3A">
        <w:rPr>
          <w:rStyle w:val="textexposedshow"/>
          <w:rFonts w:eastAsia="Calibri"/>
          <w:i/>
          <w:iCs/>
        </w:rPr>
        <w:t>:</w:t>
      </w:r>
    </w:p>
    <w:p w14:paraId="53A3BB9C" w14:textId="2D2E5C82" w:rsidR="000A19F4" w:rsidRPr="00251A3A" w:rsidRDefault="000A19F4" w:rsidP="000A19F4">
      <w:pPr>
        <w:spacing w:line="360" w:lineRule="auto"/>
        <w:outlineLvl w:val="1"/>
        <w:rPr>
          <w:rStyle w:val="textexposedshow"/>
          <w:rFonts w:eastAsia="Calibri"/>
          <w:i/>
          <w:iCs/>
        </w:rPr>
      </w:pPr>
      <w:r w:rsidRPr="00251A3A">
        <w:rPr>
          <w:rStyle w:val="textexposedshow"/>
          <w:rFonts w:eastAsia="Calibri"/>
          <w:i/>
          <w:iCs/>
        </w:rPr>
        <w:t>- integracj</w:t>
      </w:r>
      <w:r w:rsidR="000B7BAB">
        <w:rPr>
          <w:rStyle w:val="textexposedshow"/>
          <w:rFonts w:eastAsia="Calibri"/>
          <w:i/>
          <w:iCs/>
        </w:rPr>
        <w:t>ę</w:t>
      </w:r>
      <w:r w:rsidRPr="00251A3A">
        <w:rPr>
          <w:rStyle w:val="textexposedshow"/>
          <w:rFonts w:eastAsia="Calibri"/>
          <w:i/>
          <w:iCs/>
        </w:rPr>
        <w:t xml:space="preserve"> sensoryczn</w:t>
      </w:r>
      <w:r w:rsidR="000B7BAB">
        <w:rPr>
          <w:rStyle w:val="textexposedshow"/>
          <w:rFonts w:eastAsia="Calibri"/>
          <w:i/>
          <w:iCs/>
        </w:rPr>
        <w:t>ą</w:t>
      </w:r>
      <w:r w:rsidRPr="00251A3A">
        <w:rPr>
          <w:rStyle w:val="textexposedshow"/>
          <w:rFonts w:eastAsia="Calibri"/>
          <w:i/>
          <w:iCs/>
        </w:rPr>
        <w:t xml:space="preserve">, </w:t>
      </w:r>
    </w:p>
    <w:p w14:paraId="3655419F" w14:textId="17AD92A5" w:rsidR="000A19F4" w:rsidRPr="00251A3A" w:rsidRDefault="000A19F4" w:rsidP="000A19F4">
      <w:pPr>
        <w:spacing w:line="360" w:lineRule="auto"/>
        <w:outlineLvl w:val="1"/>
        <w:rPr>
          <w:rStyle w:val="textexposedshow"/>
          <w:rFonts w:eastAsia="Calibri"/>
          <w:i/>
          <w:iCs/>
        </w:rPr>
      </w:pPr>
      <w:r w:rsidRPr="00251A3A">
        <w:rPr>
          <w:rStyle w:val="textexposedshow"/>
          <w:rFonts w:eastAsia="Calibri"/>
          <w:i/>
          <w:iCs/>
        </w:rPr>
        <w:t>- terapi</w:t>
      </w:r>
      <w:r w:rsidR="000B7BAB">
        <w:rPr>
          <w:rStyle w:val="textexposedshow"/>
          <w:rFonts w:eastAsia="Calibri"/>
          <w:i/>
          <w:iCs/>
        </w:rPr>
        <w:t>ę</w:t>
      </w:r>
      <w:r w:rsidRPr="00251A3A">
        <w:rPr>
          <w:rStyle w:val="textexposedshow"/>
          <w:rFonts w:eastAsia="Calibri"/>
          <w:i/>
          <w:iCs/>
        </w:rPr>
        <w:t xml:space="preserve"> ręki,</w:t>
      </w:r>
    </w:p>
    <w:p w14:paraId="2641CF77" w14:textId="344AA3A0" w:rsidR="000A19F4" w:rsidRPr="00251A3A" w:rsidRDefault="000A19F4" w:rsidP="000A19F4">
      <w:pPr>
        <w:spacing w:line="360" w:lineRule="auto"/>
        <w:outlineLvl w:val="1"/>
        <w:rPr>
          <w:rStyle w:val="textexposedshow"/>
          <w:rFonts w:eastAsia="Calibri"/>
          <w:i/>
          <w:iCs/>
        </w:rPr>
      </w:pPr>
      <w:r w:rsidRPr="00251A3A">
        <w:rPr>
          <w:rStyle w:val="textexposedshow"/>
          <w:rFonts w:eastAsia="Calibri"/>
          <w:i/>
          <w:iCs/>
        </w:rPr>
        <w:t xml:space="preserve">- </w:t>
      </w:r>
      <w:proofErr w:type="spellStart"/>
      <w:r w:rsidRPr="00251A3A">
        <w:rPr>
          <w:rStyle w:val="textexposedshow"/>
          <w:rFonts w:eastAsia="Calibri"/>
          <w:i/>
          <w:iCs/>
        </w:rPr>
        <w:t>polisensoryk</w:t>
      </w:r>
      <w:r w:rsidR="000B7BAB">
        <w:rPr>
          <w:rStyle w:val="textexposedshow"/>
          <w:rFonts w:eastAsia="Calibri"/>
          <w:i/>
          <w:iCs/>
        </w:rPr>
        <w:t>ę</w:t>
      </w:r>
      <w:proofErr w:type="spellEnd"/>
      <w:r w:rsidRPr="00251A3A">
        <w:rPr>
          <w:rStyle w:val="textexposedshow"/>
          <w:rFonts w:eastAsia="Calibri"/>
          <w:i/>
          <w:iCs/>
        </w:rPr>
        <w:t xml:space="preserve">, </w:t>
      </w:r>
    </w:p>
    <w:p w14:paraId="2E8AF0D9" w14:textId="321816F6" w:rsidR="000A19F4" w:rsidRPr="00251A3A" w:rsidRDefault="000A19F4" w:rsidP="000A19F4">
      <w:pPr>
        <w:spacing w:line="360" w:lineRule="auto"/>
        <w:outlineLvl w:val="1"/>
        <w:rPr>
          <w:rStyle w:val="textexposedshow"/>
          <w:rFonts w:eastAsia="Calibri"/>
          <w:i/>
          <w:iCs/>
        </w:rPr>
      </w:pPr>
      <w:r w:rsidRPr="00251A3A">
        <w:rPr>
          <w:rStyle w:val="textexposedshow"/>
          <w:rFonts w:eastAsia="Calibri"/>
          <w:i/>
          <w:iCs/>
        </w:rPr>
        <w:t>- logopedi</w:t>
      </w:r>
      <w:r w:rsidR="000B7BAB">
        <w:rPr>
          <w:rStyle w:val="textexposedshow"/>
          <w:rFonts w:eastAsia="Calibri"/>
          <w:i/>
          <w:iCs/>
        </w:rPr>
        <w:t>ę</w:t>
      </w:r>
      <w:r w:rsidRPr="00251A3A">
        <w:rPr>
          <w:rStyle w:val="textexposedshow"/>
          <w:rFonts w:eastAsia="Calibri"/>
          <w:i/>
          <w:iCs/>
        </w:rPr>
        <w:t xml:space="preserve">, </w:t>
      </w:r>
    </w:p>
    <w:p w14:paraId="313D669A" w14:textId="5FDAF8F3" w:rsidR="000A19F4" w:rsidRPr="00251A3A" w:rsidRDefault="000A19F4" w:rsidP="000A19F4">
      <w:pPr>
        <w:spacing w:line="360" w:lineRule="auto"/>
        <w:outlineLvl w:val="1"/>
        <w:rPr>
          <w:rStyle w:val="textexposedshow"/>
          <w:rFonts w:eastAsia="Calibri"/>
          <w:i/>
          <w:iCs/>
        </w:rPr>
      </w:pPr>
      <w:r w:rsidRPr="00251A3A">
        <w:rPr>
          <w:rStyle w:val="textexposedshow"/>
          <w:rFonts w:eastAsia="Calibri"/>
          <w:i/>
          <w:iCs/>
        </w:rPr>
        <w:t>- fizjoterapi</w:t>
      </w:r>
      <w:r w:rsidR="000B7BAB">
        <w:rPr>
          <w:rStyle w:val="textexposedshow"/>
          <w:rFonts w:eastAsia="Calibri"/>
          <w:i/>
          <w:iCs/>
        </w:rPr>
        <w:t>ę</w:t>
      </w:r>
      <w:r w:rsidRPr="00251A3A">
        <w:rPr>
          <w:rStyle w:val="textexposedshow"/>
          <w:rFonts w:eastAsia="Calibri"/>
          <w:i/>
          <w:iCs/>
        </w:rPr>
        <w:t xml:space="preserve">,  </w:t>
      </w:r>
    </w:p>
    <w:p w14:paraId="21BD2EBD" w14:textId="6E8D5D50" w:rsidR="00E07607" w:rsidRPr="00251A3A" w:rsidRDefault="000A19F4" w:rsidP="00E07607">
      <w:pPr>
        <w:spacing w:line="360" w:lineRule="auto"/>
        <w:outlineLvl w:val="1"/>
        <w:rPr>
          <w:rFonts w:eastAsia="Calibri"/>
          <w:i/>
          <w:iCs/>
        </w:rPr>
      </w:pPr>
      <w:r w:rsidRPr="00251A3A">
        <w:rPr>
          <w:rStyle w:val="textexposedshow"/>
          <w:rFonts w:eastAsia="Calibri"/>
          <w:i/>
          <w:iCs/>
        </w:rPr>
        <w:t>- trening</w:t>
      </w:r>
      <w:r w:rsidR="000B7BAB">
        <w:rPr>
          <w:rStyle w:val="textexposedshow"/>
          <w:rFonts w:eastAsia="Calibri"/>
          <w:i/>
          <w:iCs/>
        </w:rPr>
        <w:t>i</w:t>
      </w:r>
      <w:r w:rsidRPr="00251A3A">
        <w:rPr>
          <w:rStyle w:val="textexposedshow"/>
          <w:rFonts w:eastAsia="Calibri"/>
          <w:i/>
          <w:iCs/>
        </w:rPr>
        <w:t xml:space="preserve"> umiejętności społecznych. </w:t>
      </w:r>
    </w:p>
    <w:p w14:paraId="48B503C5" w14:textId="4665181E" w:rsidR="00FB1BE6" w:rsidRPr="00F67DC7" w:rsidRDefault="00FB1BE6" w:rsidP="00FB1BE6">
      <w:pPr>
        <w:spacing w:before="240" w:after="240"/>
        <w:outlineLvl w:val="1"/>
        <w:rPr>
          <w:b/>
          <w:bCs/>
          <w:sz w:val="28"/>
          <w:szCs w:val="28"/>
        </w:rPr>
      </w:pPr>
      <w:r w:rsidRPr="00F67DC7">
        <w:rPr>
          <w:b/>
          <w:bCs/>
          <w:sz w:val="28"/>
          <w:szCs w:val="28"/>
        </w:rPr>
        <w:t>Przedszkola w Suchym Lesie</w:t>
      </w:r>
    </w:p>
    <w:p w14:paraId="723AE2C0" w14:textId="77777777" w:rsidR="000F580A" w:rsidRPr="00F67DC7" w:rsidRDefault="000F580A" w:rsidP="000F580A">
      <w:pPr>
        <w:spacing w:before="240" w:after="240"/>
        <w:outlineLvl w:val="2"/>
        <w:rPr>
          <w:b/>
          <w:bCs/>
          <w:sz w:val="28"/>
          <w:szCs w:val="28"/>
        </w:rPr>
      </w:pPr>
      <w:r w:rsidRPr="00F67DC7">
        <w:rPr>
          <w:b/>
          <w:bCs/>
          <w:sz w:val="28"/>
          <w:szCs w:val="28"/>
        </w:rPr>
        <w:t xml:space="preserve">Prywatne Przedszkole </w:t>
      </w:r>
      <w:proofErr w:type="spellStart"/>
      <w:r w:rsidRPr="00F67DC7">
        <w:rPr>
          <w:b/>
          <w:bCs/>
          <w:sz w:val="28"/>
          <w:szCs w:val="28"/>
        </w:rPr>
        <w:t>Piraciki</w:t>
      </w:r>
      <w:proofErr w:type="spellEnd"/>
      <w:r w:rsidRPr="00F67DC7">
        <w:rPr>
          <w:b/>
          <w:bCs/>
          <w:sz w:val="28"/>
          <w:szCs w:val="28"/>
        </w:rPr>
        <w:t xml:space="preserve"> w Suchym Lesie</w:t>
      </w:r>
    </w:p>
    <w:p w14:paraId="73DE8941" w14:textId="691DD692" w:rsidR="00F67DC7" w:rsidRDefault="000F580A" w:rsidP="007E17C0">
      <w:pPr>
        <w:spacing w:before="312" w:after="312"/>
        <w:rPr>
          <w:rStyle w:val="Hipercze"/>
          <w:color w:val="004461"/>
        </w:rPr>
      </w:pPr>
      <w:r>
        <w:t>ul. Bogusławskiego 58</w:t>
      </w:r>
      <w:r>
        <w:br/>
        <w:t>62-002 Suchy Las</w:t>
      </w:r>
      <w:r>
        <w:br/>
        <w:t>tel. 61 8115 170</w:t>
      </w:r>
      <w:r>
        <w:br/>
        <w:t>e-mail: </w:t>
      </w:r>
      <w:hyperlink r:id="rId66" w:history="1">
        <w:r>
          <w:rPr>
            <w:rStyle w:val="Hipercze"/>
            <w:color w:val="004461"/>
          </w:rPr>
          <w:t>piraciki@piraciki.pl</w:t>
        </w:r>
      </w:hyperlink>
      <w:r>
        <w:br/>
        <w:t>www: </w:t>
      </w:r>
      <w:hyperlink r:id="rId67" w:history="1">
        <w:r>
          <w:rPr>
            <w:rStyle w:val="Hipercze"/>
            <w:color w:val="004461"/>
          </w:rPr>
          <w:t>piraciki.pl</w:t>
        </w:r>
      </w:hyperlink>
    </w:p>
    <w:p w14:paraId="38BD82EC" w14:textId="77777777" w:rsidR="000A0299" w:rsidRPr="007E17C0" w:rsidRDefault="000A0299" w:rsidP="007E17C0">
      <w:pPr>
        <w:spacing w:before="312" w:after="312"/>
      </w:pPr>
    </w:p>
    <w:p w14:paraId="745DDDA0" w14:textId="65DD3F9E" w:rsidR="000F580A" w:rsidRPr="00F67DC7" w:rsidRDefault="000F580A" w:rsidP="000F580A">
      <w:pPr>
        <w:spacing w:before="240" w:after="240"/>
        <w:outlineLvl w:val="2"/>
        <w:rPr>
          <w:b/>
          <w:bCs/>
          <w:sz w:val="28"/>
          <w:szCs w:val="28"/>
        </w:rPr>
      </w:pPr>
      <w:r w:rsidRPr="00F67DC7">
        <w:rPr>
          <w:b/>
          <w:bCs/>
          <w:sz w:val="28"/>
          <w:szCs w:val="28"/>
        </w:rPr>
        <w:lastRenderedPageBreak/>
        <w:t>Prywatne Przedszkole Wesoły Delfinek w Suchym Lesie</w:t>
      </w:r>
    </w:p>
    <w:p w14:paraId="6340F3FE" w14:textId="7C67AA24" w:rsidR="009A38C5" w:rsidRPr="005A26E3" w:rsidRDefault="000F580A" w:rsidP="000F580A">
      <w:pPr>
        <w:spacing w:before="312" w:after="312"/>
        <w:rPr>
          <w:color w:val="004461"/>
          <w:u w:val="single"/>
        </w:rPr>
      </w:pPr>
      <w:r>
        <w:t>ul. Powstańców Wielkopolskich 81</w:t>
      </w:r>
      <w:r>
        <w:br/>
        <w:t>62-002 Suchy Las</w:t>
      </w:r>
      <w:r>
        <w:br/>
        <w:t>tel. 669 307 407</w:t>
      </w:r>
      <w:r>
        <w:br/>
        <w:t>e-mail: </w:t>
      </w:r>
      <w:hyperlink r:id="rId68" w:history="1">
        <w:r>
          <w:rPr>
            <w:rStyle w:val="Hipercze"/>
            <w:color w:val="004461"/>
          </w:rPr>
          <w:t>przedszkole@wesolydelfinek.pl</w:t>
        </w:r>
      </w:hyperlink>
      <w:r>
        <w:br/>
        <w:t>www: </w:t>
      </w:r>
      <w:hyperlink r:id="rId69" w:history="1">
        <w:r>
          <w:rPr>
            <w:rStyle w:val="Hipercze"/>
            <w:color w:val="004461"/>
          </w:rPr>
          <w:t>www.wesolydelfinek.pl/</w:t>
        </w:r>
      </w:hyperlink>
    </w:p>
    <w:p w14:paraId="7FEA7192" w14:textId="77777777" w:rsidR="000F580A" w:rsidRPr="00F67DC7" w:rsidRDefault="000F580A" w:rsidP="000F580A">
      <w:pPr>
        <w:spacing w:before="240" w:after="240"/>
        <w:outlineLvl w:val="2"/>
        <w:rPr>
          <w:b/>
          <w:bCs/>
          <w:sz w:val="28"/>
          <w:szCs w:val="28"/>
        </w:rPr>
      </w:pPr>
      <w:r w:rsidRPr="00F67DC7">
        <w:rPr>
          <w:b/>
          <w:bCs/>
          <w:sz w:val="28"/>
          <w:szCs w:val="28"/>
        </w:rPr>
        <w:t xml:space="preserve">Niepubliczne Przedszkole Anglojęzyczne “Kraina </w:t>
      </w:r>
      <w:proofErr w:type="spellStart"/>
      <w:r w:rsidRPr="00F67DC7">
        <w:rPr>
          <w:b/>
          <w:bCs/>
          <w:sz w:val="28"/>
          <w:szCs w:val="28"/>
        </w:rPr>
        <w:t>Elmo</w:t>
      </w:r>
      <w:proofErr w:type="spellEnd"/>
      <w:r w:rsidRPr="00F67DC7">
        <w:rPr>
          <w:b/>
          <w:bCs/>
          <w:sz w:val="28"/>
          <w:szCs w:val="28"/>
        </w:rPr>
        <w:t>” w Suchym Lesie</w:t>
      </w:r>
    </w:p>
    <w:p w14:paraId="6013DAFC" w14:textId="77777777" w:rsidR="000F580A" w:rsidRDefault="000F580A" w:rsidP="000F580A">
      <w:pPr>
        <w:spacing w:before="312" w:after="312"/>
      </w:pPr>
      <w:r>
        <w:t>ul. Sprzeczna 20</w:t>
      </w:r>
      <w:r>
        <w:br/>
        <w:t>62-002 Suchy Las</w:t>
      </w:r>
      <w:r>
        <w:br/>
        <w:t>tel. 608 506 301</w:t>
      </w:r>
      <w:r>
        <w:br/>
        <w:t>tel. 784 019 256</w:t>
      </w:r>
      <w:r>
        <w:br/>
        <w:t>tel. 784 982 144</w:t>
      </w:r>
      <w:r>
        <w:br/>
        <w:t>e-mail: </w:t>
      </w:r>
      <w:hyperlink r:id="rId70" w:history="1">
        <w:r>
          <w:rPr>
            <w:rStyle w:val="Hipercze"/>
            <w:color w:val="004461"/>
          </w:rPr>
          <w:t>kraina.elmo@gmail.com</w:t>
        </w:r>
      </w:hyperlink>
      <w:r>
        <w:br/>
        <w:t>www: </w:t>
      </w:r>
      <w:hyperlink r:id="rId71" w:history="1">
        <w:r>
          <w:rPr>
            <w:rStyle w:val="Hipercze"/>
            <w:color w:val="004461"/>
          </w:rPr>
          <w:t>www.krainaelmo.pl/</w:t>
        </w:r>
      </w:hyperlink>
    </w:p>
    <w:p w14:paraId="74C4D394" w14:textId="77777777" w:rsidR="000F580A" w:rsidRPr="00F67DC7" w:rsidRDefault="000F580A" w:rsidP="000F580A">
      <w:pPr>
        <w:spacing w:before="240" w:after="240"/>
        <w:outlineLvl w:val="2"/>
        <w:rPr>
          <w:b/>
          <w:bCs/>
          <w:sz w:val="28"/>
          <w:szCs w:val="28"/>
        </w:rPr>
      </w:pPr>
      <w:r w:rsidRPr="00F67DC7">
        <w:rPr>
          <w:b/>
          <w:bCs/>
          <w:sz w:val="28"/>
          <w:szCs w:val="28"/>
        </w:rPr>
        <w:t>Przedszkole Natura w Suchym Lesie</w:t>
      </w:r>
    </w:p>
    <w:p w14:paraId="4F975129" w14:textId="2A5613B5" w:rsidR="00836D66" w:rsidRDefault="000F580A" w:rsidP="000F580A">
      <w:pPr>
        <w:spacing w:before="312" w:after="312"/>
      </w:pPr>
      <w:r>
        <w:t>ul. Powstańców Wielkopolskich 16A</w:t>
      </w:r>
      <w:r>
        <w:br/>
        <w:t>62-002 Suchy Las</w:t>
      </w:r>
      <w:r>
        <w:br/>
        <w:t>tel. 505 249 291</w:t>
      </w:r>
      <w:r>
        <w:br/>
        <w:t>e-mail: </w:t>
      </w:r>
      <w:hyperlink r:id="rId72" w:history="1">
        <w:r>
          <w:rPr>
            <w:rStyle w:val="Hipercze"/>
            <w:color w:val="004461"/>
          </w:rPr>
          <w:t>anna-kurasz@wp.pl</w:t>
        </w:r>
      </w:hyperlink>
      <w:r>
        <w:br/>
        <w:t>www: </w:t>
      </w:r>
      <w:hyperlink r:id="rId73" w:history="1">
        <w:r>
          <w:rPr>
            <w:rStyle w:val="Hipercze"/>
            <w:color w:val="004461"/>
          </w:rPr>
          <w:t>przedszkolenatura.pl/</w:t>
        </w:r>
      </w:hyperlink>
    </w:p>
    <w:p w14:paraId="433EC804" w14:textId="1FE57A94" w:rsidR="007C761B" w:rsidRDefault="007C761B" w:rsidP="000F580A">
      <w:pPr>
        <w:spacing w:before="312" w:after="312"/>
        <w:rPr>
          <w:b/>
          <w:bCs/>
          <w:sz w:val="28"/>
          <w:szCs w:val="28"/>
        </w:rPr>
      </w:pPr>
      <w:r w:rsidRPr="007C761B">
        <w:rPr>
          <w:b/>
          <w:bCs/>
          <w:sz w:val="28"/>
          <w:szCs w:val="28"/>
        </w:rPr>
        <w:t>Magic World Preschool Dwujęzyczne Niepubliczne Polsko -Angielskie Przedszkole w Suchym Lesie</w:t>
      </w:r>
    </w:p>
    <w:p w14:paraId="214C98DA" w14:textId="77777777" w:rsidR="007C761B" w:rsidRDefault="007C761B" w:rsidP="007C761B">
      <w:pPr>
        <w:pStyle w:val="Standard"/>
        <w:jc w:val="both"/>
        <w:rPr>
          <w:rFonts w:eastAsia="SimSun-ExtB" w:cs="Times New Roman"/>
        </w:rPr>
      </w:pPr>
      <w:r>
        <w:rPr>
          <w:rFonts w:eastAsia="SimSun-ExtB" w:cs="Times New Roman"/>
        </w:rPr>
        <w:t>ul. Obornicka 124</w:t>
      </w:r>
    </w:p>
    <w:p w14:paraId="1290A5CF" w14:textId="77777777" w:rsidR="007C761B" w:rsidRPr="00624D2B" w:rsidRDefault="007C761B" w:rsidP="007C761B">
      <w:pPr>
        <w:pStyle w:val="Standard"/>
        <w:jc w:val="both"/>
        <w:rPr>
          <w:rFonts w:eastAsia="SimSun-ExtB" w:cs="Times New Roman"/>
        </w:rPr>
      </w:pPr>
      <w:r>
        <w:rPr>
          <w:rFonts w:eastAsia="SimSun-ExtB" w:cs="Times New Roman"/>
        </w:rPr>
        <w:t xml:space="preserve">62-002 Suchy Las </w:t>
      </w:r>
    </w:p>
    <w:p w14:paraId="5235BC08" w14:textId="77777777" w:rsidR="007C761B" w:rsidRDefault="007C761B" w:rsidP="007C761B">
      <w:pPr>
        <w:pStyle w:val="Standard"/>
        <w:jc w:val="both"/>
        <w:rPr>
          <w:rFonts w:eastAsia="SimSun-ExtB" w:cs="Times New Roman"/>
        </w:rPr>
      </w:pPr>
      <w:r>
        <w:rPr>
          <w:rFonts w:eastAsia="SimSun-ExtB" w:cs="Times New Roman"/>
        </w:rPr>
        <w:t>t</w:t>
      </w:r>
      <w:r w:rsidRPr="00624D2B">
        <w:rPr>
          <w:rFonts w:eastAsia="SimSun-ExtB" w:cs="Times New Roman"/>
        </w:rPr>
        <w:t>el.: 515 789</w:t>
      </w:r>
      <w:r>
        <w:rPr>
          <w:rFonts w:eastAsia="SimSun-ExtB" w:cs="Times New Roman"/>
        </w:rPr>
        <w:t> </w:t>
      </w:r>
      <w:r w:rsidRPr="00624D2B">
        <w:rPr>
          <w:rFonts w:eastAsia="SimSun-ExtB" w:cs="Times New Roman"/>
        </w:rPr>
        <w:t>269</w:t>
      </w:r>
    </w:p>
    <w:p w14:paraId="419C393C" w14:textId="02B1D5EC" w:rsidR="007C761B" w:rsidRPr="007C761B" w:rsidRDefault="007C761B" w:rsidP="007C761B">
      <w:pPr>
        <w:pStyle w:val="Standard"/>
        <w:jc w:val="both"/>
        <w:rPr>
          <w:rFonts w:eastAsia="SimSun-ExtB" w:cs="Times New Roman"/>
        </w:rPr>
      </w:pPr>
      <w:r>
        <w:rPr>
          <w:rStyle w:val="elementor-icon-list-text"/>
        </w:rPr>
        <w:t>kontakt@world-school.pl</w:t>
      </w:r>
    </w:p>
    <w:p w14:paraId="1ABBA2A2" w14:textId="77777777" w:rsidR="000F580A" w:rsidRPr="00F67DC7" w:rsidRDefault="000F580A" w:rsidP="000F580A">
      <w:pPr>
        <w:spacing w:before="240" w:after="240"/>
        <w:outlineLvl w:val="2"/>
        <w:rPr>
          <w:b/>
          <w:bCs/>
          <w:sz w:val="28"/>
          <w:szCs w:val="28"/>
        </w:rPr>
      </w:pPr>
      <w:r w:rsidRPr="00F67DC7">
        <w:rPr>
          <w:b/>
          <w:bCs/>
          <w:sz w:val="28"/>
          <w:szCs w:val="28"/>
        </w:rPr>
        <w:t>Niepubliczny Punkt Przedszkolny “Supełkowo”</w:t>
      </w:r>
    </w:p>
    <w:p w14:paraId="0BC23F38" w14:textId="31C3B765" w:rsidR="007B29F1" w:rsidRDefault="000F580A" w:rsidP="003D2BF0">
      <w:pPr>
        <w:spacing w:before="312" w:after="312"/>
      </w:pPr>
      <w:r>
        <w:t>os. Poziomkowe 5 lok. 1</w:t>
      </w:r>
      <w:r>
        <w:br/>
        <w:t>62-002 Suchy Las</w:t>
      </w:r>
      <w:r>
        <w:br/>
        <w:t>tel. 570 840 530</w:t>
      </w:r>
      <w:r>
        <w:br/>
        <w:t>e-mail: info.supel@gmail.com</w:t>
      </w:r>
      <w:r>
        <w:br/>
        <w:t>www: </w:t>
      </w:r>
      <w:hyperlink r:id="rId74" w:history="1">
        <w:r>
          <w:rPr>
            <w:rStyle w:val="Hipercze"/>
            <w:color w:val="004461"/>
          </w:rPr>
          <w:t>supel.edu.pl</w:t>
        </w:r>
      </w:hyperlink>
      <w:r w:rsidR="00836D66">
        <w:t>/</w:t>
      </w:r>
    </w:p>
    <w:p w14:paraId="3C5F77AE" w14:textId="77777777" w:rsidR="00CD1D42" w:rsidRPr="003D2BF0" w:rsidRDefault="00CD1D42" w:rsidP="003D2BF0">
      <w:pPr>
        <w:spacing w:before="312" w:after="312"/>
      </w:pPr>
    </w:p>
    <w:p w14:paraId="5A0E63F7" w14:textId="1475F199" w:rsidR="000F580A" w:rsidRPr="00F67DC7" w:rsidRDefault="000F580A" w:rsidP="000F580A">
      <w:pPr>
        <w:spacing w:before="240" w:after="240"/>
        <w:outlineLvl w:val="1"/>
        <w:rPr>
          <w:b/>
          <w:bCs/>
          <w:sz w:val="28"/>
          <w:szCs w:val="28"/>
        </w:rPr>
      </w:pPr>
      <w:r w:rsidRPr="00F67DC7">
        <w:rPr>
          <w:b/>
          <w:bCs/>
          <w:sz w:val="28"/>
          <w:szCs w:val="28"/>
        </w:rPr>
        <w:lastRenderedPageBreak/>
        <w:t>Przedszkola w Złotnikach</w:t>
      </w:r>
    </w:p>
    <w:p w14:paraId="751DEAD2" w14:textId="75DCD39F" w:rsidR="000F580A" w:rsidRPr="00F67DC7" w:rsidRDefault="000F580A" w:rsidP="000F580A">
      <w:pPr>
        <w:spacing w:before="240" w:after="240"/>
        <w:outlineLvl w:val="2"/>
        <w:rPr>
          <w:b/>
          <w:bCs/>
          <w:sz w:val="28"/>
          <w:szCs w:val="28"/>
        </w:rPr>
      </w:pPr>
      <w:r w:rsidRPr="00F67DC7">
        <w:rPr>
          <w:b/>
          <w:bCs/>
          <w:sz w:val="28"/>
          <w:szCs w:val="28"/>
        </w:rPr>
        <w:t xml:space="preserve">Publiczne przedszkole </w:t>
      </w:r>
      <w:proofErr w:type="spellStart"/>
      <w:r w:rsidRPr="00F67DC7">
        <w:rPr>
          <w:b/>
          <w:bCs/>
          <w:sz w:val="28"/>
          <w:szCs w:val="28"/>
        </w:rPr>
        <w:t>Akademos</w:t>
      </w:r>
      <w:proofErr w:type="spellEnd"/>
      <w:r w:rsidRPr="00F67DC7">
        <w:rPr>
          <w:b/>
          <w:bCs/>
          <w:sz w:val="28"/>
          <w:szCs w:val="28"/>
        </w:rPr>
        <w:t xml:space="preserve"> w Złotnikach</w:t>
      </w:r>
    </w:p>
    <w:p w14:paraId="2DBA5DC4" w14:textId="2D564772" w:rsidR="00F67DC7" w:rsidRPr="008652CC" w:rsidRDefault="007A7CD3" w:rsidP="008652CC">
      <w:pPr>
        <w:spacing w:before="312" w:after="312"/>
      </w:pPr>
      <w:r>
        <w:t>ul. Lazurytowa 3 (teren Osiedla Złotniki Park)</w:t>
      </w:r>
      <w:r>
        <w:br/>
        <w:t>62-002 Złotniki</w:t>
      </w:r>
      <w:r>
        <w:br/>
      </w:r>
      <w:proofErr w:type="spellStart"/>
      <w:r>
        <w:t>tel</w:t>
      </w:r>
      <w:proofErr w:type="spellEnd"/>
      <w:r>
        <w:t>: </w:t>
      </w:r>
      <w:hyperlink r:id="rId75" w:history="1">
        <w:r>
          <w:rPr>
            <w:rStyle w:val="Hipercze"/>
            <w:color w:val="004461"/>
          </w:rPr>
          <w:t>515 169 083</w:t>
        </w:r>
      </w:hyperlink>
      <w:r>
        <w:br/>
        <w:t>e-mail: </w:t>
      </w:r>
      <w:hyperlink r:id="rId76" w:history="1">
        <w:r>
          <w:rPr>
            <w:rStyle w:val="Hipercze"/>
            <w:color w:val="004461"/>
          </w:rPr>
          <w:t>sekretariat@akademosprzedszkole.pl</w:t>
        </w:r>
      </w:hyperlink>
      <w:r>
        <w:br/>
        <w:t>www: </w:t>
      </w:r>
      <w:hyperlink r:id="rId77" w:history="1">
        <w:r>
          <w:rPr>
            <w:rStyle w:val="Hipercze"/>
            <w:color w:val="004461"/>
          </w:rPr>
          <w:t>www.akademosprzedszkole.pl/</w:t>
        </w:r>
      </w:hyperlink>
    </w:p>
    <w:p w14:paraId="3ED1AF7B" w14:textId="6E6181B8" w:rsidR="007A7CD3" w:rsidRPr="00F67DC7" w:rsidRDefault="007A7CD3" w:rsidP="007A7CD3">
      <w:pPr>
        <w:spacing w:before="240" w:after="240"/>
        <w:outlineLvl w:val="2"/>
        <w:rPr>
          <w:b/>
          <w:bCs/>
          <w:sz w:val="28"/>
          <w:szCs w:val="28"/>
        </w:rPr>
      </w:pPr>
      <w:r w:rsidRPr="00F67DC7">
        <w:rPr>
          <w:b/>
          <w:bCs/>
          <w:sz w:val="28"/>
          <w:szCs w:val="28"/>
        </w:rPr>
        <w:t>Przedszkole Kompetencyjne UL w Złotnikach</w:t>
      </w:r>
    </w:p>
    <w:p w14:paraId="0D45CFFD" w14:textId="4A8A571B" w:rsidR="007A7CD3" w:rsidRDefault="007A7CD3" w:rsidP="007A7CD3">
      <w:pPr>
        <w:spacing w:before="312"/>
      </w:pPr>
      <w:r>
        <w:t>ul. Krzemowa 1</w:t>
      </w:r>
      <w:r>
        <w:br/>
        <w:t>62-002 Złotniki</w:t>
      </w:r>
      <w:r>
        <w:br/>
        <w:t>e-mail: </w:t>
      </w:r>
      <w:hyperlink r:id="rId78" w:history="1">
        <w:r>
          <w:rPr>
            <w:rStyle w:val="Hipercze"/>
            <w:color w:val="004461"/>
          </w:rPr>
          <w:t>anna.bajon@nickel.com.pl</w:t>
        </w:r>
      </w:hyperlink>
      <w:r>
        <w:br/>
        <w:t>www: </w:t>
      </w:r>
      <w:hyperlink r:id="rId79" w:history="1">
        <w:r>
          <w:rPr>
            <w:rStyle w:val="Hipercze"/>
            <w:color w:val="004461"/>
          </w:rPr>
          <w:t>ulprzedszkole.pl</w:t>
        </w:r>
      </w:hyperlink>
      <w:r w:rsidR="00836D66">
        <w:t>/</w:t>
      </w:r>
    </w:p>
    <w:p w14:paraId="33AF6DA1" w14:textId="77777777" w:rsidR="007A7CD3" w:rsidRDefault="007A7CD3" w:rsidP="000F580A">
      <w:pPr>
        <w:spacing w:before="240" w:after="240"/>
        <w:outlineLvl w:val="2"/>
        <w:rPr>
          <w:rFonts w:ascii="inherit" w:hAnsi="inherit"/>
          <w:b/>
          <w:bCs/>
          <w:sz w:val="26"/>
          <w:szCs w:val="26"/>
        </w:rPr>
      </w:pPr>
    </w:p>
    <w:p w14:paraId="25855A8A" w14:textId="2064CEF7" w:rsidR="000F580A" w:rsidRDefault="00F22FA2" w:rsidP="009D1E75">
      <w:pPr>
        <w:pStyle w:val="Standard"/>
        <w:spacing w:line="360" w:lineRule="auto"/>
        <w:jc w:val="both"/>
        <w:rPr>
          <w:rFonts w:eastAsia="SimSun-ExtB" w:cs="Times New Roman"/>
        </w:rPr>
      </w:pPr>
      <w:r>
        <w:rPr>
          <w:rFonts w:eastAsia="SimSun-ExtB" w:cs="Times New Roman"/>
        </w:rPr>
        <w:t xml:space="preserve">Na terenie gminy Suchy Las zlokalizowanych jest 7 szkół podstawowych, z których 4 prowadzone są przez gminę Suchy Las, pozostałe 3 prowadzone są przez inny podmiot niż gmina. </w:t>
      </w:r>
    </w:p>
    <w:p w14:paraId="3CF795DC" w14:textId="77777777" w:rsidR="00EE3850" w:rsidRPr="00D541CF" w:rsidRDefault="00EE3850" w:rsidP="00EE3850">
      <w:pPr>
        <w:shd w:val="clear" w:color="auto" w:fill="FFFFFF"/>
        <w:spacing w:before="240" w:after="240"/>
        <w:outlineLvl w:val="1"/>
        <w:rPr>
          <w:b/>
          <w:bCs/>
          <w:color w:val="444444"/>
          <w:sz w:val="28"/>
          <w:szCs w:val="28"/>
        </w:rPr>
      </w:pPr>
      <w:r w:rsidRPr="00D541CF">
        <w:rPr>
          <w:b/>
          <w:bCs/>
          <w:color w:val="444444"/>
          <w:sz w:val="28"/>
          <w:szCs w:val="28"/>
        </w:rPr>
        <w:t>Szkoła Podstawowa nr 1 im. Wojciecha Bogusławskiego w Suchym Lesie</w:t>
      </w:r>
    </w:p>
    <w:p w14:paraId="013CEB33" w14:textId="77777777" w:rsidR="00EE3850" w:rsidRPr="00C41A17" w:rsidRDefault="00EE3850" w:rsidP="00EE3850">
      <w:pPr>
        <w:shd w:val="clear" w:color="auto" w:fill="FFFFFF"/>
        <w:spacing w:before="312" w:after="312"/>
        <w:rPr>
          <w:color w:val="444444"/>
        </w:rPr>
      </w:pPr>
      <w:r w:rsidRPr="00C41A17">
        <w:rPr>
          <w:color w:val="444444"/>
        </w:rPr>
        <w:t>ul. Szkolna 15</w:t>
      </w:r>
      <w:r w:rsidRPr="00C41A17">
        <w:rPr>
          <w:color w:val="444444"/>
        </w:rPr>
        <w:br/>
        <w:t>62-002 Suchy Las</w:t>
      </w:r>
      <w:r w:rsidRPr="00C41A17">
        <w:rPr>
          <w:color w:val="444444"/>
        </w:rPr>
        <w:br/>
        <w:t>tel. (61) 8 125 191</w:t>
      </w:r>
      <w:r w:rsidRPr="00C41A17">
        <w:rPr>
          <w:color w:val="444444"/>
        </w:rPr>
        <w:br/>
        <w:t>fax (61) 8 125 191</w:t>
      </w:r>
      <w:r w:rsidRPr="00C41A17">
        <w:rPr>
          <w:color w:val="444444"/>
        </w:rPr>
        <w:br/>
        <w:t xml:space="preserve">Dyrektor: Maria </w:t>
      </w:r>
      <w:proofErr w:type="spellStart"/>
      <w:r w:rsidRPr="00C41A17">
        <w:rPr>
          <w:color w:val="444444"/>
        </w:rPr>
        <w:t>Antas</w:t>
      </w:r>
      <w:proofErr w:type="spellEnd"/>
      <w:r w:rsidRPr="00C41A17">
        <w:rPr>
          <w:color w:val="444444"/>
        </w:rPr>
        <w:br/>
        <w:t>www: </w:t>
      </w:r>
      <w:hyperlink r:id="rId80" w:history="1">
        <w:r w:rsidRPr="00C41A17">
          <w:rPr>
            <w:rStyle w:val="Hipercze"/>
            <w:color w:val="004461"/>
          </w:rPr>
          <w:t>sp.suchylas.pl/</w:t>
        </w:r>
      </w:hyperlink>
    </w:p>
    <w:p w14:paraId="3A9E5806" w14:textId="77777777" w:rsidR="00EE3850" w:rsidRPr="00C41A17" w:rsidRDefault="00EE3850" w:rsidP="00EE3850">
      <w:pPr>
        <w:shd w:val="clear" w:color="auto" w:fill="FFFFFF"/>
        <w:spacing w:before="240" w:after="240"/>
        <w:outlineLvl w:val="1"/>
        <w:rPr>
          <w:b/>
          <w:bCs/>
          <w:color w:val="444444"/>
          <w:sz w:val="28"/>
          <w:szCs w:val="28"/>
        </w:rPr>
      </w:pPr>
      <w:r w:rsidRPr="00C41A17">
        <w:rPr>
          <w:b/>
          <w:bCs/>
          <w:color w:val="444444"/>
          <w:sz w:val="28"/>
          <w:szCs w:val="28"/>
        </w:rPr>
        <w:t>Szkoła Podstawowa nr 2 im. Jana Pawła II w Suchym Lesie</w:t>
      </w:r>
    </w:p>
    <w:p w14:paraId="67A3B86E" w14:textId="5AA78F6C" w:rsidR="00EE3850" w:rsidRDefault="00EE3850" w:rsidP="00EE3850">
      <w:pPr>
        <w:shd w:val="clear" w:color="auto" w:fill="FFFFFF"/>
        <w:spacing w:before="312" w:after="312"/>
        <w:rPr>
          <w:rStyle w:val="Hipercze"/>
          <w:color w:val="004461"/>
        </w:rPr>
      </w:pPr>
      <w:r w:rsidRPr="00C41A17">
        <w:rPr>
          <w:color w:val="444444"/>
        </w:rPr>
        <w:t>ul. Poziomkowa 11 – siedziba szkoły</w:t>
      </w:r>
      <w:r w:rsidRPr="00C41A17">
        <w:rPr>
          <w:color w:val="444444"/>
        </w:rPr>
        <w:br/>
        <w:t>ul. Konwaliowa 4 – drugi budynek, klasy 1-3</w:t>
      </w:r>
      <w:r w:rsidRPr="00C41A17">
        <w:rPr>
          <w:color w:val="444444"/>
        </w:rPr>
        <w:br/>
        <w:t>62-002 Suchy Las</w:t>
      </w:r>
      <w:r w:rsidRPr="00C41A17">
        <w:rPr>
          <w:color w:val="444444"/>
        </w:rPr>
        <w:br/>
        <w:t>tel. (61) 811 71 62</w:t>
      </w:r>
      <w:r w:rsidRPr="00C41A17">
        <w:rPr>
          <w:color w:val="444444"/>
        </w:rPr>
        <w:br/>
        <w:t>fax (61) 811 97 29</w:t>
      </w:r>
      <w:r w:rsidRPr="00C41A17">
        <w:rPr>
          <w:color w:val="444444"/>
        </w:rPr>
        <w:br/>
        <w:t>Dyrektor: Jarosław Krajewski</w:t>
      </w:r>
      <w:r w:rsidRPr="00C41A17">
        <w:rPr>
          <w:color w:val="444444"/>
        </w:rPr>
        <w:br/>
        <w:t>www: </w:t>
      </w:r>
      <w:hyperlink r:id="rId81" w:history="1">
        <w:r w:rsidRPr="00C41A17">
          <w:rPr>
            <w:rStyle w:val="Hipercze"/>
            <w:color w:val="004461"/>
          </w:rPr>
          <w:t>www.suchy-las.com</w:t>
        </w:r>
      </w:hyperlink>
    </w:p>
    <w:p w14:paraId="6935FF98" w14:textId="77777777" w:rsidR="00DA4254" w:rsidRPr="00C41A17" w:rsidRDefault="00DA4254" w:rsidP="00EE3850">
      <w:pPr>
        <w:shd w:val="clear" w:color="auto" w:fill="FFFFFF"/>
        <w:spacing w:before="312" w:after="312"/>
        <w:rPr>
          <w:color w:val="444444"/>
        </w:rPr>
      </w:pPr>
    </w:p>
    <w:p w14:paraId="577B7022" w14:textId="77777777" w:rsidR="00EE3850" w:rsidRPr="00C41A17" w:rsidRDefault="00EE3850" w:rsidP="00EE3850">
      <w:pPr>
        <w:shd w:val="clear" w:color="auto" w:fill="FFFFFF"/>
        <w:spacing w:before="240" w:after="240"/>
        <w:outlineLvl w:val="1"/>
        <w:rPr>
          <w:b/>
          <w:bCs/>
          <w:color w:val="444444"/>
          <w:sz w:val="28"/>
          <w:szCs w:val="28"/>
        </w:rPr>
      </w:pPr>
      <w:r w:rsidRPr="00C41A17">
        <w:rPr>
          <w:b/>
          <w:bCs/>
          <w:color w:val="444444"/>
          <w:sz w:val="28"/>
          <w:szCs w:val="28"/>
        </w:rPr>
        <w:lastRenderedPageBreak/>
        <w:t>Szkoła Podstawowa w Chludowie w Zespole Szkół im. o. Mariana Żelazka w Chludowie</w:t>
      </w:r>
    </w:p>
    <w:p w14:paraId="3589A9C2" w14:textId="77777777" w:rsidR="00EE3850" w:rsidRPr="00C41A17" w:rsidRDefault="00EE3850" w:rsidP="00EE3850">
      <w:pPr>
        <w:shd w:val="clear" w:color="auto" w:fill="FFFFFF"/>
        <w:spacing w:before="312" w:after="312"/>
        <w:rPr>
          <w:color w:val="444444"/>
        </w:rPr>
      </w:pPr>
      <w:r w:rsidRPr="00C41A17">
        <w:rPr>
          <w:color w:val="444444"/>
        </w:rPr>
        <w:t>ul. Szkolna 3, 62-001 Chludowo– siedziba szkoły</w:t>
      </w:r>
      <w:r w:rsidRPr="00C41A17">
        <w:rPr>
          <w:color w:val="444444"/>
        </w:rPr>
        <w:br/>
        <w:t>ul. Dworcowa 59, 62-001 Golęczewo – filia szkoły, klasy 1-3</w:t>
      </w:r>
      <w:r w:rsidRPr="00C41A17">
        <w:rPr>
          <w:color w:val="444444"/>
        </w:rPr>
        <w:br/>
        <w:t>tel. (61) 25 00 301 – Sekretariat w Chludowie</w:t>
      </w:r>
      <w:r w:rsidRPr="00C41A17">
        <w:rPr>
          <w:color w:val="444444"/>
        </w:rPr>
        <w:br/>
        <w:t>tel.</w:t>
      </w:r>
      <w:r w:rsidRPr="00C41A17">
        <w:rPr>
          <w:b/>
          <w:bCs/>
          <w:color w:val="444444"/>
        </w:rPr>
        <w:t> </w:t>
      </w:r>
      <w:r w:rsidRPr="00C41A17">
        <w:rPr>
          <w:color w:val="444444"/>
        </w:rPr>
        <w:t>(61) 25 00 305 – Sekretariat w Golęczewie</w:t>
      </w:r>
      <w:r w:rsidRPr="00C41A17">
        <w:rPr>
          <w:color w:val="444444"/>
        </w:rPr>
        <w:br/>
        <w:t>Dyrektor: Krzysztof Antkowiak</w:t>
      </w:r>
      <w:r w:rsidRPr="00C41A17">
        <w:rPr>
          <w:color w:val="444444"/>
        </w:rPr>
        <w:br/>
        <w:t>Kierownik filii w Golęczewie: Danuta Kamińska</w:t>
      </w:r>
      <w:r w:rsidRPr="00C41A17">
        <w:rPr>
          <w:color w:val="444444"/>
        </w:rPr>
        <w:br/>
        <w:t>www: </w:t>
      </w:r>
      <w:hyperlink r:id="rId82" w:history="1">
        <w:r w:rsidRPr="00C41A17">
          <w:rPr>
            <w:rStyle w:val="Hipercze"/>
            <w:color w:val="004461"/>
          </w:rPr>
          <w:t>chludowo.pl/</w:t>
        </w:r>
      </w:hyperlink>
    </w:p>
    <w:p w14:paraId="74F9D94D" w14:textId="77777777" w:rsidR="00EE3850" w:rsidRPr="00C41A17" w:rsidRDefault="00EE3850" w:rsidP="00EE3850">
      <w:pPr>
        <w:shd w:val="clear" w:color="auto" w:fill="FFFFFF"/>
        <w:spacing w:before="240" w:after="240"/>
        <w:outlineLvl w:val="1"/>
        <w:rPr>
          <w:b/>
          <w:bCs/>
          <w:color w:val="444444"/>
          <w:sz w:val="28"/>
          <w:szCs w:val="28"/>
        </w:rPr>
      </w:pPr>
      <w:r w:rsidRPr="00C41A17">
        <w:rPr>
          <w:b/>
          <w:bCs/>
          <w:color w:val="444444"/>
          <w:sz w:val="28"/>
          <w:szCs w:val="28"/>
        </w:rPr>
        <w:t>Szkoła Podstawowa w Biedrusku w Zespole Szkół im. 7 Pułku Strzelców Konnych Wlkp. w Biedrusku</w:t>
      </w:r>
    </w:p>
    <w:p w14:paraId="30125330" w14:textId="77777777" w:rsidR="00EE3850" w:rsidRPr="00C41A17" w:rsidRDefault="00EE3850" w:rsidP="00EE3850">
      <w:pPr>
        <w:shd w:val="clear" w:color="auto" w:fill="FFFFFF"/>
        <w:spacing w:before="312" w:after="312"/>
        <w:rPr>
          <w:color w:val="444444"/>
        </w:rPr>
      </w:pPr>
      <w:r w:rsidRPr="00C41A17">
        <w:rPr>
          <w:color w:val="444444"/>
        </w:rPr>
        <w:t>ul. Wojskowa 5</w:t>
      </w:r>
      <w:r w:rsidRPr="00C41A17">
        <w:rPr>
          <w:color w:val="444444"/>
        </w:rPr>
        <w:br/>
        <w:t>62-003 Biedrusko</w:t>
      </w:r>
      <w:r w:rsidRPr="00C41A17">
        <w:rPr>
          <w:color w:val="444444"/>
        </w:rPr>
        <w:br/>
        <w:t>tel./fax (61) 812 30 80</w:t>
      </w:r>
      <w:r w:rsidRPr="00C41A17">
        <w:rPr>
          <w:color w:val="444444"/>
        </w:rPr>
        <w:br/>
        <w:t>Dyrektor: Marzena Szymańska</w:t>
      </w:r>
      <w:r w:rsidRPr="00C41A17">
        <w:rPr>
          <w:color w:val="444444"/>
        </w:rPr>
        <w:br/>
        <w:t>www: </w:t>
      </w:r>
      <w:hyperlink r:id="rId83" w:history="1">
        <w:r w:rsidRPr="00C41A17">
          <w:rPr>
            <w:rStyle w:val="Hipercze"/>
            <w:color w:val="004461"/>
          </w:rPr>
          <w:t>biedrusko.edu.pl/</w:t>
        </w:r>
      </w:hyperlink>
    </w:p>
    <w:p w14:paraId="1C193193" w14:textId="77777777" w:rsidR="00EE3850" w:rsidRPr="00C41A17" w:rsidRDefault="00EE3850" w:rsidP="00EE3850">
      <w:pPr>
        <w:shd w:val="clear" w:color="auto" w:fill="FFFFFF"/>
        <w:spacing w:before="240" w:after="240"/>
        <w:outlineLvl w:val="1"/>
        <w:rPr>
          <w:b/>
          <w:bCs/>
          <w:color w:val="444444"/>
          <w:sz w:val="28"/>
          <w:szCs w:val="28"/>
        </w:rPr>
      </w:pPr>
      <w:r w:rsidRPr="00C41A17">
        <w:rPr>
          <w:b/>
          <w:bCs/>
          <w:color w:val="444444"/>
          <w:sz w:val="28"/>
          <w:szCs w:val="28"/>
        </w:rPr>
        <w:t>Prywatna Szkoła Podstawowa nr 1 w Biedrusku</w:t>
      </w:r>
    </w:p>
    <w:p w14:paraId="0D8F88EE" w14:textId="77777777" w:rsidR="00EE3850" w:rsidRPr="00C41A17" w:rsidRDefault="00EE3850" w:rsidP="00EE3850">
      <w:pPr>
        <w:shd w:val="clear" w:color="auto" w:fill="FFFFFF"/>
        <w:spacing w:before="312" w:after="312"/>
        <w:rPr>
          <w:color w:val="444444"/>
        </w:rPr>
      </w:pPr>
      <w:r w:rsidRPr="00C41A17">
        <w:rPr>
          <w:color w:val="444444"/>
        </w:rPr>
        <w:t>ul. 7 Pułku Strzelców Konnych Wlkp. 35</w:t>
      </w:r>
      <w:r w:rsidRPr="00C41A17">
        <w:rPr>
          <w:color w:val="444444"/>
        </w:rPr>
        <w:br/>
        <w:t>62-003 Biedrusko</w:t>
      </w:r>
      <w:r w:rsidRPr="00C41A17">
        <w:rPr>
          <w:color w:val="444444"/>
        </w:rPr>
        <w:br/>
        <w:t>tel./fax: 61 8119224</w:t>
      </w:r>
      <w:r w:rsidRPr="00C41A17">
        <w:rPr>
          <w:color w:val="444444"/>
        </w:rPr>
        <w:br/>
        <w:t>tel.: (61) 811 92 25</w:t>
      </w:r>
      <w:r w:rsidRPr="00C41A17">
        <w:rPr>
          <w:color w:val="444444"/>
        </w:rPr>
        <w:br/>
        <w:t>tel.: (61) 812 30 55</w:t>
      </w:r>
    </w:p>
    <w:p w14:paraId="40902401" w14:textId="77777777" w:rsidR="00EE3850" w:rsidRPr="00624D2B" w:rsidRDefault="00EE3850" w:rsidP="00EE3850">
      <w:pPr>
        <w:shd w:val="clear" w:color="auto" w:fill="FFFFFF"/>
        <w:spacing w:before="240" w:after="240"/>
        <w:outlineLvl w:val="1"/>
        <w:rPr>
          <w:b/>
          <w:bCs/>
          <w:color w:val="444444"/>
          <w:sz w:val="28"/>
          <w:szCs w:val="28"/>
        </w:rPr>
      </w:pPr>
      <w:r w:rsidRPr="00624D2B">
        <w:rPr>
          <w:b/>
          <w:bCs/>
          <w:color w:val="444444"/>
          <w:sz w:val="28"/>
          <w:szCs w:val="28"/>
        </w:rPr>
        <w:t>“Harmonia” Prywatna Szkoła Podstawowa Montessori w Suchym Lesie</w:t>
      </w:r>
    </w:p>
    <w:p w14:paraId="74C20DD5" w14:textId="77777777" w:rsidR="00EE3850" w:rsidRPr="00624D2B" w:rsidRDefault="00EE3850" w:rsidP="00EE3850">
      <w:pPr>
        <w:shd w:val="clear" w:color="auto" w:fill="FFFFFF"/>
        <w:spacing w:before="312"/>
        <w:rPr>
          <w:color w:val="444444"/>
        </w:rPr>
      </w:pPr>
      <w:r w:rsidRPr="00624D2B">
        <w:rPr>
          <w:color w:val="444444"/>
        </w:rPr>
        <w:t>ul. Akacjowa 3, 62-002 Suchy Las – filia w Suchym Lesie</w:t>
      </w:r>
      <w:r w:rsidRPr="00624D2B">
        <w:rPr>
          <w:color w:val="444444"/>
        </w:rPr>
        <w:br/>
        <w:t>ul. R. Strzałkowskiego 5/7, 60-854 Poznań – siedziba szkoły</w:t>
      </w:r>
      <w:r w:rsidRPr="00624D2B">
        <w:rPr>
          <w:color w:val="444444"/>
        </w:rPr>
        <w:br/>
        <w:t>www: </w:t>
      </w:r>
      <w:hyperlink r:id="rId84" w:history="1">
        <w:r w:rsidRPr="00624D2B">
          <w:rPr>
            <w:rStyle w:val="Hipercze"/>
            <w:color w:val="004461"/>
          </w:rPr>
          <w:t>eduharmonia.pl</w:t>
        </w:r>
      </w:hyperlink>
    </w:p>
    <w:p w14:paraId="53998B8E" w14:textId="77777777" w:rsidR="00EE3850" w:rsidRDefault="00EE3850" w:rsidP="00EE3850">
      <w:pPr>
        <w:jc w:val="center"/>
        <w:outlineLvl w:val="0"/>
        <w:rPr>
          <w:rFonts w:ascii="Arial" w:hAnsi="Arial" w:cs="Arial"/>
          <w:b/>
          <w:bCs/>
          <w:color w:val="444444"/>
          <w:kern w:val="36"/>
          <w:sz w:val="33"/>
          <w:szCs w:val="33"/>
        </w:rPr>
      </w:pPr>
    </w:p>
    <w:p w14:paraId="0E33C05F" w14:textId="2AA60384" w:rsidR="009D1E75" w:rsidRDefault="00836D66" w:rsidP="00624D2B">
      <w:pPr>
        <w:pStyle w:val="Standard"/>
        <w:jc w:val="both"/>
        <w:rPr>
          <w:rFonts w:eastAsia="SimSun-ExtB" w:cs="Times New Roman"/>
          <w:b/>
          <w:bCs/>
          <w:sz w:val="28"/>
          <w:szCs w:val="28"/>
        </w:rPr>
      </w:pPr>
      <w:r w:rsidRPr="00624D2B">
        <w:rPr>
          <w:rFonts w:eastAsia="SimSun-ExtB" w:cs="Times New Roman"/>
          <w:b/>
          <w:bCs/>
          <w:sz w:val="28"/>
          <w:szCs w:val="28"/>
        </w:rPr>
        <w:t xml:space="preserve">World </w:t>
      </w:r>
      <w:proofErr w:type="spellStart"/>
      <w:r w:rsidRPr="00624D2B">
        <w:rPr>
          <w:rFonts w:eastAsia="SimSun-ExtB" w:cs="Times New Roman"/>
          <w:b/>
          <w:bCs/>
          <w:sz w:val="28"/>
          <w:szCs w:val="28"/>
        </w:rPr>
        <w:t>Primary</w:t>
      </w:r>
      <w:proofErr w:type="spellEnd"/>
      <w:r w:rsidRPr="00624D2B">
        <w:rPr>
          <w:rFonts w:eastAsia="SimSun-ExtB" w:cs="Times New Roman"/>
          <w:b/>
          <w:bCs/>
          <w:sz w:val="28"/>
          <w:szCs w:val="28"/>
        </w:rPr>
        <w:t xml:space="preserve"> School Dwujęzyczna Niepubliczna Szkoła Podstawowa w Suchym Lesie</w:t>
      </w:r>
    </w:p>
    <w:p w14:paraId="3DE19F2B" w14:textId="13A401A7" w:rsidR="00624D2B" w:rsidRDefault="00624D2B" w:rsidP="00624D2B">
      <w:pPr>
        <w:pStyle w:val="Standard"/>
        <w:jc w:val="both"/>
        <w:rPr>
          <w:rFonts w:eastAsia="SimSun-ExtB" w:cs="Times New Roman"/>
          <w:b/>
          <w:bCs/>
          <w:sz w:val="28"/>
          <w:szCs w:val="28"/>
        </w:rPr>
      </w:pPr>
    </w:p>
    <w:p w14:paraId="3FE8B535" w14:textId="77777777" w:rsidR="00624D2B" w:rsidRDefault="00624D2B" w:rsidP="00624D2B">
      <w:pPr>
        <w:pStyle w:val="Standard"/>
        <w:jc w:val="both"/>
        <w:rPr>
          <w:rFonts w:eastAsia="SimSun-ExtB" w:cs="Times New Roman"/>
        </w:rPr>
      </w:pPr>
      <w:r>
        <w:rPr>
          <w:rFonts w:eastAsia="SimSun-ExtB" w:cs="Times New Roman"/>
        </w:rPr>
        <w:t>ul. Obornicka 124</w:t>
      </w:r>
    </w:p>
    <w:p w14:paraId="15E00CA8" w14:textId="0DE1DFD3" w:rsidR="00624D2B" w:rsidRPr="00624D2B" w:rsidRDefault="00624D2B" w:rsidP="00624D2B">
      <w:pPr>
        <w:pStyle w:val="Standard"/>
        <w:jc w:val="both"/>
        <w:rPr>
          <w:rFonts w:eastAsia="SimSun-ExtB" w:cs="Times New Roman"/>
        </w:rPr>
      </w:pPr>
      <w:r>
        <w:rPr>
          <w:rFonts w:eastAsia="SimSun-ExtB" w:cs="Times New Roman"/>
        </w:rPr>
        <w:t xml:space="preserve">62-002 Suchy Las </w:t>
      </w:r>
    </w:p>
    <w:p w14:paraId="7D77773D" w14:textId="32EF5CE5" w:rsidR="00EE3850" w:rsidRDefault="00624D2B" w:rsidP="00624D2B">
      <w:pPr>
        <w:pStyle w:val="Standard"/>
        <w:jc w:val="both"/>
        <w:rPr>
          <w:rFonts w:eastAsia="SimSun-ExtB" w:cs="Times New Roman"/>
        </w:rPr>
      </w:pPr>
      <w:r>
        <w:rPr>
          <w:rFonts w:eastAsia="SimSun-ExtB" w:cs="Times New Roman"/>
        </w:rPr>
        <w:t>t</w:t>
      </w:r>
      <w:r w:rsidRPr="00624D2B">
        <w:rPr>
          <w:rFonts w:eastAsia="SimSun-ExtB" w:cs="Times New Roman"/>
        </w:rPr>
        <w:t>el.: 515 789</w:t>
      </w:r>
      <w:r>
        <w:rPr>
          <w:rFonts w:eastAsia="SimSun-ExtB" w:cs="Times New Roman"/>
        </w:rPr>
        <w:t> </w:t>
      </w:r>
      <w:r w:rsidRPr="00624D2B">
        <w:rPr>
          <w:rFonts w:eastAsia="SimSun-ExtB" w:cs="Times New Roman"/>
        </w:rPr>
        <w:t>269</w:t>
      </w:r>
    </w:p>
    <w:p w14:paraId="45006B71" w14:textId="2808563D" w:rsidR="00624D2B" w:rsidRDefault="00624D2B" w:rsidP="00624D2B">
      <w:pPr>
        <w:pStyle w:val="Standard"/>
        <w:jc w:val="both"/>
        <w:rPr>
          <w:rFonts w:eastAsia="SimSun-ExtB" w:cs="Times New Roman"/>
        </w:rPr>
      </w:pPr>
      <w:r>
        <w:rPr>
          <w:rStyle w:val="elementor-icon-list-text"/>
        </w:rPr>
        <w:t>kontakt@world-school.pl</w:t>
      </w:r>
    </w:p>
    <w:p w14:paraId="7CC84DFC" w14:textId="77777777" w:rsidR="009D1E75" w:rsidRPr="00664F58" w:rsidRDefault="009D1E75" w:rsidP="009D1E75">
      <w:pPr>
        <w:pStyle w:val="Standard"/>
        <w:spacing w:line="360" w:lineRule="auto"/>
        <w:jc w:val="both"/>
        <w:rPr>
          <w:rFonts w:eastAsia="SimSun-ExtB" w:cs="Times New Roman"/>
          <w:color w:val="000000" w:themeColor="text1"/>
        </w:rPr>
      </w:pPr>
    </w:p>
    <w:p w14:paraId="2B64B662" w14:textId="77777777" w:rsidR="009D1E75" w:rsidRPr="00664F58" w:rsidRDefault="009D1E75" w:rsidP="009D1E75">
      <w:pPr>
        <w:spacing w:line="360" w:lineRule="auto"/>
        <w:jc w:val="both"/>
        <w:rPr>
          <w:rFonts w:eastAsia="SimSun-ExtB"/>
          <w:color w:val="000000" w:themeColor="text1"/>
        </w:rPr>
      </w:pPr>
      <w:bookmarkStart w:id="4" w:name="_gjdgxs"/>
      <w:bookmarkEnd w:id="4"/>
    </w:p>
    <w:p w14:paraId="51B58E90" w14:textId="77777777" w:rsidR="009D1E75" w:rsidRPr="00664F58" w:rsidRDefault="009D1E75" w:rsidP="009D1E75">
      <w:pPr>
        <w:spacing w:line="360" w:lineRule="auto"/>
        <w:jc w:val="both"/>
        <w:rPr>
          <w:rFonts w:eastAsia="SimSun-ExtB"/>
          <w:b/>
          <w:color w:val="000000" w:themeColor="text1"/>
        </w:rPr>
      </w:pPr>
      <w:r w:rsidRPr="00664F58">
        <w:rPr>
          <w:rFonts w:eastAsia="SimSun-ExtB"/>
          <w:b/>
          <w:color w:val="000000" w:themeColor="text1"/>
        </w:rPr>
        <w:lastRenderedPageBreak/>
        <w:t xml:space="preserve">II. Prawo oświatowe dotyczące dzieci z niepełnosprawnościami: </w:t>
      </w:r>
    </w:p>
    <w:p w14:paraId="3D2B16A9" w14:textId="3A9737CD" w:rsidR="009D1E75" w:rsidRPr="00664F58" w:rsidRDefault="009D1E75" w:rsidP="009D1E75">
      <w:pPr>
        <w:spacing w:before="100" w:beforeAutospacing="1" w:after="100" w:afterAutospacing="1" w:line="360" w:lineRule="auto"/>
        <w:jc w:val="both"/>
        <w:rPr>
          <w:rFonts w:eastAsia="SimSun-ExtB"/>
          <w:color w:val="000000" w:themeColor="text1"/>
        </w:rPr>
      </w:pPr>
      <w:r w:rsidRPr="00664F58">
        <w:rPr>
          <w:rFonts w:eastAsia="SimSun-ExtB"/>
          <w:color w:val="000000" w:themeColor="text1"/>
        </w:rPr>
        <w:t>Dyrektor placówki edukacyjnej odpowiada za realizację zaleceń wynikających z orzeczenia o potrzebie kształcenia specjalnego ucznia/uczennicy, planuje czas zajęć rewalidacyjnych, zajęć z zakresu pomocy psychologiczno-pedagogicznej oraz innych zajęć wspomagających proces kształcenia ucznia/uczennicy w arkuszu organizacji pracy oraz wyznacza nauczyciela lub specjalistę prowadzącego zajęcia z uczniem na koordynatora zespołu odpowiedzialnego za opracowanie IPET - Indywidualny Program Edukacyjno-Terapeutyczny. Winno być w nim określone, jakimi zajęciami uczeń/uczennica będzie objęty/a i w jakiej formie będą one realizowane. Może się zdarzyć, że część zajęć będzie miał/a  z rówieśnikami w klasie lub mniejszej grupie, a część będzie prowadzona w formie indywidualnej w ramach kształcenia specjalnego. Wszystko zależy od indywidualnych potrzeb ucznia/uczennicy.</w:t>
      </w:r>
    </w:p>
    <w:p w14:paraId="39111DE6" w14:textId="77777777" w:rsidR="009D1E75" w:rsidRPr="00664F58" w:rsidRDefault="009D1E75" w:rsidP="009D1E75">
      <w:pPr>
        <w:spacing w:before="100" w:beforeAutospacing="1" w:after="100" w:afterAutospacing="1" w:line="360" w:lineRule="auto"/>
        <w:jc w:val="both"/>
        <w:rPr>
          <w:rFonts w:eastAsia="SimSun-ExtB"/>
          <w:color w:val="000000" w:themeColor="text1"/>
        </w:rPr>
      </w:pPr>
      <w:r w:rsidRPr="00664F58">
        <w:rPr>
          <w:rFonts w:eastAsia="SimSun-ExtB"/>
          <w:color w:val="000000" w:themeColor="text1"/>
        </w:rPr>
        <w:t>Dyrektor szkoły ma obowiązek poinformować rodziców i opiekunów dziecka ze specjalnymi potrzebami edukacyjnymi o spotkaniach zespołu nauczycieli i specjalistów.</w:t>
      </w:r>
    </w:p>
    <w:p w14:paraId="60B4C57D" w14:textId="77777777" w:rsidR="009D1E75" w:rsidRPr="00664F58" w:rsidRDefault="009D1E75" w:rsidP="009D1E75">
      <w:pPr>
        <w:pStyle w:val="NormalnyWeb"/>
        <w:spacing w:before="0" w:beforeAutospacing="0" w:after="300" w:afterAutospacing="0" w:line="360" w:lineRule="auto"/>
        <w:jc w:val="both"/>
        <w:textAlignment w:val="baseline"/>
        <w:rPr>
          <w:rFonts w:eastAsia="SimSun-ExtB"/>
          <w:color w:val="000000" w:themeColor="text1"/>
        </w:rPr>
      </w:pPr>
      <w:r w:rsidRPr="00664F58">
        <w:rPr>
          <w:rFonts w:eastAsia="SimSun-ExtB"/>
          <w:color w:val="000000" w:themeColor="text1"/>
        </w:rPr>
        <w:t>Zadania zespołu związane z planowaniem pracy dla ucznia/uczennicy  posiadającego/ej orzeczenie o potrzebie kształcenia specjalnego:</w:t>
      </w:r>
    </w:p>
    <w:p w14:paraId="12092A73" w14:textId="77777777" w:rsidR="009D1E75" w:rsidRPr="00664F58" w:rsidRDefault="009D1E75" w:rsidP="00226B94">
      <w:pPr>
        <w:numPr>
          <w:ilvl w:val="0"/>
          <w:numId w:val="19"/>
        </w:numPr>
        <w:spacing w:line="360" w:lineRule="auto"/>
        <w:ind w:left="300"/>
        <w:jc w:val="both"/>
        <w:textAlignment w:val="baseline"/>
        <w:rPr>
          <w:rFonts w:eastAsia="SimSun-ExtB"/>
          <w:color w:val="000000" w:themeColor="text1"/>
        </w:rPr>
      </w:pPr>
      <w:r w:rsidRPr="00664F58">
        <w:rPr>
          <w:rFonts w:eastAsia="SimSun-ExtB"/>
          <w:color w:val="000000" w:themeColor="text1"/>
        </w:rPr>
        <w:t>dokonuje okresowej wielospecjalistycznej oceny poziomu funkcjonowania ucznia/uczennicy (minimum dwa razy w roku);</w:t>
      </w:r>
    </w:p>
    <w:p w14:paraId="04AE2FAF" w14:textId="77777777" w:rsidR="009D1E75" w:rsidRPr="00664F58" w:rsidRDefault="009D1E75" w:rsidP="00226B94">
      <w:pPr>
        <w:numPr>
          <w:ilvl w:val="0"/>
          <w:numId w:val="19"/>
        </w:numPr>
        <w:spacing w:line="360" w:lineRule="auto"/>
        <w:ind w:left="300"/>
        <w:jc w:val="both"/>
        <w:textAlignment w:val="baseline"/>
        <w:rPr>
          <w:rFonts w:eastAsia="SimSun-ExtB"/>
          <w:color w:val="000000" w:themeColor="text1"/>
        </w:rPr>
      </w:pPr>
      <w:r w:rsidRPr="00664F58">
        <w:rPr>
          <w:rFonts w:eastAsia="SimSun-ExtB"/>
          <w:color w:val="000000" w:themeColor="text1"/>
        </w:rPr>
        <w:t>opracowuje IPET, w terminie do dnia 30 września lub do 30 dni od dnia otrzymania orzeczenia o potrzebie kształcenia specjalnego;</w:t>
      </w:r>
    </w:p>
    <w:p w14:paraId="2967FF01" w14:textId="77777777" w:rsidR="009D1E75" w:rsidRPr="00664F58" w:rsidRDefault="009D1E75" w:rsidP="00226B94">
      <w:pPr>
        <w:numPr>
          <w:ilvl w:val="0"/>
          <w:numId w:val="20"/>
        </w:numPr>
        <w:spacing w:line="360" w:lineRule="auto"/>
        <w:ind w:left="300"/>
        <w:jc w:val="both"/>
        <w:textAlignment w:val="baseline"/>
        <w:rPr>
          <w:rFonts w:eastAsia="SimSun-ExtB"/>
          <w:color w:val="000000" w:themeColor="text1"/>
        </w:rPr>
      </w:pPr>
      <w:r w:rsidRPr="00664F58">
        <w:rPr>
          <w:rFonts w:eastAsia="SimSun-ExtB"/>
          <w:color w:val="000000" w:themeColor="text1"/>
        </w:rPr>
        <w:t>ustala zakres, formę i czas trwania poszczególnych zajęć realizowanych w ramach pomocy psychologiczno-pedagogicznej;</w:t>
      </w:r>
    </w:p>
    <w:p w14:paraId="15AE8635" w14:textId="77777777" w:rsidR="009D1E75" w:rsidRPr="00664F58" w:rsidRDefault="009D1E75" w:rsidP="00226B94">
      <w:pPr>
        <w:numPr>
          <w:ilvl w:val="0"/>
          <w:numId w:val="20"/>
        </w:numPr>
        <w:spacing w:line="360" w:lineRule="auto"/>
        <w:ind w:left="300"/>
        <w:jc w:val="both"/>
        <w:textAlignment w:val="baseline"/>
        <w:rPr>
          <w:rFonts w:eastAsia="SimSun-ExtB"/>
          <w:color w:val="000000" w:themeColor="text1"/>
        </w:rPr>
      </w:pPr>
      <w:r w:rsidRPr="00664F58">
        <w:rPr>
          <w:rFonts w:eastAsia="SimSun-ExtB"/>
          <w:color w:val="000000" w:themeColor="text1"/>
        </w:rPr>
        <w:t>może dokonywać modyfikacji IPET;</w:t>
      </w:r>
    </w:p>
    <w:p w14:paraId="635F659C" w14:textId="77777777" w:rsidR="009D1E75" w:rsidRPr="00664F58" w:rsidRDefault="009D1E75" w:rsidP="00226B94">
      <w:pPr>
        <w:numPr>
          <w:ilvl w:val="0"/>
          <w:numId w:val="20"/>
        </w:numPr>
        <w:spacing w:line="360" w:lineRule="auto"/>
        <w:ind w:left="300"/>
        <w:jc w:val="both"/>
        <w:textAlignment w:val="baseline"/>
        <w:rPr>
          <w:rFonts w:eastAsia="SimSun-ExtB"/>
          <w:color w:val="000000" w:themeColor="text1"/>
        </w:rPr>
      </w:pPr>
      <w:r w:rsidRPr="00664F58">
        <w:rPr>
          <w:rFonts w:eastAsia="SimSun-ExtB"/>
          <w:color w:val="000000" w:themeColor="text1"/>
        </w:rPr>
        <w:t>wydaje opinię, o potrzebie przedłużenia uczniowi/uczennicy okresu nauki;</w:t>
      </w:r>
    </w:p>
    <w:p w14:paraId="5DCA0104" w14:textId="77777777" w:rsidR="009D1E75" w:rsidRPr="00664F58" w:rsidRDefault="009D1E75" w:rsidP="00226B94">
      <w:pPr>
        <w:numPr>
          <w:ilvl w:val="0"/>
          <w:numId w:val="20"/>
        </w:numPr>
        <w:spacing w:line="360" w:lineRule="auto"/>
        <w:ind w:left="300"/>
        <w:jc w:val="both"/>
        <w:textAlignment w:val="baseline"/>
        <w:rPr>
          <w:rFonts w:eastAsia="SimSun-ExtB"/>
          <w:color w:val="000000" w:themeColor="text1"/>
        </w:rPr>
      </w:pPr>
      <w:r w:rsidRPr="00664F58">
        <w:rPr>
          <w:rFonts w:eastAsia="SimSun-ExtB"/>
          <w:color w:val="000000" w:themeColor="text1"/>
        </w:rPr>
        <w:t>wydaje opinię o potrzebie skrócenia okresu nauki, gdy poziom osiągnięć ucznia/uczennicy rokuje opanowanie przez niego/nią wymagań określonych w podstawie programowej kształcenia ogólnego dla branżowej szkoły I stopnia i efektów kształcenia w zawodach w ciągu dwóch lat;</w:t>
      </w:r>
    </w:p>
    <w:p w14:paraId="2995CD26" w14:textId="77777777" w:rsidR="009D1E75" w:rsidRPr="00664F58" w:rsidRDefault="009D1E75" w:rsidP="00226B94">
      <w:pPr>
        <w:numPr>
          <w:ilvl w:val="0"/>
          <w:numId w:val="20"/>
        </w:numPr>
        <w:spacing w:line="360" w:lineRule="auto"/>
        <w:ind w:left="300"/>
        <w:jc w:val="both"/>
        <w:textAlignment w:val="baseline"/>
        <w:rPr>
          <w:rFonts w:eastAsia="SimSun-ExtB"/>
          <w:color w:val="000000" w:themeColor="text1"/>
        </w:rPr>
      </w:pPr>
      <w:r w:rsidRPr="00664F58">
        <w:rPr>
          <w:rFonts w:eastAsia="SimSun-ExtB"/>
          <w:color w:val="000000" w:themeColor="text1"/>
        </w:rPr>
        <w:lastRenderedPageBreak/>
        <w:t>ocenia zasadność dalszego pobytu wychowanka/wychowanki w MOW, MOS, SOSW, SOW lub w ORW</w:t>
      </w:r>
    </w:p>
    <w:p w14:paraId="72EBE459" w14:textId="77777777" w:rsidR="009D1E75" w:rsidRPr="00664F58" w:rsidRDefault="009D1E75" w:rsidP="00226B94">
      <w:pPr>
        <w:numPr>
          <w:ilvl w:val="0"/>
          <w:numId w:val="20"/>
        </w:numPr>
        <w:spacing w:line="360" w:lineRule="auto"/>
        <w:ind w:left="300"/>
        <w:jc w:val="both"/>
        <w:textAlignment w:val="baseline"/>
        <w:rPr>
          <w:rFonts w:eastAsia="SimSun-ExtB"/>
          <w:color w:val="000000" w:themeColor="text1"/>
        </w:rPr>
      </w:pPr>
      <w:r w:rsidRPr="00664F58">
        <w:rPr>
          <w:rFonts w:eastAsia="SimSun-ExtB"/>
          <w:color w:val="000000" w:themeColor="text1"/>
        </w:rPr>
        <w:t>ustala zakres współpracy MOW, MOS, SOSW lub SOW albo ORW z wychowankiem/wychowanką i jego/jej rodziną po opuszczeniu przez wychowanka/wychowankę ośrodka</w:t>
      </w:r>
    </w:p>
    <w:p w14:paraId="5EA4175A" w14:textId="77777777" w:rsidR="009D1E75" w:rsidRPr="00664F58" w:rsidRDefault="009D1E75" w:rsidP="009D1E75">
      <w:pPr>
        <w:spacing w:line="360" w:lineRule="auto"/>
        <w:ind w:left="300"/>
        <w:jc w:val="both"/>
        <w:textAlignment w:val="baseline"/>
        <w:rPr>
          <w:rFonts w:eastAsia="SimSun-ExtB"/>
          <w:color w:val="000000" w:themeColor="text1"/>
        </w:rPr>
      </w:pPr>
    </w:p>
    <w:p w14:paraId="5820BC9F" w14:textId="77777777" w:rsidR="009D1E75" w:rsidRPr="00664F58" w:rsidRDefault="009D1E75" w:rsidP="009D1E75">
      <w:pPr>
        <w:pStyle w:val="NormalnyWeb"/>
        <w:spacing w:before="0" w:beforeAutospacing="0" w:after="300" w:afterAutospacing="0" w:line="360" w:lineRule="auto"/>
        <w:jc w:val="both"/>
        <w:textAlignment w:val="baseline"/>
        <w:rPr>
          <w:rFonts w:eastAsia="SimSun-ExtB"/>
          <w:color w:val="000000" w:themeColor="text1"/>
        </w:rPr>
      </w:pPr>
      <w:r w:rsidRPr="00664F58">
        <w:rPr>
          <w:rFonts w:eastAsia="SimSun-ExtB"/>
          <w:color w:val="000000" w:themeColor="text1"/>
        </w:rPr>
        <w:t>Spotkania zespołu odbywają minimum 2 razy w roku szkolnym lub częściej, gdy zachodzi taka potrzeba w odniesieniu do ucznia/uczennicy/wychowanka/wychowanki.</w:t>
      </w:r>
    </w:p>
    <w:p w14:paraId="7AF1134C" w14:textId="77777777" w:rsidR="009D1E75" w:rsidRPr="00664F58" w:rsidRDefault="009D1E75" w:rsidP="009D1E75">
      <w:pPr>
        <w:pStyle w:val="NormalnyWeb"/>
        <w:spacing w:before="0" w:beforeAutospacing="0" w:after="300" w:afterAutospacing="0" w:line="360" w:lineRule="auto"/>
        <w:jc w:val="both"/>
        <w:textAlignment w:val="baseline"/>
        <w:rPr>
          <w:rFonts w:eastAsia="SimSun-ExtB"/>
          <w:color w:val="000000" w:themeColor="text1"/>
        </w:rPr>
      </w:pPr>
      <w:r w:rsidRPr="00664F58">
        <w:rPr>
          <w:rFonts w:eastAsia="SimSun-ExtB"/>
          <w:color w:val="000000" w:themeColor="text1"/>
        </w:rPr>
        <w:t xml:space="preserve">Rodzice nie mają obowiązku towarzyszyć dziecku niepełnosprawnemu w szkole. Bez względu na to, czy ze względu na niepełnosprawność́ dziecko nie jest w stanie samodzielnie przebrać się na </w:t>
      </w:r>
      <w:proofErr w:type="spellStart"/>
      <w:r w:rsidRPr="00664F58">
        <w:rPr>
          <w:rFonts w:eastAsia="SimSun-ExtB"/>
          <w:color w:val="000000" w:themeColor="text1"/>
        </w:rPr>
        <w:t>wf</w:t>
      </w:r>
      <w:proofErr w:type="spellEnd"/>
      <w:r w:rsidRPr="00664F58">
        <w:rPr>
          <w:rFonts w:eastAsia="SimSun-ExtB"/>
          <w:color w:val="000000" w:themeColor="text1"/>
        </w:rPr>
        <w:t>, czy też nie nadąża z przepisywaniem zadań́ z tablicy – to szkoła ma obowiązek zapewnić dziecku wsparcie.</w:t>
      </w:r>
    </w:p>
    <w:p w14:paraId="0D7E4E43" w14:textId="77777777" w:rsidR="009D1E75" w:rsidRPr="00664F58" w:rsidRDefault="009D1E75" w:rsidP="009D1E75">
      <w:pPr>
        <w:pStyle w:val="NormalnyWeb"/>
        <w:spacing w:before="0" w:beforeAutospacing="0" w:after="300" w:afterAutospacing="0" w:line="360" w:lineRule="auto"/>
        <w:jc w:val="both"/>
        <w:textAlignment w:val="baseline"/>
        <w:rPr>
          <w:rFonts w:eastAsia="SimSun-ExtB"/>
          <w:color w:val="000000" w:themeColor="text1"/>
        </w:rPr>
      </w:pPr>
      <w:r w:rsidRPr="00664F58">
        <w:rPr>
          <w:rFonts w:eastAsia="SimSun-ExtB"/>
          <w:color w:val="000000" w:themeColor="text1"/>
        </w:rPr>
        <w:t>Rodzice nie muszą jeździć na wycieczki, zielone szkoły, nie muszą chodzić</w:t>
      </w:r>
      <w:r w:rsidR="00941F87">
        <w:rPr>
          <w:rFonts w:eastAsia="SimSun-ExtB"/>
          <w:color w:val="000000" w:themeColor="text1"/>
        </w:rPr>
        <w:t xml:space="preserve"> </w:t>
      </w:r>
      <w:r w:rsidRPr="00664F58">
        <w:rPr>
          <w:rFonts w:eastAsia="SimSun-ExtB"/>
          <w:color w:val="000000" w:themeColor="text1"/>
        </w:rPr>
        <w:t>z klasą do kina. To szkoła ma obowiązek zapewnić</w:t>
      </w:r>
      <w:r w:rsidR="00941F87">
        <w:rPr>
          <w:rFonts w:eastAsia="SimSun-ExtB"/>
          <w:color w:val="000000" w:themeColor="text1"/>
        </w:rPr>
        <w:t xml:space="preserve"> </w:t>
      </w:r>
      <w:r w:rsidRPr="00664F58">
        <w:rPr>
          <w:rFonts w:eastAsia="SimSun-ExtB"/>
          <w:color w:val="000000" w:themeColor="text1"/>
        </w:rPr>
        <w:t>dziecku właściwą opiekę. Niedopuszczalne jest również</w:t>
      </w:r>
      <w:r w:rsidR="00941F87">
        <w:rPr>
          <w:rFonts w:eastAsia="SimSun-ExtB"/>
          <w:color w:val="000000" w:themeColor="text1"/>
        </w:rPr>
        <w:t xml:space="preserve"> </w:t>
      </w:r>
      <w:r w:rsidRPr="00664F58">
        <w:rPr>
          <w:rFonts w:eastAsia="SimSun-ExtB"/>
          <w:color w:val="000000" w:themeColor="text1"/>
        </w:rPr>
        <w:t>wykluczanie dzieci ze względu na niepełnosprawność</w:t>
      </w:r>
      <w:r w:rsidR="00941F87">
        <w:rPr>
          <w:rFonts w:eastAsia="SimSun-ExtB"/>
          <w:color w:val="000000" w:themeColor="text1"/>
        </w:rPr>
        <w:t xml:space="preserve"> </w:t>
      </w:r>
      <w:r w:rsidRPr="00664F58">
        <w:rPr>
          <w:rFonts w:eastAsia="SimSun-ExtB"/>
          <w:color w:val="000000" w:themeColor="text1"/>
        </w:rPr>
        <w:t xml:space="preserve">z takich aktywności lub stawianie przez szkołę warunków, że dziecko może chodzić na basen w ramach lekcji </w:t>
      </w:r>
      <w:proofErr w:type="spellStart"/>
      <w:r w:rsidRPr="00664F58">
        <w:rPr>
          <w:rFonts w:eastAsia="SimSun-ExtB"/>
          <w:color w:val="000000" w:themeColor="text1"/>
        </w:rPr>
        <w:t>wf</w:t>
      </w:r>
      <w:proofErr w:type="spellEnd"/>
      <w:r w:rsidRPr="00664F58">
        <w:rPr>
          <w:rFonts w:eastAsia="SimSun-ExtB"/>
          <w:color w:val="000000" w:themeColor="text1"/>
        </w:rPr>
        <w:t xml:space="preserve"> tylko pod opieką rodziców. </w:t>
      </w:r>
    </w:p>
    <w:p w14:paraId="418D195C" w14:textId="77777777" w:rsidR="009D1E75" w:rsidRPr="00664F58" w:rsidRDefault="009D1E75" w:rsidP="009D1E75">
      <w:pPr>
        <w:spacing w:before="100" w:beforeAutospacing="1" w:after="100" w:afterAutospacing="1" w:line="360" w:lineRule="auto"/>
        <w:jc w:val="both"/>
        <w:rPr>
          <w:rFonts w:eastAsia="SimSun-ExtB"/>
          <w:color w:val="000000" w:themeColor="text1"/>
        </w:rPr>
      </w:pPr>
      <w:r w:rsidRPr="00664F58">
        <w:rPr>
          <w:rFonts w:eastAsia="SimSun-ExtB"/>
          <w:color w:val="000000" w:themeColor="text1"/>
        </w:rPr>
        <w:t xml:space="preserve">Zapisy prawne w odniesieniu do dzieci z niepełnosprawnością są skomplikowane, a ich szczegółowa znajomość wśród niektórych pracowników oświaty i władz lokalnych bywa czasami niewystarczająca. Dlatego to rodzic musi często występować w roli adwokata własnego dziecka. Zanim jednak zaczniemy działać jak adwokat spróbujmy zachować się jak mediator. </w:t>
      </w:r>
    </w:p>
    <w:p w14:paraId="44D63547" w14:textId="5F66A120" w:rsidR="00421B47" w:rsidRPr="00C247F6" w:rsidRDefault="009D1E75" w:rsidP="00C247F6">
      <w:pPr>
        <w:spacing w:before="100" w:beforeAutospacing="1" w:after="100" w:afterAutospacing="1" w:line="360" w:lineRule="auto"/>
        <w:jc w:val="both"/>
        <w:rPr>
          <w:rFonts w:eastAsia="SimSun-ExtB"/>
          <w:color w:val="000000" w:themeColor="text1"/>
        </w:rPr>
      </w:pPr>
      <w:r w:rsidRPr="00664F58">
        <w:rPr>
          <w:rFonts w:eastAsia="SimSun-ExtB"/>
          <w:color w:val="000000" w:themeColor="text1"/>
        </w:rPr>
        <w:t xml:space="preserve">W kontaktach z nauczycielami, dyrektorami szkół, przedstawicielami samorządu nie można na wstępie zakładać́ złej woli – oni mają problem do rozwiązania i patrzą̨ na to ze swojego punktu widzenia, warto jednak być́ asertywnym i dobrze przygotowanym.  Czasami warto też przedyskutować problem z kimś trzecim, kto spojrzy na problem z zewnątrz – nie zawsze nasze spojrzenie na sytuację jako zaangażowanego, poddanego presji rodzica jest obiektywne. </w:t>
      </w:r>
    </w:p>
    <w:p w14:paraId="2C835367" w14:textId="6607EB68" w:rsidR="00421B47" w:rsidRPr="00421B47" w:rsidRDefault="00421B47" w:rsidP="00502ABA">
      <w:pPr>
        <w:shd w:val="clear" w:color="auto" w:fill="FFFFFF"/>
        <w:spacing w:line="360" w:lineRule="auto"/>
        <w:jc w:val="both"/>
        <w:rPr>
          <w:rFonts w:eastAsia="SimSun-ExtB"/>
        </w:rPr>
      </w:pPr>
      <w:r w:rsidRPr="00421B47">
        <w:rPr>
          <w:rFonts w:eastAsia="SimSun-ExtB"/>
        </w:rPr>
        <w:t xml:space="preserve">Dyrektorzy Szkół Podstawowych wymienionych w pkt I. </w:t>
      </w:r>
    </w:p>
    <w:p w14:paraId="23D1CAD0" w14:textId="77777777" w:rsidR="00421B47" w:rsidRDefault="00421B47" w:rsidP="00502ABA">
      <w:pPr>
        <w:shd w:val="clear" w:color="auto" w:fill="FFFFFF"/>
        <w:spacing w:line="360" w:lineRule="auto"/>
        <w:jc w:val="both"/>
        <w:rPr>
          <w:rFonts w:eastAsia="SimSun-ExtB"/>
          <w:color w:val="4472C4" w:themeColor="accent1"/>
        </w:rPr>
      </w:pPr>
    </w:p>
    <w:p w14:paraId="7A267633" w14:textId="45C4A3EE" w:rsidR="00421B47" w:rsidRPr="00421B47" w:rsidRDefault="00421B47" w:rsidP="00502ABA">
      <w:pPr>
        <w:shd w:val="clear" w:color="auto" w:fill="FFFFFF"/>
        <w:spacing w:line="360" w:lineRule="auto"/>
        <w:jc w:val="both"/>
        <w:rPr>
          <w:rFonts w:eastAsia="SimSun-ExtB"/>
          <w:color w:val="4472C4" w:themeColor="accent1"/>
        </w:rPr>
      </w:pPr>
      <w:r w:rsidRPr="00421B47">
        <w:rPr>
          <w:rFonts w:eastAsia="SimSun-ExtB"/>
          <w:color w:val="4472C4" w:themeColor="accent1"/>
        </w:rPr>
        <w:t>https://www.suchylas.pl/</w:t>
      </w:r>
    </w:p>
    <w:p w14:paraId="4C98D4A2" w14:textId="452366AB" w:rsidR="00502ABA" w:rsidRPr="00664F58" w:rsidRDefault="00134B7A" w:rsidP="00502ABA">
      <w:pPr>
        <w:shd w:val="clear" w:color="auto" w:fill="FFFFFF"/>
        <w:spacing w:line="360" w:lineRule="auto"/>
        <w:jc w:val="both"/>
        <w:rPr>
          <w:rFonts w:eastAsia="SimSun-ExtB"/>
          <w:color w:val="FF0000"/>
        </w:rPr>
      </w:pPr>
      <w:hyperlink r:id="rId85" w:history="1">
        <w:r w:rsidR="00502ABA" w:rsidRPr="00664F58">
          <w:rPr>
            <w:rStyle w:val="Hipercze"/>
            <w:rFonts w:eastAsia="SimSun-ExtB"/>
          </w:rPr>
          <w:t>https://www.gov.pl/web/edukacja/najczesciej-zadawane-pytania-i-odpowiedzi-dotyczace-wsparcia-dzieci-ze-specjalnymi-potrzebami-edukacyjnymi</w:t>
        </w:r>
      </w:hyperlink>
    </w:p>
    <w:p w14:paraId="1E222092" w14:textId="77777777" w:rsidR="00502ABA" w:rsidRPr="00664F58" w:rsidRDefault="00134B7A" w:rsidP="00502ABA">
      <w:pPr>
        <w:shd w:val="clear" w:color="auto" w:fill="FFFFFF"/>
        <w:spacing w:line="360" w:lineRule="auto"/>
        <w:jc w:val="both"/>
        <w:rPr>
          <w:rFonts w:eastAsia="SimSun-ExtB"/>
          <w:color w:val="FF0000"/>
        </w:rPr>
      </w:pPr>
      <w:hyperlink r:id="rId86" w:history="1">
        <w:r w:rsidR="00502ABA" w:rsidRPr="00664F58">
          <w:rPr>
            <w:rStyle w:val="Hipercze"/>
            <w:rFonts w:eastAsia="SimSun-ExtB"/>
          </w:rPr>
          <w:t>https://www.gov.pl/web/edukacja/edukacja-wlaczajaca-odpowiedzi-men-na-najwazniejsze-pytania-4</w:t>
        </w:r>
      </w:hyperlink>
    </w:p>
    <w:p w14:paraId="57A848DC" w14:textId="77777777" w:rsidR="009D1E75" w:rsidRPr="00664F58" w:rsidRDefault="009D1E75" w:rsidP="009D1E75">
      <w:pPr>
        <w:spacing w:line="360" w:lineRule="auto"/>
        <w:jc w:val="both"/>
        <w:rPr>
          <w:b/>
        </w:rPr>
      </w:pPr>
    </w:p>
    <w:p w14:paraId="6DFFFFE7" w14:textId="77777777" w:rsidR="009D1E75" w:rsidRPr="00664F58" w:rsidRDefault="009D1E75" w:rsidP="00226B94">
      <w:pPr>
        <w:pStyle w:val="Akapitzlist"/>
        <w:numPr>
          <w:ilvl w:val="0"/>
          <w:numId w:val="24"/>
        </w:numPr>
        <w:spacing w:after="160" w:line="360" w:lineRule="auto"/>
        <w:jc w:val="both"/>
        <w:rPr>
          <w:b/>
        </w:rPr>
      </w:pPr>
      <w:r w:rsidRPr="00664F58">
        <w:rPr>
          <w:b/>
        </w:rPr>
        <w:t xml:space="preserve">Dodatek do zasiłku rodzinnego </w:t>
      </w:r>
      <w:r w:rsidRPr="00664F58">
        <w:rPr>
          <w:b/>
          <w:bCs/>
          <w:color w:val="222222"/>
        </w:rPr>
        <w:t>z tytułu kształcenia i rehabilitacji dziecka niepełnosprawnego</w:t>
      </w:r>
      <w:r w:rsidRPr="00664F58">
        <w:rPr>
          <w:b/>
          <w:color w:val="222222"/>
        </w:rPr>
        <w:t>  (należy do grup 1, 5, 6)</w:t>
      </w:r>
      <w:r w:rsidRPr="00664F58">
        <w:rPr>
          <w:b/>
        </w:rPr>
        <w:t>.</w:t>
      </w:r>
    </w:p>
    <w:p w14:paraId="110934E9" w14:textId="77777777" w:rsidR="009D1E75" w:rsidRPr="00664F58" w:rsidRDefault="009D1E75" w:rsidP="009D1E75">
      <w:pPr>
        <w:pStyle w:val="Akapitzlist"/>
        <w:spacing w:line="360" w:lineRule="auto"/>
        <w:ind w:left="0"/>
        <w:rPr>
          <w:b/>
        </w:rPr>
      </w:pPr>
    </w:p>
    <w:p w14:paraId="293F8904" w14:textId="73AAADBA" w:rsidR="009D1E75" w:rsidRPr="00664F58" w:rsidRDefault="009D1E75" w:rsidP="00226B94">
      <w:pPr>
        <w:pStyle w:val="Akapitzlist"/>
        <w:numPr>
          <w:ilvl w:val="0"/>
          <w:numId w:val="5"/>
        </w:numPr>
        <w:spacing w:after="160" w:line="360" w:lineRule="auto"/>
        <w:rPr>
          <w:b/>
          <w:sz w:val="32"/>
          <w:szCs w:val="32"/>
        </w:rPr>
      </w:pPr>
      <w:r w:rsidRPr="00664F58">
        <w:rPr>
          <w:b/>
          <w:sz w:val="32"/>
          <w:szCs w:val="32"/>
        </w:rPr>
        <w:t xml:space="preserve">Likwidacja barier architektonicznych </w:t>
      </w:r>
    </w:p>
    <w:p w14:paraId="1A0AEC6B" w14:textId="77777777" w:rsidR="002B33A5" w:rsidRDefault="002B33A5" w:rsidP="002B33A5">
      <w:pPr>
        <w:pStyle w:val="Akapitzlist"/>
        <w:numPr>
          <w:ilvl w:val="0"/>
          <w:numId w:val="36"/>
        </w:numPr>
        <w:shd w:val="clear" w:color="auto" w:fill="FFFFFF"/>
        <w:spacing w:before="144" w:after="144" w:line="360" w:lineRule="auto"/>
        <w:jc w:val="both"/>
        <w:rPr>
          <w:color w:val="222222"/>
        </w:rPr>
      </w:pPr>
      <w:r>
        <w:rPr>
          <w:b/>
          <w:bCs/>
          <w:color w:val="222222"/>
        </w:rPr>
        <w:t xml:space="preserve">Likwidacja barier architektonicznych (należy do grup 7, 1). </w:t>
      </w:r>
    </w:p>
    <w:p w14:paraId="301C817D" w14:textId="77777777" w:rsidR="002B33A5" w:rsidRDefault="002B33A5" w:rsidP="002B33A5">
      <w:pPr>
        <w:shd w:val="clear" w:color="auto" w:fill="FFFFFF"/>
        <w:spacing w:before="144" w:after="144" w:line="360" w:lineRule="auto"/>
        <w:jc w:val="both"/>
        <w:rPr>
          <w:color w:val="222222"/>
        </w:rPr>
      </w:pPr>
      <w:r>
        <w:rPr>
          <w:color w:val="222222"/>
        </w:rPr>
        <w:t xml:space="preserve">Osoby z niepełnosprawnościami, mające trudności w poruszaniu się mogą skorzystać z dofinansowania (w wysokości do 95%) do likwidacji barier architektonicznych. Wymogiem formalnym jest iż osoby te winny być  właścicielami nieruchomości lub użytkownikami wieczystymi nieruchomości albo posiadać zgodę właściciela lokalu lub budynku mieszkalnego, w którym stale zamieszkują. </w:t>
      </w:r>
    </w:p>
    <w:p w14:paraId="35FE366A" w14:textId="77777777" w:rsidR="002B33A5" w:rsidRDefault="002B33A5" w:rsidP="002B33A5">
      <w:pPr>
        <w:shd w:val="clear" w:color="auto" w:fill="FFFFFF"/>
        <w:spacing w:line="360" w:lineRule="auto"/>
        <w:jc w:val="both"/>
        <w:rPr>
          <w:rFonts w:eastAsia="SimSun-ExtB"/>
          <w:bCs/>
        </w:rPr>
      </w:pPr>
      <w:r>
        <w:rPr>
          <w:rFonts w:eastAsia="SimSun-ExtB"/>
          <w:bCs/>
        </w:rPr>
        <w:t>Państwowy Fundusz Rehabilitacji Osób Niepełnosprawnych (PFRON) nie zwraca kosztów poniesionych przed zawarciem umowy o dofinansowanie ze środków PFRON.</w:t>
      </w:r>
    </w:p>
    <w:p w14:paraId="36529E10" w14:textId="77777777" w:rsidR="002B33A5" w:rsidRDefault="002B33A5" w:rsidP="002B33A5">
      <w:pPr>
        <w:shd w:val="clear" w:color="auto" w:fill="FFFFFF"/>
        <w:spacing w:line="360" w:lineRule="auto"/>
        <w:rPr>
          <w:color w:val="FF0000"/>
          <w:shd w:val="clear" w:color="auto" w:fill="FFFFFF"/>
        </w:rPr>
      </w:pPr>
    </w:p>
    <w:p w14:paraId="667CB9B8" w14:textId="77777777" w:rsidR="002B33A5" w:rsidRPr="00211626" w:rsidRDefault="00134B7A" w:rsidP="002B33A5">
      <w:pPr>
        <w:shd w:val="clear" w:color="auto" w:fill="FFFFFF"/>
        <w:spacing w:line="360" w:lineRule="auto"/>
        <w:jc w:val="both"/>
        <w:rPr>
          <w:shd w:val="clear" w:color="auto" w:fill="FFFFFF"/>
          <w:lang w:val="en-US"/>
        </w:rPr>
      </w:pPr>
      <w:hyperlink r:id="rId87" w:history="1">
        <w:r w:rsidR="002B33A5" w:rsidRPr="00211626">
          <w:rPr>
            <w:rStyle w:val="Hipercze"/>
            <w:shd w:val="clear" w:color="auto" w:fill="FFFFFF"/>
            <w:lang w:val="en-US"/>
          </w:rPr>
          <w:t>https://www.gov.pl/web/gov/skorzystaj-z-dofinansowania-do-likwidacji-barier-architektonicznych</w:t>
        </w:r>
      </w:hyperlink>
    </w:p>
    <w:p w14:paraId="59EDA2E1" w14:textId="77777777" w:rsidR="002B33A5" w:rsidRDefault="002B33A5" w:rsidP="002B33A5">
      <w:pPr>
        <w:shd w:val="clear" w:color="auto" w:fill="FFFFFF"/>
        <w:spacing w:line="360" w:lineRule="auto"/>
        <w:jc w:val="both"/>
        <w:rPr>
          <w:rFonts w:ascii="Open Sans" w:hAnsi="Open Sans" w:cs="Open Sans"/>
          <w:sz w:val="23"/>
          <w:szCs w:val="23"/>
          <w:shd w:val="clear" w:color="auto" w:fill="FFFFFF"/>
          <w:lang w:val="en-US"/>
        </w:rPr>
      </w:pPr>
    </w:p>
    <w:p w14:paraId="0C8E862E" w14:textId="77777777" w:rsidR="002B33A5" w:rsidRDefault="002B33A5" w:rsidP="002B33A5">
      <w:pPr>
        <w:spacing w:line="360" w:lineRule="auto"/>
        <w:jc w:val="both"/>
        <w:rPr>
          <w:b/>
          <w:lang w:val="en-US"/>
        </w:rPr>
      </w:pPr>
    </w:p>
    <w:p w14:paraId="52BE5087" w14:textId="77777777" w:rsidR="002B33A5" w:rsidRDefault="002B33A5" w:rsidP="002B33A5">
      <w:pPr>
        <w:pStyle w:val="Akapitzlist"/>
        <w:numPr>
          <w:ilvl w:val="0"/>
          <w:numId w:val="36"/>
        </w:numPr>
        <w:shd w:val="clear" w:color="auto" w:fill="FFFFFF"/>
        <w:spacing w:after="160" w:line="360" w:lineRule="auto"/>
        <w:jc w:val="both"/>
        <w:rPr>
          <w:b/>
        </w:rPr>
      </w:pPr>
      <w:bookmarkStart w:id="5" w:name="_Hlk81299031"/>
      <w:r>
        <w:rPr>
          <w:b/>
        </w:rPr>
        <w:t xml:space="preserve">Wsparcie osób z niepełnosprawnościami w zakresie likwidacji barier </w:t>
      </w:r>
      <w:r>
        <w:rPr>
          <w:b/>
        </w:rPr>
        <w:br/>
        <w:t xml:space="preserve">w komunikowaniu się  -  (należy do grup 7, 1). </w:t>
      </w:r>
    </w:p>
    <w:bookmarkEnd w:id="5"/>
    <w:p w14:paraId="6A241F43" w14:textId="77777777" w:rsidR="002B33A5" w:rsidRDefault="002B33A5" w:rsidP="002B33A5">
      <w:pPr>
        <w:shd w:val="clear" w:color="auto" w:fill="FFFFFF"/>
        <w:spacing w:line="360" w:lineRule="auto"/>
        <w:jc w:val="both"/>
        <w:rPr>
          <w:color w:val="000000" w:themeColor="text1"/>
        </w:rPr>
      </w:pPr>
      <w:r>
        <w:rPr>
          <w:color w:val="000000" w:themeColor="text1"/>
        </w:rPr>
        <w:t xml:space="preserve"> Powyższe wsparcie polega na dofinansowaniu likwidacji barier w komunikowaniu się, uniemożliwiających osobom niepełnosprawnym samodzielne funkcjonowanie. Bariery w komunikowaniu się to ograniczenia uniemożliwiające lub utrudniające osobie niepełnosprawnej swobodne porozumiewanie się i/lub przekazywanie informacji. Maksymalna kwota dofinansowania stanowi 95% wartości inwestycji. Wnioski </w:t>
      </w:r>
      <w:r>
        <w:rPr>
          <w:color w:val="000000" w:themeColor="text1"/>
        </w:rPr>
        <w:lastRenderedPageBreak/>
        <w:t xml:space="preserve">przyjmowane są przez cały rok. Dofinansowania wypłacane są do momentu, do którego powiatowe centrum pomocy rodzinie (PCPR) dysponuje środkami finansowymi na ten cel. </w:t>
      </w:r>
      <w:r>
        <w:rPr>
          <w:rFonts w:eastAsia="SimSun-ExtB"/>
          <w:bCs/>
        </w:rPr>
        <w:t>Państwowy Fundusz Rehabilitacji Osób Niepełnosprawnych (PFRON) nie zwraca kosztów poniesionych przed zawarciem umowy o dofinansowanie ze środków PFRON</w:t>
      </w:r>
      <w:r>
        <w:rPr>
          <w:rStyle w:val="Odwoanieprzypisudolnego"/>
          <w:color w:val="000000" w:themeColor="text1"/>
        </w:rPr>
        <w:footnoteReference w:id="25"/>
      </w:r>
      <w:r>
        <w:rPr>
          <w:color w:val="000000" w:themeColor="text1"/>
        </w:rPr>
        <w:t>.</w:t>
      </w:r>
    </w:p>
    <w:p w14:paraId="2C9D04CF" w14:textId="77777777" w:rsidR="002B33A5" w:rsidRDefault="002B33A5" w:rsidP="002B33A5">
      <w:pPr>
        <w:shd w:val="clear" w:color="auto" w:fill="FFFFFF"/>
        <w:spacing w:line="360" w:lineRule="auto"/>
        <w:jc w:val="both"/>
        <w:rPr>
          <w:rFonts w:eastAsia="SimSun-ExtB"/>
          <w:color w:val="FF0000"/>
        </w:rPr>
      </w:pPr>
      <w:bookmarkStart w:id="6" w:name="_Hlk81300204"/>
    </w:p>
    <w:bookmarkEnd w:id="6"/>
    <w:p w14:paraId="27B29E3A" w14:textId="77777777" w:rsidR="002B33A5" w:rsidRPr="002B33A5" w:rsidRDefault="002B33A5" w:rsidP="002B33A5">
      <w:pPr>
        <w:shd w:val="clear" w:color="auto" w:fill="FFFFFF"/>
        <w:spacing w:line="360" w:lineRule="auto"/>
        <w:jc w:val="both"/>
        <w:rPr>
          <w:rFonts w:eastAsia="SimSun-ExtB"/>
          <w:b/>
          <w:color w:val="538135" w:themeColor="accent6" w:themeShade="BF"/>
        </w:rPr>
      </w:pPr>
      <w:r>
        <w:rPr>
          <w:rFonts w:eastAsia="SimSun-ExtB"/>
          <w:b/>
          <w:color w:val="538135" w:themeColor="accent6" w:themeShade="BF"/>
          <w:lang w:val="de-AT"/>
        </w:rPr>
        <w:fldChar w:fldCharType="begin"/>
      </w:r>
      <w:r w:rsidRPr="002B33A5">
        <w:rPr>
          <w:rFonts w:eastAsia="SimSun-ExtB"/>
          <w:b/>
          <w:color w:val="538135" w:themeColor="accent6" w:themeShade="BF"/>
        </w:rPr>
        <w:instrText xml:space="preserve"> HYPERLINK "https://www.gov.pl/web/gov/skorzystaj-z-dofinansowania-do-likwidacji-barier-w-komunikowaniu-sie" </w:instrText>
      </w:r>
      <w:r>
        <w:rPr>
          <w:rFonts w:eastAsia="SimSun-ExtB"/>
          <w:b/>
          <w:color w:val="538135" w:themeColor="accent6" w:themeShade="BF"/>
          <w:lang w:val="de-AT"/>
        </w:rPr>
        <w:fldChar w:fldCharType="separate"/>
      </w:r>
      <w:r w:rsidRPr="002B33A5">
        <w:rPr>
          <w:rStyle w:val="Hipercze"/>
          <w:rFonts w:eastAsia="SimSun-ExtB"/>
          <w:b/>
        </w:rPr>
        <w:t>https://www.gov.pl/web/gov/skorzystaj-z-dofinansowania-do-likwidacji-barier-w-komunikowaniu-sie</w:t>
      </w:r>
      <w:r>
        <w:rPr>
          <w:rFonts w:eastAsia="SimSun-ExtB"/>
          <w:b/>
          <w:color w:val="538135" w:themeColor="accent6" w:themeShade="BF"/>
          <w:lang w:val="de-AT"/>
        </w:rPr>
        <w:fldChar w:fldCharType="end"/>
      </w:r>
    </w:p>
    <w:p w14:paraId="0A6CE825" w14:textId="77777777" w:rsidR="002B33A5" w:rsidRPr="002B33A5" w:rsidRDefault="002B33A5" w:rsidP="002B33A5">
      <w:pPr>
        <w:shd w:val="clear" w:color="auto" w:fill="FFFFFF"/>
        <w:spacing w:line="360" w:lineRule="auto"/>
        <w:jc w:val="both"/>
        <w:rPr>
          <w:rFonts w:eastAsia="SimSun-ExtB"/>
          <w:b/>
          <w:color w:val="538135" w:themeColor="accent6" w:themeShade="BF"/>
        </w:rPr>
      </w:pPr>
    </w:p>
    <w:p w14:paraId="0F129B73" w14:textId="77777777" w:rsidR="002B33A5" w:rsidRDefault="002B33A5" w:rsidP="002B33A5">
      <w:pPr>
        <w:pStyle w:val="Akapitzlist"/>
        <w:numPr>
          <w:ilvl w:val="0"/>
          <w:numId w:val="36"/>
        </w:numPr>
        <w:shd w:val="clear" w:color="auto" w:fill="FFFFFF"/>
        <w:spacing w:after="160" w:line="360" w:lineRule="auto"/>
        <w:jc w:val="both"/>
        <w:rPr>
          <w:b/>
        </w:rPr>
      </w:pPr>
      <w:r>
        <w:rPr>
          <w:b/>
        </w:rPr>
        <w:t xml:space="preserve">Wsparcie osób z niepełnosprawnościami w zakresie likwidacji barier </w:t>
      </w:r>
      <w:r>
        <w:rPr>
          <w:b/>
        </w:rPr>
        <w:br/>
        <w:t xml:space="preserve">technicznych   -  (należy do grup 7, 1). </w:t>
      </w:r>
    </w:p>
    <w:p w14:paraId="57E2539B" w14:textId="77777777" w:rsidR="002B33A5" w:rsidRDefault="002B33A5" w:rsidP="002B33A5">
      <w:pPr>
        <w:shd w:val="clear" w:color="auto" w:fill="FFFFFF"/>
        <w:spacing w:line="360" w:lineRule="auto"/>
        <w:jc w:val="both"/>
        <w:rPr>
          <w:rFonts w:eastAsia="SimSun-ExtB"/>
          <w:bCs/>
        </w:rPr>
      </w:pPr>
      <w:r>
        <w:rPr>
          <w:rFonts w:eastAsia="SimSun-ExtB"/>
          <w:bCs/>
        </w:rPr>
        <w:t>Powyższe wsparcie polega na dofinansowaniu likwidacji barier technicznych uniemożliwiających osobom niepełnosprawnym samodzielne funkcjonowanie. Bariery techniczne, zdefiniowane są jako przeszkody wynikające z braku zastosowania lub niedostosowania przedmiotów lub urządzeń odpowiednich do rodzaju niepełnosprawności. O to wsparcie mogą wnioskować się osoby niepełnosprawne, jeżeli jest to uzasadnione potrzebami wynikającymi z niepełnosprawności, a także jeżeli likwidacja barier umożliwi lub w znacznym stopniu ułatwi osobie niepełnosprawnej wykonywanie podstawowych, codziennych czynności lub kontaktów z otoczeniem.</w:t>
      </w:r>
    </w:p>
    <w:p w14:paraId="55C384A8" w14:textId="6C2DD406" w:rsidR="002B33A5" w:rsidRPr="00793556" w:rsidRDefault="002B33A5" w:rsidP="002B33A5">
      <w:pPr>
        <w:shd w:val="clear" w:color="auto" w:fill="FFFFFF"/>
        <w:spacing w:line="360" w:lineRule="auto"/>
        <w:jc w:val="both"/>
        <w:rPr>
          <w:rFonts w:eastAsia="SimSun-ExtB"/>
          <w:bCs/>
        </w:rPr>
      </w:pPr>
      <w:bookmarkStart w:id="7" w:name="_Hlk81300082"/>
      <w:r>
        <w:rPr>
          <w:rFonts w:eastAsia="SimSun-ExtB"/>
          <w:bCs/>
        </w:rPr>
        <w:t>Warto pamiętać o zasadzie mówiącej, że Państwowy Fundusz Rehabilitacji Osób Niepełnosprawnych (PFRON) nie zwraca kosztów poniesionych przed zawarciem umowy o dofinansowanie ze środków PFRON</w:t>
      </w:r>
      <w:bookmarkEnd w:id="7"/>
      <w:r>
        <w:rPr>
          <w:rStyle w:val="Odwoanieprzypisudolnego"/>
          <w:rFonts w:eastAsia="SimSun-ExtB"/>
          <w:bCs/>
        </w:rPr>
        <w:footnoteReference w:id="26"/>
      </w:r>
      <w:r>
        <w:rPr>
          <w:rFonts w:eastAsia="SimSun-ExtB"/>
          <w:bCs/>
        </w:rPr>
        <w:t>.</w:t>
      </w:r>
    </w:p>
    <w:p w14:paraId="3B489D3F" w14:textId="77777777" w:rsidR="002B33A5" w:rsidRDefault="002B33A5" w:rsidP="002B33A5">
      <w:pPr>
        <w:shd w:val="clear" w:color="auto" w:fill="FFFFFF"/>
        <w:spacing w:line="360" w:lineRule="auto"/>
        <w:jc w:val="both"/>
        <w:rPr>
          <w:rFonts w:eastAsia="SimSun-ExtB"/>
          <w:bCs/>
          <w:lang w:val="de-AT"/>
        </w:rPr>
      </w:pPr>
    </w:p>
    <w:p w14:paraId="6BC55D2A" w14:textId="77777777" w:rsidR="002B33A5" w:rsidRDefault="00134B7A" w:rsidP="002B33A5">
      <w:pPr>
        <w:shd w:val="clear" w:color="auto" w:fill="FFFFFF"/>
        <w:spacing w:line="360" w:lineRule="auto"/>
        <w:jc w:val="both"/>
        <w:rPr>
          <w:rFonts w:eastAsia="SimSun-ExtB"/>
          <w:bCs/>
          <w:lang w:val="de-AT"/>
        </w:rPr>
      </w:pPr>
      <w:hyperlink r:id="rId88" w:history="1">
        <w:r w:rsidR="002B33A5">
          <w:rPr>
            <w:rStyle w:val="Hipercze"/>
            <w:rFonts w:eastAsia="SimSun-ExtB"/>
            <w:bCs/>
            <w:lang w:val="de-AT"/>
          </w:rPr>
          <w:t>https://www.gov.pl/web/gov/skorzystaj-z-dofinansowania-do-likwidacji-barier-technicznych</w:t>
        </w:r>
      </w:hyperlink>
    </w:p>
    <w:p w14:paraId="0D9407F3" w14:textId="77777777" w:rsidR="002B33A5" w:rsidRDefault="002B33A5" w:rsidP="002B33A5">
      <w:pPr>
        <w:shd w:val="clear" w:color="auto" w:fill="FFFFFF"/>
        <w:spacing w:line="360" w:lineRule="auto"/>
        <w:jc w:val="both"/>
        <w:rPr>
          <w:rFonts w:eastAsia="SimSun-ExtB"/>
          <w:bCs/>
          <w:lang w:val="de-AT"/>
        </w:rPr>
      </w:pPr>
    </w:p>
    <w:p w14:paraId="7F37CBFF" w14:textId="2BB508CB" w:rsidR="009D1E75" w:rsidRDefault="002B33A5" w:rsidP="00926610">
      <w:pPr>
        <w:pStyle w:val="NormalnyWeb"/>
        <w:numPr>
          <w:ilvl w:val="0"/>
          <w:numId w:val="36"/>
        </w:numPr>
        <w:spacing w:line="360" w:lineRule="auto"/>
        <w:jc w:val="both"/>
        <w:rPr>
          <w:b/>
          <w:color w:val="333333"/>
        </w:rPr>
      </w:pPr>
      <w:r>
        <w:rPr>
          <w:b/>
          <w:color w:val="333333"/>
        </w:rPr>
        <w:t xml:space="preserve">Karta parkingowa dla osób niepełnosprawnych (należy do grup 11, 7). </w:t>
      </w:r>
    </w:p>
    <w:p w14:paraId="5B1F20EC" w14:textId="77777777" w:rsidR="00F676C2" w:rsidRPr="00926610" w:rsidRDefault="00F676C2" w:rsidP="00F676C2">
      <w:pPr>
        <w:pStyle w:val="NormalnyWeb"/>
        <w:spacing w:line="360" w:lineRule="auto"/>
        <w:ind w:left="720"/>
        <w:jc w:val="both"/>
        <w:rPr>
          <w:b/>
          <w:color w:val="333333"/>
        </w:rPr>
      </w:pPr>
    </w:p>
    <w:p w14:paraId="2B08402E" w14:textId="27DEBF22" w:rsidR="00447915" w:rsidRDefault="009D1E75" w:rsidP="00447915">
      <w:pPr>
        <w:pStyle w:val="Akapitzlist"/>
        <w:numPr>
          <w:ilvl w:val="0"/>
          <w:numId w:val="5"/>
        </w:numPr>
        <w:spacing w:after="160" w:line="360" w:lineRule="auto"/>
        <w:rPr>
          <w:b/>
          <w:sz w:val="32"/>
          <w:szCs w:val="32"/>
        </w:rPr>
      </w:pPr>
      <w:r w:rsidRPr="00664F58">
        <w:rPr>
          <w:b/>
          <w:sz w:val="32"/>
          <w:szCs w:val="32"/>
        </w:rPr>
        <w:lastRenderedPageBreak/>
        <w:t>Czas wolny</w:t>
      </w:r>
    </w:p>
    <w:p w14:paraId="4641515B" w14:textId="52DAD8E3" w:rsidR="00EC5376" w:rsidRPr="00EC5376" w:rsidRDefault="00D366D7" w:rsidP="00EC5376">
      <w:pPr>
        <w:spacing w:after="160" w:line="360" w:lineRule="auto"/>
        <w:rPr>
          <w:bCs/>
        </w:rPr>
      </w:pPr>
      <w:r>
        <w:rPr>
          <w:bCs/>
        </w:rPr>
        <w:t>Prezentacja p</w:t>
      </w:r>
      <w:r w:rsidR="007E250F">
        <w:rPr>
          <w:bCs/>
        </w:rPr>
        <w:t>odmiot</w:t>
      </w:r>
      <w:r>
        <w:rPr>
          <w:bCs/>
        </w:rPr>
        <w:t>ów</w:t>
      </w:r>
      <w:r w:rsidR="007E250F">
        <w:rPr>
          <w:bCs/>
        </w:rPr>
        <w:t>, które realizują zajęcia sportowe dla dzieci, młodzieży i osób dorosłych na terenie gminy Suchy Las:</w:t>
      </w:r>
    </w:p>
    <w:p w14:paraId="058F43FA" w14:textId="6134FB32" w:rsidR="007E250F" w:rsidRPr="007E250F" w:rsidRDefault="007E250F" w:rsidP="007E250F">
      <w:pPr>
        <w:spacing w:before="100" w:beforeAutospacing="1" w:after="100" w:afterAutospacing="1"/>
        <w:outlineLvl w:val="0"/>
        <w:rPr>
          <w:b/>
          <w:bCs/>
          <w:kern w:val="36"/>
          <w:sz w:val="32"/>
          <w:szCs w:val="32"/>
        </w:rPr>
      </w:pPr>
      <w:r w:rsidRPr="007E250F">
        <w:rPr>
          <w:b/>
          <w:bCs/>
          <w:kern w:val="36"/>
          <w:sz w:val="32"/>
          <w:szCs w:val="32"/>
        </w:rPr>
        <w:t>Kluby sportowe</w:t>
      </w:r>
    </w:p>
    <w:p w14:paraId="642F754E" w14:textId="77777777" w:rsidR="007E250F" w:rsidRPr="007E250F" w:rsidRDefault="007E250F" w:rsidP="007E250F">
      <w:pPr>
        <w:spacing w:before="100" w:beforeAutospacing="1" w:after="100" w:afterAutospacing="1"/>
        <w:outlineLvl w:val="1"/>
        <w:rPr>
          <w:b/>
          <w:bCs/>
          <w:sz w:val="28"/>
          <w:szCs w:val="28"/>
        </w:rPr>
      </w:pPr>
      <w:r w:rsidRPr="007E250F">
        <w:rPr>
          <w:b/>
          <w:bCs/>
          <w:sz w:val="28"/>
          <w:szCs w:val="28"/>
        </w:rPr>
        <w:t>Judo</w:t>
      </w:r>
    </w:p>
    <w:p w14:paraId="0BB426FA" w14:textId="77777777" w:rsidR="007E250F" w:rsidRPr="007E250F" w:rsidRDefault="007E250F" w:rsidP="007E250F">
      <w:r w:rsidRPr="007E250F">
        <w:rPr>
          <w:noProof/>
        </w:rPr>
        <w:drawing>
          <wp:inline distT="0" distB="0" distL="0" distR="0" wp14:anchorId="325B06DE" wp14:editId="69234691">
            <wp:extent cx="1943100" cy="1905000"/>
            <wp:effectExtent l="0" t="0" r="0" b="0"/>
            <wp:docPr id="9" name="Obraz 9" descr="logo UKS Gimnazjon - Kluby spor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KS Gimnazjon - Kluby sportow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43100" cy="1905000"/>
                    </a:xfrm>
                    <a:prstGeom prst="rect">
                      <a:avLst/>
                    </a:prstGeom>
                    <a:noFill/>
                    <a:ln>
                      <a:noFill/>
                    </a:ln>
                  </pic:spPr>
                </pic:pic>
              </a:graphicData>
            </a:graphic>
          </wp:inline>
        </w:drawing>
      </w:r>
    </w:p>
    <w:p w14:paraId="1947FF0B" w14:textId="77777777" w:rsidR="007E250F" w:rsidRPr="007E250F" w:rsidRDefault="007E250F" w:rsidP="007E250F">
      <w:pPr>
        <w:spacing w:before="100" w:beforeAutospacing="1" w:after="100" w:afterAutospacing="1"/>
        <w:outlineLvl w:val="2"/>
        <w:rPr>
          <w:b/>
          <w:bCs/>
          <w:sz w:val="27"/>
          <w:szCs w:val="27"/>
        </w:rPr>
      </w:pPr>
      <w:r w:rsidRPr="007E250F">
        <w:rPr>
          <w:b/>
          <w:bCs/>
          <w:sz w:val="27"/>
          <w:szCs w:val="27"/>
        </w:rPr>
        <w:t>UKS Gimnazjon Suchy Las</w:t>
      </w:r>
    </w:p>
    <w:p w14:paraId="7A1001A3" w14:textId="77777777" w:rsidR="007E250F" w:rsidRPr="007E250F" w:rsidRDefault="007E250F" w:rsidP="007E250F">
      <w:pPr>
        <w:spacing w:before="100" w:beforeAutospacing="1" w:after="100" w:afterAutospacing="1"/>
      </w:pPr>
      <w:r w:rsidRPr="007E250F">
        <w:t>ul. Poziomkowa 11</w:t>
      </w:r>
      <w:r w:rsidRPr="007E250F">
        <w:br/>
        <w:t>62-002 Suchy Las</w:t>
      </w:r>
      <w:r w:rsidRPr="007E250F">
        <w:br/>
        <w:t xml:space="preserve">tel. 61 811 97 29 </w:t>
      </w:r>
      <w:r w:rsidRPr="007E250F">
        <w:br/>
        <w:t xml:space="preserve">e-mail: </w:t>
      </w:r>
      <w:hyperlink r:id="rId90" w:history="1">
        <w:r w:rsidRPr="007E250F">
          <w:rPr>
            <w:color w:val="0000FF"/>
            <w:u w:val="single"/>
          </w:rPr>
          <w:t>sekretariat@judo.suchylas.pl</w:t>
        </w:r>
      </w:hyperlink>
      <w:r w:rsidRPr="007E250F">
        <w:br/>
        <w:t xml:space="preserve">www: </w:t>
      </w:r>
      <w:hyperlink r:id="rId91" w:history="1">
        <w:r w:rsidRPr="007E250F">
          <w:rPr>
            <w:color w:val="0000FF"/>
            <w:u w:val="single"/>
          </w:rPr>
          <w:t>judo.suchylas.pl/</w:t>
        </w:r>
      </w:hyperlink>
      <w:r w:rsidRPr="007E250F">
        <w:t xml:space="preserve"> </w:t>
      </w:r>
    </w:p>
    <w:p w14:paraId="531BD6B4" w14:textId="77777777" w:rsidR="007E250F" w:rsidRPr="007E250F" w:rsidRDefault="007E250F" w:rsidP="007E250F">
      <w:pPr>
        <w:spacing w:before="100" w:beforeAutospacing="1" w:after="100" w:afterAutospacing="1"/>
        <w:outlineLvl w:val="1"/>
        <w:rPr>
          <w:b/>
          <w:bCs/>
          <w:sz w:val="36"/>
          <w:szCs w:val="36"/>
        </w:rPr>
      </w:pPr>
      <w:r w:rsidRPr="007E250F">
        <w:rPr>
          <w:b/>
          <w:bCs/>
          <w:sz w:val="36"/>
          <w:szCs w:val="36"/>
        </w:rPr>
        <w:t>Karate</w:t>
      </w:r>
    </w:p>
    <w:p w14:paraId="6E08A768" w14:textId="77777777" w:rsidR="007E250F" w:rsidRPr="007E250F" w:rsidRDefault="007E250F" w:rsidP="007E250F">
      <w:r w:rsidRPr="007E250F">
        <w:rPr>
          <w:noProof/>
        </w:rPr>
        <w:drawing>
          <wp:inline distT="0" distB="0" distL="0" distR="0" wp14:anchorId="0957134D" wp14:editId="6C8C36A7">
            <wp:extent cx="1905000" cy="1885950"/>
            <wp:effectExtent l="0" t="0" r="0" b="0"/>
            <wp:docPr id="2" name="Obraz 2" descr="logo Fighter - Kluby spor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ghter - Kluby sportow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05000" cy="1885950"/>
                    </a:xfrm>
                    <a:prstGeom prst="rect">
                      <a:avLst/>
                    </a:prstGeom>
                    <a:noFill/>
                    <a:ln>
                      <a:noFill/>
                    </a:ln>
                  </pic:spPr>
                </pic:pic>
              </a:graphicData>
            </a:graphic>
          </wp:inline>
        </w:drawing>
      </w:r>
    </w:p>
    <w:p w14:paraId="5D0B2FD3" w14:textId="77777777" w:rsidR="007E250F" w:rsidRPr="007E250F" w:rsidRDefault="007E250F" w:rsidP="007E250F">
      <w:pPr>
        <w:spacing w:before="100" w:beforeAutospacing="1" w:after="100" w:afterAutospacing="1"/>
        <w:outlineLvl w:val="2"/>
        <w:rPr>
          <w:b/>
          <w:bCs/>
          <w:sz w:val="27"/>
          <w:szCs w:val="27"/>
        </w:rPr>
      </w:pPr>
      <w:r w:rsidRPr="007E250F">
        <w:rPr>
          <w:b/>
          <w:bCs/>
          <w:sz w:val="27"/>
          <w:szCs w:val="27"/>
        </w:rPr>
        <w:t>Sucholeskie Stowarzyszenie Sportowe Fighter</w:t>
      </w:r>
    </w:p>
    <w:p w14:paraId="113692FD" w14:textId="77777777" w:rsidR="007E250F" w:rsidRPr="007E250F" w:rsidRDefault="007E250F" w:rsidP="007E250F">
      <w:pPr>
        <w:spacing w:before="100" w:beforeAutospacing="1" w:after="100" w:afterAutospacing="1"/>
      </w:pPr>
      <w:r w:rsidRPr="007E250F">
        <w:lastRenderedPageBreak/>
        <w:t>ul. Szkolna 15</w:t>
      </w:r>
      <w:r w:rsidRPr="007E250F">
        <w:br/>
        <w:t>62-002 Suchy Las</w:t>
      </w:r>
      <w:r w:rsidRPr="007E250F">
        <w:br/>
        <w:t xml:space="preserve">NIP: 7772939206 </w:t>
      </w:r>
      <w:r w:rsidRPr="007E250F">
        <w:br/>
        <w:t xml:space="preserve">KRS: 0000258617 </w:t>
      </w:r>
      <w:r w:rsidRPr="007E250F">
        <w:br/>
        <w:t xml:space="preserve">tel. 695 444 416, 608 331 944 </w:t>
      </w:r>
      <w:r w:rsidRPr="007E250F">
        <w:br/>
        <w:t xml:space="preserve">e-mail: </w:t>
      </w:r>
      <w:hyperlink r:id="rId93" w:history="1">
        <w:r w:rsidRPr="007E250F">
          <w:rPr>
            <w:color w:val="0000FF"/>
            <w:u w:val="single"/>
          </w:rPr>
          <w:t>info@fightersiebert.pl</w:t>
        </w:r>
      </w:hyperlink>
      <w:r w:rsidRPr="007E250F">
        <w:t xml:space="preserve"> </w:t>
      </w:r>
      <w:r w:rsidRPr="007E250F">
        <w:br/>
        <w:t xml:space="preserve">www: </w:t>
      </w:r>
      <w:hyperlink r:id="rId94" w:history="1">
        <w:r w:rsidRPr="007E250F">
          <w:rPr>
            <w:color w:val="0000FF"/>
            <w:u w:val="single"/>
          </w:rPr>
          <w:t>fightersiebert.pl/</w:t>
        </w:r>
      </w:hyperlink>
      <w:r w:rsidRPr="007E250F">
        <w:t xml:space="preserve"> </w:t>
      </w:r>
    </w:p>
    <w:p w14:paraId="3C3F7B1A" w14:textId="77777777" w:rsidR="007E250F" w:rsidRDefault="007E250F" w:rsidP="007E250F">
      <w:pPr>
        <w:spacing w:before="100" w:beforeAutospacing="1" w:after="100" w:afterAutospacing="1"/>
        <w:outlineLvl w:val="1"/>
        <w:rPr>
          <w:b/>
          <w:bCs/>
          <w:sz w:val="36"/>
          <w:szCs w:val="36"/>
        </w:rPr>
      </w:pPr>
    </w:p>
    <w:p w14:paraId="75B1A582" w14:textId="7D62395C" w:rsidR="007E250F" w:rsidRPr="007E250F" w:rsidRDefault="007E250F" w:rsidP="007E250F">
      <w:pPr>
        <w:spacing w:before="100" w:beforeAutospacing="1" w:after="100" w:afterAutospacing="1"/>
        <w:outlineLvl w:val="1"/>
        <w:rPr>
          <w:b/>
          <w:bCs/>
          <w:sz w:val="36"/>
          <w:szCs w:val="36"/>
        </w:rPr>
      </w:pPr>
      <w:r w:rsidRPr="007E250F">
        <w:rPr>
          <w:b/>
          <w:bCs/>
          <w:sz w:val="36"/>
          <w:szCs w:val="36"/>
        </w:rPr>
        <w:t>Koszykówka</w:t>
      </w:r>
    </w:p>
    <w:p w14:paraId="3B2775DF" w14:textId="77777777" w:rsidR="007E250F" w:rsidRPr="007E250F" w:rsidRDefault="007E250F" w:rsidP="007E250F">
      <w:r w:rsidRPr="007E250F">
        <w:rPr>
          <w:noProof/>
        </w:rPr>
        <w:drawing>
          <wp:inline distT="0" distB="0" distL="0" distR="0" wp14:anchorId="5A19A206" wp14:editId="246995AD">
            <wp:extent cx="1905000" cy="2371725"/>
            <wp:effectExtent l="0" t="0" r="0" b="9525"/>
            <wp:docPr id="3" name="Obraz 3" descr="logo basketteam200x249 - Kluby spor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sketteam200x249 - Kluby sportowe"/>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5000" cy="2371725"/>
                    </a:xfrm>
                    <a:prstGeom prst="rect">
                      <a:avLst/>
                    </a:prstGeom>
                    <a:noFill/>
                    <a:ln>
                      <a:noFill/>
                    </a:ln>
                  </pic:spPr>
                </pic:pic>
              </a:graphicData>
            </a:graphic>
          </wp:inline>
        </w:drawing>
      </w:r>
    </w:p>
    <w:p w14:paraId="73E1B969" w14:textId="77777777" w:rsidR="007E250F" w:rsidRPr="007E250F" w:rsidRDefault="007E250F" w:rsidP="007E250F">
      <w:pPr>
        <w:spacing w:before="100" w:beforeAutospacing="1" w:after="100" w:afterAutospacing="1"/>
        <w:outlineLvl w:val="2"/>
        <w:rPr>
          <w:b/>
          <w:bCs/>
          <w:sz w:val="27"/>
          <w:szCs w:val="27"/>
        </w:rPr>
      </w:pPr>
      <w:r w:rsidRPr="007E250F">
        <w:rPr>
          <w:b/>
          <w:bCs/>
          <w:sz w:val="27"/>
          <w:szCs w:val="27"/>
        </w:rPr>
        <w:t>Stowarzyszenie Basket Team Suchy Las</w:t>
      </w:r>
    </w:p>
    <w:p w14:paraId="3592E356" w14:textId="77777777" w:rsidR="007E250F" w:rsidRPr="007E250F" w:rsidRDefault="007E250F" w:rsidP="007E250F">
      <w:pPr>
        <w:spacing w:before="100" w:beforeAutospacing="1" w:after="100" w:afterAutospacing="1"/>
      </w:pPr>
      <w:r w:rsidRPr="007E250F">
        <w:t>ul. Obornicka 104</w:t>
      </w:r>
      <w:r w:rsidRPr="007E250F">
        <w:br/>
        <w:t>62-002 Suchy Las</w:t>
      </w:r>
      <w:r w:rsidRPr="007E250F">
        <w:br/>
        <w:t>NIP: 9721281146</w:t>
      </w:r>
      <w:r w:rsidRPr="007E250F">
        <w:br/>
        <w:t xml:space="preserve">KRS: 0000704449 </w:t>
      </w:r>
      <w:r w:rsidRPr="007E250F">
        <w:br/>
        <w:t>tel. 604 567 809</w:t>
      </w:r>
      <w:r w:rsidRPr="007E250F">
        <w:br/>
        <w:t xml:space="preserve">e-mail: </w:t>
      </w:r>
      <w:hyperlink r:id="rId96" w:history="1">
        <w:r w:rsidRPr="007E250F">
          <w:rPr>
            <w:color w:val="0000FF"/>
            <w:u w:val="single"/>
          </w:rPr>
          <w:t xml:space="preserve">biuro@basketteam.pl </w:t>
        </w:r>
      </w:hyperlink>
      <w:r w:rsidRPr="007E250F">
        <w:br/>
        <w:t xml:space="preserve">www: </w:t>
      </w:r>
      <w:hyperlink r:id="rId97" w:history="1">
        <w:r w:rsidRPr="007E250F">
          <w:rPr>
            <w:color w:val="0000FF"/>
            <w:u w:val="single"/>
          </w:rPr>
          <w:t>basketteam.pl/</w:t>
        </w:r>
      </w:hyperlink>
    </w:p>
    <w:p w14:paraId="5F282D30" w14:textId="77777777" w:rsidR="007E250F" w:rsidRPr="007E250F" w:rsidRDefault="007E250F" w:rsidP="007E250F">
      <w:pPr>
        <w:spacing w:before="100" w:beforeAutospacing="1" w:after="100" w:afterAutospacing="1"/>
        <w:outlineLvl w:val="1"/>
        <w:rPr>
          <w:b/>
          <w:bCs/>
          <w:sz w:val="36"/>
          <w:szCs w:val="36"/>
        </w:rPr>
      </w:pPr>
      <w:r w:rsidRPr="007E250F">
        <w:rPr>
          <w:b/>
          <w:bCs/>
          <w:sz w:val="36"/>
          <w:szCs w:val="36"/>
        </w:rPr>
        <w:t>Lekkoatletyka</w:t>
      </w:r>
    </w:p>
    <w:p w14:paraId="235A6733" w14:textId="77777777" w:rsidR="007E250F" w:rsidRPr="007E250F" w:rsidRDefault="007E250F" w:rsidP="007E250F">
      <w:r w:rsidRPr="007E250F">
        <w:rPr>
          <w:noProof/>
        </w:rPr>
        <w:lastRenderedPageBreak/>
        <w:drawing>
          <wp:inline distT="0" distB="0" distL="0" distR="0" wp14:anchorId="019FCAFE" wp14:editId="6A3B2E24">
            <wp:extent cx="1905000" cy="1905000"/>
            <wp:effectExtent l="0" t="0" r="0" b="0"/>
            <wp:docPr id="4" name="Obraz 4" descr="logo UKS Dab - Kluby spor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KS Dab - Kluby sportowe"/>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E35E46B" w14:textId="77777777" w:rsidR="007E250F" w:rsidRPr="007E250F" w:rsidRDefault="007E250F" w:rsidP="007E250F">
      <w:pPr>
        <w:spacing w:before="100" w:beforeAutospacing="1" w:after="100" w:afterAutospacing="1"/>
        <w:outlineLvl w:val="2"/>
        <w:rPr>
          <w:b/>
          <w:bCs/>
          <w:sz w:val="27"/>
          <w:szCs w:val="27"/>
        </w:rPr>
      </w:pPr>
      <w:r w:rsidRPr="007E250F">
        <w:rPr>
          <w:b/>
          <w:bCs/>
          <w:sz w:val="27"/>
          <w:szCs w:val="27"/>
        </w:rPr>
        <w:t xml:space="preserve">Uczniowski Klub Sportowy DĄB Suchy Las </w:t>
      </w:r>
    </w:p>
    <w:p w14:paraId="5488D55B" w14:textId="77777777" w:rsidR="007E250F" w:rsidRPr="007E250F" w:rsidRDefault="007E250F" w:rsidP="007E250F">
      <w:pPr>
        <w:spacing w:before="100" w:beforeAutospacing="1" w:after="100" w:afterAutospacing="1"/>
      </w:pPr>
      <w:r w:rsidRPr="007E250F">
        <w:t>ul. Szkolna 18</w:t>
      </w:r>
      <w:r w:rsidRPr="007E250F">
        <w:br/>
        <w:t>62-002 Suchy Las</w:t>
      </w:r>
      <w:r w:rsidRPr="007E250F">
        <w:br/>
        <w:t xml:space="preserve">tel. 515 205 805  </w:t>
      </w:r>
      <w:r w:rsidRPr="007E250F">
        <w:br/>
        <w:t xml:space="preserve">e-mail: </w:t>
      </w:r>
      <w:hyperlink r:id="rId99" w:history="1">
        <w:r w:rsidRPr="007E250F">
          <w:rPr>
            <w:color w:val="0000FF"/>
            <w:u w:val="single"/>
          </w:rPr>
          <w:t>kontakt@uks-dab.pl</w:t>
        </w:r>
      </w:hyperlink>
      <w:r w:rsidRPr="007E250F">
        <w:br/>
        <w:t xml:space="preserve">www: </w:t>
      </w:r>
      <w:hyperlink r:id="rId100" w:history="1">
        <w:r w:rsidRPr="007E250F">
          <w:rPr>
            <w:color w:val="0000FF"/>
            <w:u w:val="single"/>
          </w:rPr>
          <w:t>uks-dab.pl/</w:t>
        </w:r>
      </w:hyperlink>
      <w:r w:rsidRPr="007E250F">
        <w:t xml:space="preserve"> </w:t>
      </w:r>
    </w:p>
    <w:p w14:paraId="206DE0E6" w14:textId="77777777" w:rsidR="007E250F" w:rsidRPr="007E250F" w:rsidRDefault="007E250F" w:rsidP="007E250F">
      <w:pPr>
        <w:spacing w:before="100" w:beforeAutospacing="1" w:after="100" w:afterAutospacing="1"/>
        <w:outlineLvl w:val="1"/>
        <w:rPr>
          <w:b/>
          <w:bCs/>
          <w:sz w:val="36"/>
          <w:szCs w:val="36"/>
        </w:rPr>
      </w:pPr>
      <w:r w:rsidRPr="007E250F">
        <w:rPr>
          <w:b/>
          <w:bCs/>
          <w:sz w:val="36"/>
          <w:szCs w:val="36"/>
        </w:rPr>
        <w:t>Piłka nożna</w:t>
      </w:r>
    </w:p>
    <w:p w14:paraId="32598D0E" w14:textId="77777777" w:rsidR="007E250F" w:rsidRPr="007E250F" w:rsidRDefault="007E250F" w:rsidP="007E250F">
      <w:r w:rsidRPr="007E250F">
        <w:rPr>
          <w:noProof/>
        </w:rPr>
        <w:drawing>
          <wp:inline distT="0" distB="0" distL="0" distR="0" wp14:anchorId="7B65F9EF" wp14:editId="12324FD8">
            <wp:extent cx="1905000" cy="1905000"/>
            <wp:effectExtent l="0" t="0" r="0" b="0"/>
            <wp:docPr id="5" name="Obraz 5" descr="logo GKS Goleczewo - Kluby spor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KS Goleczewo - Kluby sportowe"/>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0852016" w14:textId="77777777" w:rsidR="007E250F" w:rsidRPr="007E250F" w:rsidRDefault="007E250F" w:rsidP="007E250F">
      <w:pPr>
        <w:spacing w:before="100" w:beforeAutospacing="1" w:after="100" w:afterAutospacing="1"/>
        <w:outlineLvl w:val="2"/>
        <w:rPr>
          <w:b/>
          <w:bCs/>
          <w:sz w:val="27"/>
          <w:szCs w:val="27"/>
        </w:rPr>
      </w:pPr>
      <w:r w:rsidRPr="007E250F">
        <w:rPr>
          <w:b/>
          <w:bCs/>
          <w:sz w:val="27"/>
          <w:szCs w:val="27"/>
        </w:rPr>
        <w:t>GKS Golęczewo</w:t>
      </w:r>
    </w:p>
    <w:p w14:paraId="7E2CC933" w14:textId="77777777" w:rsidR="007E250F" w:rsidRPr="007E250F" w:rsidRDefault="007E250F" w:rsidP="007E250F">
      <w:pPr>
        <w:spacing w:before="100" w:beforeAutospacing="1" w:after="100" w:afterAutospacing="1"/>
      </w:pPr>
      <w:r w:rsidRPr="007E250F">
        <w:t xml:space="preserve">ul. Dworcowa 59 </w:t>
      </w:r>
      <w:r w:rsidRPr="007E250F">
        <w:br/>
        <w:t>62-001 Golęczewo</w:t>
      </w:r>
      <w:r w:rsidRPr="007E250F">
        <w:br/>
        <w:t xml:space="preserve">www: </w:t>
      </w:r>
      <w:hyperlink r:id="rId102" w:history="1">
        <w:r w:rsidRPr="007E250F">
          <w:rPr>
            <w:color w:val="0000FF"/>
            <w:u w:val="single"/>
          </w:rPr>
          <w:t>www.facebook.com/GKSgoleczewoGKS/</w:t>
        </w:r>
      </w:hyperlink>
      <w:r w:rsidRPr="007E250F">
        <w:t xml:space="preserve"> </w:t>
      </w:r>
    </w:p>
    <w:p w14:paraId="172FA83C" w14:textId="77777777" w:rsidR="007E250F" w:rsidRPr="007E250F" w:rsidRDefault="007E250F" w:rsidP="007E250F">
      <w:r w:rsidRPr="007E250F">
        <w:rPr>
          <w:noProof/>
        </w:rPr>
        <w:lastRenderedPageBreak/>
        <w:drawing>
          <wp:inline distT="0" distB="0" distL="0" distR="0" wp14:anchorId="2F2DDB6D" wp14:editId="0D47A2CB">
            <wp:extent cx="1743075" cy="1828800"/>
            <wp:effectExtent l="0" t="0" r="9525" b="0"/>
            <wp:docPr id="6" name="Obraz 6" descr="logo redbox pilkarska akademia - Kluby spor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redbox pilkarska akademia - Kluby sportowe"/>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743075" cy="1828800"/>
                    </a:xfrm>
                    <a:prstGeom prst="rect">
                      <a:avLst/>
                    </a:prstGeom>
                    <a:noFill/>
                    <a:ln>
                      <a:noFill/>
                    </a:ln>
                  </pic:spPr>
                </pic:pic>
              </a:graphicData>
            </a:graphic>
          </wp:inline>
        </w:drawing>
      </w:r>
    </w:p>
    <w:p w14:paraId="1A55BF45" w14:textId="77777777" w:rsidR="007E250F" w:rsidRPr="007E250F" w:rsidRDefault="007E250F" w:rsidP="007E250F">
      <w:pPr>
        <w:spacing w:before="100" w:beforeAutospacing="1" w:after="100" w:afterAutospacing="1"/>
        <w:outlineLvl w:val="2"/>
        <w:rPr>
          <w:b/>
          <w:bCs/>
          <w:sz w:val="27"/>
          <w:szCs w:val="27"/>
        </w:rPr>
      </w:pPr>
      <w:r w:rsidRPr="007E250F">
        <w:rPr>
          <w:b/>
          <w:bCs/>
          <w:sz w:val="27"/>
          <w:szCs w:val="27"/>
        </w:rPr>
        <w:t>Stowarzyszenie Kultury Fizycznej RED BOX </w:t>
      </w:r>
    </w:p>
    <w:p w14:paraId="669779C1" w14:textId="77777777" w:rsidR="007E250F" w:rsidRPr="007E250F" w:rsidRDefault="007E250F" w:rsidP="007E250F">
      <w:pPr>
        <w:spacing w:before="100" w:beforeAutospacing="1" w:after="100" w:afterAutospacing="1"/>
      </w:pPr>
      <w:r w:rsidRPr="007E250F">
        <w:t>ul. Powstańców Wielkopolskich 117</w:t>
      </w:r>
      <w:r w:rsidRPr="007E250F">
        <w:br/>
        <w:t xml:space="preserve">62-002 Suchy Las </w:t>
      </w:r>
      <w:r w:rsidRPr="007E250F">
        <w:br/>
        <w:t>NIP: 7792373073</w:t>
      </w:r>
      <w:r w:rsidRPr="007E250F">
        <w:br/>
        <w:t xml:space="preserve">KRS: 0000353119 </w:t>
      </w:r>
      <w:r w:rsidRPr="007E250F">
        <w:br/>
        <w:t xml:space="preserve">tel. 731 900 110 </w:t>
      </w:r>
      <w:r w:rsidRPr="007E250F">
        <w:br/>
        <w:t xml:space="preserve">e-mail: </w:t>
      </w:r>
      <w:hyperlink r:id="rId104" w:history="1">
        <w:r w:rsidRPr="007E250F">
          <w:rPr>
            <w:color w:val="0000FF"/>
            <w:u w:val="single"/>
          </w:rPr>
          <w:t>akademiasuchylas@rbsport.pl</w:t>
        </w:r>
      </w:hyperlink>
      <w:r w:rsidRPr="007E250F">
        <w:br/>
        <w:t xml:space="preserve">www: </w:t>
      </w:r>
      <w:hyperlink r:id="rId105" w:history="1">
        <w:r w:rsidRPr="007E250F">
          <w:rPr>
            <w:color w:val="0000FF"/>
            <w:u w:val="single"/>
          </w:rPr>
          <w:t>redboxpilkarskaakademia.pl/</w:t>
        </w:r>
      </w:hyperlink>
      <w:r w:rsidRPr="007E250F">
        <w:t xml:space="preserve"> </w:t>
      </w:r>
    </w:p>
    <w:p w14:paraId="5C26CA16" w14:textId="77777777" w:rsidR="007E250F" w:rsidRPr="007E250F" w:rsidRDefault="007E250F" w:rsidP="007E250F">
      <w:r w:rsidRPr="007E250F">
        <w:rPr>
          <w:noProof/>
        </w:rPr>
        <w:drawing>
          <wp:inline distT="0" distB="0" distL="0" distR="0" wp14:anchorId="103CF015" wp14:editId="0CD32129">
            <wp:extent cx="1905000" cy="2047875"/>
            <wp:effectExtent l="0" t="0" r="0" b="0"/>
            <wp:docPr id="7" name="Obraz 7" descr="logo Suchary - Kluby spor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uchary - Kluby sportowe"/>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05000" cy="2047875"/>
                    </a:xfrm>
                    <a:prstGeom prst="rect">
                      <a:avLst/>
                    </a:prstGeom>
                    <a:noFill/>
                    <a:ln>
                      <a:noFill/>
                    </a:ln>
                  </pic:spPr>
                </pic:pic>
              </a:graphicData>
            </a:graphic>
          </wp:inline>
        </w:drawing>
      </w:r>
    </w:p>
    <w:p w14:paraId="57239A30" w14:textId="77777777" w:rsidR="007E250F" w:rsidRPr="007E250F" w:rsidRDefault="007E250F" w:rsidP="007E250F">
      <w:pPr>
        <w:spacing w:before="100" w:beforeAutospacing="1" w:after="100" w:afterAutospacing="1"/>
        <w:outlineLvl w:val="2"/>
        <w:rPr>
          <w:b/>
          <w:bCs/>
          <w:sz w:val="27"/>
          <w:szCs w:val="27"/>
        </w:rPr>
      </w:pPr>
      <w:r w:rsidRPr="007E250F">
        <w:rPr>
          <w:b/>
          <w:bCs/>
          <w:sz w:val="27"/>
          <w:szCs w:val="27"/>
        </w:rPr>
        <w:t>Towarzystwo Młodzieży Sportowej Suchary Suchy Las</w:t>
      </w:r>
    </w:p>
    <w:p w14:paraId="0BDF085F" w14:textId="77777777" w:rsidR="007E250F" w:rsidRPr="007E250F" w:rsidRDefault="007E250F" w:rsidP="007E250F">
      <w:pPr>
        <w:spacing w:before="100" w:beforeAutospacing="1" w:after="100" w:afterAutospacing="1"/>
      </w:pPr>
      <w:r w:rsidRPr="007E250F">
        <w:t>ul. Szkółkarska 47</w:t>
      </w:r>
      <w:r w:rsidRPr="007E250F">
        <w:br/>
        <w:t>62-002 Suchy Las</w:t>
      </w:r>
      <w:r w:rsidRPr="007E250F">
        <w:br/>
        <w:t>NIP: 7772304293</w:t>
      </w:r>
      <w:r w:rsidRPr="007E250F">
        <w:br/>
        <w:t xml:space="preserve">KRS: 0000099026 </w:t>
      </w:r>
      <w:r w:rsidRPr="007E250F">
        <w:br/>
        <w:t>tel. 608 428 742</w:t>
      </w:r>
      <w:r w:rsidRPr="007E250F">
        <w:br/>
        <w:t xml:space="preserve">e-mail: </w:t>
      </w:r>
      <w:hyperlink r:id="rId107" w:history="1">
        <w:r w:rsidRPr="007E250F">
          <w:rPr>
            <w:color w:val="0000FF"/>
            <w:u w:val="single"/>
          </w:rPr>
          <w:t>administracja@suchary.com.pl</w:t>
        </w:r>
      </w:hyperlink>
      <w:r w:rsidRPr="007E250F">
        <w:br/>
        <w:t xml:space="preserve">www: </w:t>
      </w:r>
      <w:hyperlink r:id="rId108" w:history="1">
        <w:r w:rsidRPr="007E250F">
          <w:rPr>
            <w:color w:val="0000FF"/>
            <w:u w:val="single"/>
          </w:rPr>
          <w:t>www.suchary.com.pl/</w:t>
        </w:r>
      </w:hyperlink>
      <w:r w:rsidRPr="007E250F">
        <w:t xml:space="preserve"> </w:t>
      </w:r>
    </w:p>
    <w:p w14:paraId="0650CB54" w14:textId="77777777" w:rsidR="007E250F" w:rsidRPr="007E250F" w:rsidRDefault="007E250F" w:rsidP="007E250F">
      <w:r w:rsidRPr="007E250F">
        <w:rPr>
          <w:noProof/>
        </w:rPr>
        <w:lastRenderedPageBreak/>
        <w:drawing>
          <wp:inline distT="0" distB="0" distL="0" distR="0" wp14:anchorId="1AABD8F8" wp14:editId="4DAF68FA">
            <wp:extent cx="1905000" cy="1905000"/>
            <wp:effectExtent l="0" t="0" r="0" b="0"/>
            <wp:docPr id="8" name="Obraz 8" descr="logo Złoci Złotkowo - Kluby spor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Złoci Złotkowo - Kluby sportowe"/>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4950C70" w14:textId="77777777" w:rsidR="007E250F" w:rsidRPr="007E250F" w:rsidRDefault="007E250F" w:rsidP="007E250F">
      <w:pPr>
        <w:spacing w:before="100" w:beforeAutospacing="1" w:after="100" w:afterAutospacing="1"/>
        <w:outlineLvl w:val="2"/>
        <w:rPr>
          <w:b/>
          <w:bCs/>
          <w:sz w:val="27"/>
          <w:szCs w:val="27"/>
        </w:rPr>
      </w:pPr>
      <w:r w:rsidRPr="007E250F">
        <w:rPr>
          <w:b/>
          <w:bCs/>
          <w:sz w:val="27"/>
          <w:szCs w:val="27"/>
        </w:rPr>
        <w:t>UKS Złoci Złotkowo</w:t>
      </w:r>
    </w:p>
    <w:p w14:paraId="5E9E63D4" w14:textId="3C219D51" w:rsidR="009F14B0" w:rsidRDefault="007E250F" w:rsidP="00767072">
      <w:pPr>
        <w:spacing w:before="100" w:beforeAutospacing="1" w:after="100" w:afterAutospacing="1"/>
      </w:pPr>
      <w:r w:rsidRPr="007E250F">
        <w:t>ul. </w:t>
      </w:r>
      <w:proofErr w:type="spellStart"/>
      <w:r w:rsidRPr="007E250F">
        <w:t>Gogulcowa</w:t>
      </w:r>
      <w:proofErr w:type="spellEnd"/>
      <w:r w:rsidRPr="007E250F">
        <w:t xml:space="preserve"> 16</w:t>
      </w:r>
      <w:r w:rsidRPr="007E250F">
        <w:br/>
        <w:t xml:space="preserve">62-002 Złotkowo </w:t>
      </w:r>
      <w:r w:rsidRPr="007E250F">
        <w:br/>
        <w:t xml:space="preserve">tel. 600 215 001 </w:t>
      </w:r>
      <w:r w:rsidRPr="007E250F">
        <w:br/>
        <w:t xml:space="preserve">e-mail: </w:t>
      </w:r>
      <w:hyperlink r:id="rId110" w:history="1">
        <w:r w:rsidRPr="007E250F">
          <w:rPr>
            <w:color w:val="0000FF"/>
            <w:u w:val="single"/>
          </w:rPr>
          <w:t>maciej.dobrzykowski@wp.pl</w:t>
        </w:r>
      </w:hyperlink>
      <w:r w:rsidRPr="007E250F">
        <w:t xml:space="preserve"> </w:t>
      </w:r>
      <w:r w:rsidRPr="007E250F">
        <w:br/>
        <w:t xml:space="preserve">www: </w:t>
      </w:r>
      <w:hyperlink r:id="rId111" w:history="1">
        <w:r w:rsidRPr="007E250F">
          <w:rPr>
            <w:color w:val="0000FF"/>
            <w:u w:val="single"/>
          </w:rPr>
          <w:t>zlocizlotkowo2003.futbolowo.pl</w:t>
        </w:r>
      </w:hyperlink>
    </w:p>
    <w:p w14:paraId="709D030B" w14:textId="77777777" w:rsidR="00767072" w:rsidRPr="00767072" w:rsidRDefault="00767072" w:rsidP="00767072">
      <w:pPr>
        <w:spacing w:before="100" w:beforeAutospacing="1" w:after="100" w:afterAutospacing="1"/>
      </w:pPr>
    </w:p>
    <w:p w14:paraId="52A52946" w14:textId="38CAFED1" w:rsidR="007E250F" w:rsidRPr="007E250F" w:rsidRDefault="007E250F" w:rsidP="007E250F">
      <w:pPr>
        <w:spacing w:before="100" w:beforeAutospacing="1" w:after="100" w:afterAutospacing="1"/>
        <w:outlineLvl w:val="1"/>
        <w:rPr>
          <w:b/>
          <w:bCs/>
          <w:sz w:val="36"/>
          <w:szCs w:val="36"/>
        </w:rPr>
      </w:pPr>
      <w:r w:rsidRPr="007E250F">
        <w:rPr>
          <w:b/>
          <w:bCs/>
          <w:sz w:val="36"/>
          <w:szCs w:val="36"/>
        </w:rPr>
        <w:t>Pływanie</w:t>
      </w:r>
    </w:p>
    <w:p w14:paraId="252D41E4" w14:textId="77777777" w:rsidR="007E250F" w:rsidRPr="007E250F" w:rsidRDefault="007E250F" w:rsidP="007E250F">
      <w:pPr>
        <w:spacing w:before="100" w:beforeAutospacing="1" w:after="100" w:afterAutospacing="1"/>
        <w:outlineLvl w:val="2"/>
        <w:rPr>
          <w:b/>
          <w:bCs/>
          <w:sz w:val="27"/>
          <w:szCs w:val="27"/>
        </w:rPr>
      </w:pPr>
      <w:r w:rsidRPr="007E250F">
        <w:rPr>
          <w:b/>
          <w:bCs/>
          <w:sz w:val="27"/>
          <w:szCs w:val="27"/>
        </w:rPr>
        <w:t xml:space="preserve">UKS </w:t>
      </w:r>
      <w:proofErr w:type="spellStart"/>
      <w:r w:rsidRPr="007E250F">
        <w:rPr>
          <w:b/>
          <w:bCs/>
          <w:sz w:val="27"/>
          <w:szCs w:val="27"/>
        </w:rPr>
        <w:t>Octopus</w:t>
      </w:r>
      <w:proofErr w:type="spellEnd"/>
    </w:p>
    <w:p w14:paraId="54458B0A" w14:textId="77777777" w:rsidR="007E250F" w:rsidRPr="007E250F" w:rsidRDefault="007E250F" w:rsidP="007E250F">
      <w:pPr>
        <w:spacing w:before="100" w:beforeAutospacing="1" w:after="100" w:afterAutospacing="1"/>
      </w:pPr>
      <w:r w:rsidRPr="007E250F">
        <w:t>ul. Szkolna 18</w:t>
      </w:r>
      <w:r w:rsidRPr="007E250F">
        <w:br/>
        <w:t>62-002 Suchy Las</w:t>
      </w:r>
      <w:r w:rsidRPr="007E250F">
        <w:br/>
        <w:t>e-mail: </w:t>
      </w:r>
      <w:hyperlink r:id="rId112" w:history="1">
        <w:r w:rsidRPr="007E250F">
          <w:rPr>
            <w:color w:val="0000FF"/>
            <w:u w:val="single"/>
          </w:rPr>
          <w:t>uksoctopus.suchylas@gmail.com</w:t>
        </w:r>
      </w:hyperlink>
      <w:r w:rsidRPr="007E250F">
        <w:br/>
        <w:t xml:space="preserve">www: </w:t>
      </w:r>
      <w:hyperlink r:id="rId113" w:history="1">
        <w:r w:rsidRPr="007E250F">
          <w:rPr>
            <w:color w:val="0000FF"/>
            <w:u w:val="single"/>
          </w:rPr>
          <w:t>octopus.suchylas.pl/</w:t>
        </w:r>
      </w:hyperlink>
      <w:r w:rsidRPr="007E250F">
        <w:t xml:space="preserve"> </w:t>
      </w:r>
    </w:p>
    <w:p w14:paraId="0AF3D5DA" w14:textId="77777777" w:rsidR="007E250F" w:rsidRPr="007E250F" w:rsidRDefault="007E250F" w:rsidP="007E250F">
      <w:pPr>
        <w:spacing w:before="100" w:beforeAutospacing="1" w:after="100" w:afterAutospacing="1"/>
        <w:outlineLvl w:val="1"/>
        <w:rPr>
          <w:b/>
          <w:bCs/>
          <w:sz w:val="36"/>
          <w:szCs w:val="36"/>
        </w:rPr>
      </w:pPr>
      <w:r w:rsidRPr="007E250F">
        <w:rPr>
          <w:b/>
          <w:bCs/>
          <w:sz w:val="36"/>
          <w:szCs w:val="36"/>
        </w:rPr>
        <w:t>Strzelectwo sportowe</w:t>
      </w:r>
    </w:p>
    <w:p w14:paraId="475FD028" w14:textId="77777777" w:rsidR="007E250F" w:rsidRPr="007E250F" w:rsidRDefault="007E250F" w:rsidP="007E250F">
      <w:pPr>
        <w:spacing w:before="100" w:beforeAutospacing="1" w:after="100" w:afterAutospacing="1"/>
        <w:outlineLvl w:val="2"/>
        <w:rPr>
          <w:b/>
          <w:bCs/>
          <w:sz w:val="27"/>
          <w:szCs w:val="27"/>
        </w:rPr>
      </w:pPr>
      <w:r w:rsidRPr="007E250F">
        <w:rPr>
          <w:b/>
          <w:bCs/>
          <w:sz w:val="27"/>
          <w:szCs w:val="27"/>
        </w:rPr>
        <w:t>UKS DELFIN Biedrusko</w:t>
      </w:r>
    </w:p>
    <w:p w14:paraId="41E2B0A4" w14:textId="309F6A4E" w:rsidR="007E250F" w:rsidRPr="007E250F" w:rsidRDefault="007E250F" w:rsidP="007E250F">
      <w:pPr>
        <w:spacing w:before="100" w:beforeAutospacing="1" w:after="100" w:afterAutospacing="1"/>
      </w:pPr>
      <w:r w:rsidRPr="007E250F">
        <w:t>ul. Zjednoczenia 29</w:t>
      </w:r>
      <w:r w:rsidRPr="007E250F">
        <w:br/>
        <w:t>62-003 Biedrusko</w:t>
      </w:r>
      <w:r w:rsidRPr="007E250F">
        <w:br/>
        <w:t>e-mail: </w:t>
      </w:r>
      <w:hyperlink r:id="rId114" w:history="1">
        <w:r w:rsidRPr="007E250F">
          <w:rPr>
            <w:color w:val="0000FF"/>
            <w:u w:val="single"/>
          </w:rPr>
          <w:t>mc.sport@wp.pl</w:t>
        </w:r>
      </w:hyperlink>
    </w:p>
    <w:p w14:paraId="7C87A392" w14:textId="0623D515" w:rsidR="009D1E75" w:rsidRDefault="00490ACD" w:rsidP="00E84387">
      <w:pPr>
        <w:spacing w:line="360" w:lineRule="auto"/>
        <w:rPr>
          <w:b/>
          <w:color w:val="4472C4" w:themeColor="accent1"/>
        </w:rPr>
      </w:pPr>
      <w:hyperlink r:id="rId115" w:history="1">
        <w:r w:rsidRPr="003E5DDC">
          <w:rPr>
            <w:rStyle w:val="Hipercze"/>
            <w:b/>
          </w:rPr>
          <w:t>https://www.suchylas.pl/dla-mieszkancow/sport-i-rekreacja/kluby-sportowe/</w:t>
        </w:r>
      </w:hyperlink>
    </w:p>
    <w:p w14:paraId="2F195E35" w14:textId="77777777" w:rsidR="00490ACD" w:rsidRPr="00E84387" w:rsidRDefault="00490ACD" w:rsidP="00E84387">
      <w:pPr>
        <w:spacing w:line="360" w:lineRule="auto"/>
        <w:rPr>
          <w:b/>
          <w:color w:val="4472C4" w:themeColor="accent1"/>
        </w:rPr>
      </w:pPr>
    </w:p>
    <w:p w14:paraId="2A12BE81" w14:textId="77777777" w:rsidR="009D1E75" w:rsidRPr="00EA7922" w:rsidRDefault="009D1E75" w:rsidP="00EA7922">
      <w:pPr>
        <w:spacing w:line="360" w:lineRule="auto"/>
        <w:rPr>
          <w:b/>
          <w:sz w:val="32"/>
          <w:szCs w:val="32"/>
        </w:rPr>
      </w:pPr>
    </w:p>
    <w:p w14:paraId="2C232951" w14:textId="57632AAB" w:rsidR="009D1E75" w:rsidRPr="00664F58" w:rsidRDefault="006F19EF" w:rsidP="009D1E75">
      <w:pPr>
        <w:pStyle w:val="Akapitzlist"/>
        <w:spacing w:line="360" w:lineRule="auto"/>
        <w:ind w:left="360"/>
        <w:rPr>
          <w:rFonts w:eastAsiaTheme="minorHAnsi"/>
          <w:b/>
          <w:sz w:val="32"/>
          <w:szCs w:val="32"/>
        </w:rPr>
      </w:pPr>
      <w:r>
        <w:rPr>
          <w:b/>
          <w:sz w:val="32"/>
          <w:szCs w:val="32"/>
        </w:rPr>
        <w:lastRenderedPageBreak/>
        <w:t>9</w:t>
      </w:r>
      <w:r w:rsidR="009D1E75" w:rsidRPr="00664F58">
        <w:rPr>
          <w:b/>
          <w:sz w:val="32"/>
          <w:szCs w:val="32"/>
        </w:rPr>
        <w:t xml:space="preserve">. Organizacje pozarządowe - </w:t>
      </w:r>
      <w:r w:rsidR="009D1E75" w:rsidRPr="00664F58">
        <w:rPr>
          <w:rFonts w:eastAsia="SimSun-ExtB"/>
          <w:b/>
          <w:color w:val="000000" w:themeColor="text1"/>
          <w:sz w:val="32"/>
          <w:szCs w:val="32"/>
        </w:rPr>
        <w:t>przykłady wsparcia  świadczonego przez organizacje pozarządowe:</w:t>
      </w:r>
    </w:p>
    <w:p w14:paraId="5BF4C2B8" w14:textId="77777777" w:rsidR="009D1E75" w:rsidRPr="00664F58" w:rsidRDefault="009D1E75" w:rsidP="009D1E75">
      <w:pPr>
        <w:spacing w:line="360" w:lineRule="auto"/>
        <w:jc w:val="both"/>
        <w:rPr>
          <w:rFonts w:eastAsia="SimSun-ExtB"/>
          <w:b/>
          <w:color w:val="000000" w:themeColor="text1"/>
        </w:rPr>
      </w:pPr>
    </w:p>
    <w:p w14:paraId="57DEF2D2" w14:textId="77777777" w:rsidR="009D1E75" w:rsidRPr="00664F58" w:rsidRDefault="009D1E75" w:rsidP="009D1E75">
      <w:pPr>
        <w:spacing w:line="360" w:lineRule="auto"/>
        <w:jc w:val="both"/>
        <w:rPr>
          <w:rFonts w:eastAsia="SimSun-ExtB"/>
          <w:b/>
          <w:color w:val="000000" w:themeColor="text1"/>
        </w:rPr>
      </w:pPr>
      <w:r w:rsidRPr="00664F58">
        <w:rPr>
          <w:rFonts w:eastAsia="SimSun-ExtB"/>
          <w:b/>
          <w:color w:val="000000" w:themeColor="text1"/>
        </w:rPr>
        <w:t>Chrześcijańska Służba Charytatywna:</w:t>
      </w:r>
    </w:p>
    <w:p w14:paraId="1F16444C" w14:textId="77777777" w:rsidR="009D1E75" w:rsidRPr="00664F58" w:rsidRDefault="009D1E75" w:rsidP="009D1E75">
      <w:pPr>
        <w:spacing w:line="360" w:lineRule="auto"/>
        <w:jc w:val="both"/>
        <w:rPr>
          <w:rFonts w:eastAsia="SimSun-ExtB"/>
          <w:color w:val="000000" w:themeColor="text1"/>
        </w:rPr>
      </w:pPr>
      <w:r w:rsidRPr="00664F58">
        <w:rPr>
          <w:rFonts w:eastAsia="SimSun-ExtB"/>
          <w:color w:val="000000" w:themeColor="text1"/>
        </w:rPr>
        <w:t>Cele:</w:t>
      </w:r>
    </w:p>
    <w:p w14:paraId="3446E191" w14:textId="77777777" w:rsidR="009D1E75" w:rsidRPr="00664F58" w:rsidRDefault="009D1E75" w:rsidP="009D1E75">
      <w:pPr>
        <w:spacing w:line="360" w:lineRule="auto"/>
        <w:jc w:val="both"/>
      </w:pPr>
      <w:r w:rsidRPr="00664F58">
        <w:rPr>
          <w:rFonts w:eastAsia="SimSun-ExtB"/>
          <w:color w:val="000000" w:themeColor="text1"/>
        </w:rPr>
        <w:t xml:space="preserve">Chrześcijańska Służba Charytatywna </w:t>
      </w:r>
      <w:r w:rsidRPr="00664F58">
        <w:rPr>
          <w:color w:val="333333"/>
          <w:shd w:val="clear" w:color="auto" w:fill="FFFFFF"/>
        </w:rPr>
        <w:t xml:space="preserve">działa na rzecz ludzi bez względu na wyznanie, narodowość, wiek, płeć czy rasę. Jej działania stanowią swoisty pomost łączący  osoby potrzebujące wsparcia i osoby które chcą pomóc. </w:t>
      </w:r>
      <w:r w:rsidRPr="00664F58">
        <w:rPr>
          <w:rFonts w:eastAsia="SimSun-ExtB"/>
          <w:color w:val="000000" w:themeColor="text1"/>
        </w:rPr>
        <w:t>Wśród celów tej organizacji  można wyszczególnić wyrównywanie szans edukacyjnych dzieci i młodzieży oraz rozwijanie ich potencjału. Poprawa stanu zdrowia społeczeństwa. Przeciwdziałanie wykluczeniu społecznemu osób ubogich i poprawa jakości ich życia. Integracja społeczna osób z niepełnosprawnością. Kształtowanie odpowiedzialności za los jednostek jak i całych społeczeństw w wymiarze globalnym (pomoc rozwojowa i edukacja globalna)</w:t>
      </w:r>
      <w:r w:rsidRPr="00664F58">
        <w:rPr>
          <w:rStyle w:val="Odwoanieprzypisudolnego"/>
          <w:rFonts w:eastAsia="SimSun-ExtB"/>
          <w:color w:val="000000" w:themeColor="text1"/>
        </w:rPr>
        <w:footnoteReference w:id="27"/>
      </w:r>
      <w:r w:rsidRPr="00664F58">
        <w:rPr>
          <w:rFonts w:eastAsia="SimSun-ExtB"/>
          <w:color w:val="000000" w:themeColor="text1"/>
        </w:rPr>
        <w:t>.</w:t>
      </w:r>
    </w:p>
    <w:p w14:paraId="1E4835DE" w14:textId="77777777" w:rsidR="009D1E75" w:rsidRPr="00664F58" w:rsidRDefault="00134B7A" w:rsidP="009D1E75">
      <w:pPr>
        <w:spacing w:line="360" w:lineRule="auto"/>
        <w:jc w:val="both"/>
        <w:rPr>
          <w:rFonts w:eastAsia="SimSun-ExtB"/>
          <w:color w:val="FF0000"/>
          <w:lang w:val="en-US"/>
        </w:rPr>
      </w:pPr>
      <w:hyperlink r:id="rId116" w:history="1">
        <w:r w:rsidR="009D1E75" w:rsidRPr="00664F58">
          <w:rPr>
            <w:rStyle w:val="Hipercze"/>
            <w:rFonts w:eastAsia="SimSun-ExtB"/>
            <w:lang w:val="en-US"/>
          </w:rPr>
          <w:t>https://www.chsch.pl</w:t>
        </w:r>
      </w:hyperlink>
    </w:p>
    <w:p w14:paraId="53475658" w14:textId="77777777" w:rsidR="009D1E75" w:rsidRPr="00664F58" w:rsidRDefault="009D1E75" w:rsidP="009D1E75">
      <w:pPr>
        <w:spacing w:line="360" w:lineRule="auto"/>
        <w:jc w:val="both"/>
        <w:rPr>
          <w:rFonts w:eastAsia="SimSun-ExtB"/>
          <w:b/>
          <w:color w:val="000000" w:themeColor="text1"/>
          <w:lang w:val="en-US"/>
        </w:rPr>
      </w:pPr>
    </w:p>
    <w:p w14:paraId="72C85FDB" w14:textId="77777777" w:rsidR="009D1E75" w:rsidRPr="00664F58" w:rsidRDefault="009D1E75" w:rsidP="009D1E75">
      <w:pPr>
        <w:spacing w:line="360" w:lineRule="auto"/>
        <w:jc w:val="both"/>
        <w:rPr>
          <w:rFonts w:eastAsia="SimSun-ExtB"/>
          <w:b/>
          <w:color w:val="000000" w:themeColor="text1"/>
          <w:lang w:val="en-US"/>
        </w:rPr>
      </w:pPr>
      <w:r w:rsidRPr="00664F58">
        <w:rPr>
          <w:rFonts w:eastAsia="SimSun-ExtB"/>
          <w:b/>
          <w:color w:val="000000" w:themeColor="text1"/>
          <w:lang w:val="en-US"/>
        </w:rPr>
        <w:t xml:space="preserve">Fundacja </w:t>
      </w:r>
      <w:proofErr w:type="spellStart"/>
      <w:r w:rsidRPr="00664F58">
        <w:rPr>
          <w:rFonts w:eastAsia="SimSun-ExtB"/>
          <w:b/>
          <w:color w:val="000000" w:themeColor="text1"/>
          <w:lang w:val="en-US"/>
        </w:rPr>
        <w:t>Prodeste</w:t>
      </w:r>
      <w:proofErr w:type="spellEnd"/>
      <w:r w:rsidRPr="00664F58">
        <w:rPr>
          <w:rFonts w:eastAsia="SimSun-ExtB"/>
          <w:b/>
          <w:color w:val="000000" w:themeColor="text1"/>
          <w:lang w:val="en-US"/>
        </w:rPr>
        <w:t>:</w:t>
      </w:r>
    </w:p>
    <w:p w14:paraId="0C12585C" w14:textId="77777777" w:rsidR="009D1E75" w:rsidRPr="00664F58" w:rsidRDefault="009D1E75" w:rsidP="009D1E75">
      <w:pPr>
        <w:spacing w:line="360" w:lineRule="auto"/>
        <w:jc w:val="both"/>
        <w:rPr>
          <w:rFonts w:eastAsia="SimSun-ExtB"/>
          <w:color w:val="000000" w:themeColor="text1"/>
        </w:rPr>
      </w:pPr>
      <w:r w:rsidRPr="00664F58">
        <w:rPr>
          <w:rFonts w:eastAsia="SimSun-ExtB"/>
          <w:color w:val="000000" w:themeColor="text1"/>
        </w:rPr>
        <w:t>Cele:</w:t>
      </w:r>
    </w:p>
    <w:p w14:paraId="36D48861" w14:textId="77777777" w:rsidR="009D1E75" w:rsidRPr="00664F58" w:rsidRDefault="009D1E75" w:rsidP="009D1E75">
      <w:pPr>
        <w:spacing w:line="360" w:lineRule="auto"/>
        <w:jc w:val="both"/>
        <w:rPr>
          <w:rFonts w:eastAsia="SimSun-ExtB"/>
          <w:color w:val="000000" w:themeColor="text1"/>
        </w:rPr>
      </w:pPr>
      <w:r w:rsidRPr="00664F58">
        <w:rPr>
          <w:rFonts w:eastAsia="SimSun-ExtB"/>
          <w:color w:val="000000" w:themeColor="text1"/>
        </w:rPr>
        <w:t>Prowadzenie wsparcia dla osób ze spektrum autyzmu i ich rodzin. Organizacja warsztatów, wyjazdów diagnostycznych, coachingu dla osób z autyzmem, zajęć terapeutycznych, pozalekcyjnych i korepetycji. Prowadzenie badań psychologicznych i pedagogicznych</w:t>
      </w:r>
      <w:r w:rsidRPr="00664F58">
        <w:rPr>
          <w:rStyle w:val="Odwoanieprzypisudolnego"/>
          <w:rFonts w:eastAsia="SimSun-ExtB"/>
          <w:color w:val="000000" w:themeColor="text1"/>
        </w:rPr>
        <w:footnoteReference w:id="28"/>
      </w:r>
      <w:r w:rsidRPr="00664F58">
        <w:rPr>
          <w:rFonts w:eastAsia="SimSun-ExtB"/>
          <w:color w:val="000000" w:themeColor="text1"/>
        </w:rPr>
        <w:t>.</w:t>
      </w:r>
    </w:p>
    <w:p w14:paraId="1280CB9B" w14:textId="77777777" w:rsidR="009D1E75" w:rsidRPr="00664F58" w:rsidRDefault="00134B7A" w:rsidP="009D1E75">
      <w:pPr>
        <w:spacing w:line="360" w:lineRule="auto"/>
        <w:jc w:val="both"/>
        <w:rPr>
          <w:rStyle w:val="Hipercze"/>
          <w:rFonts w:eastAsia="SimSun-ExtB"/>
        </w:rPr>
      </w:pPr>
      <w:hyperlink r:id="rId117" w:history="1">
        <w:r w:rsidR="009D1E75" w:rsidRPr="00664F58">
          <w:rPr>
            <w:rStyle w:val="Hipercze"/>
            <w:rFonts w:eastAsia="SimSun-ExtB"/>
          </w:rPr>
          <w:t>https://prodeste.pl</w:t>
        </w:r>
      </w:hyperlink>
    </w:p>
    <w:p w14:paraId="11C0999D" w14:textId="77777777" w:rsidR="00914CB9" w:rsidRDefault="00914CB9" w:rsidP="009D1E75">
      <w:pPr>
        <w:spacing w:line="360" w:lineRule="auto"/>
        <w:jc w:val="both"/>
        <w:rPr>
          <w:rFonts w:eastAsia="SimSun-ExtB"/>
          <w:b/>
          <w:color w:val="000000" w:themeColor="text1"/>
        </w:rPr>
      </w:pPr>
    </w:p>
    <w:p w14:paraId="720FAF08" w14:textId="739E0F5F" w:rsidR="009D1E75" w:rsidRPr="00664F58" w:rsidRDefault="009D1E75" w:rsidP="009D1E75">
      <w:pPr>
        <w:spacing w:line="360" w:lineRule="auto"/>
        <w:jc w:val="both"/>
        <w:rPr>
          <w:rFonts w:eastAsia="SimSun-ExtB"/>
          <w:b/>
          <w:color w:val="000000" w:themeColor="text1"/>
        </w:rPr>
      </w:pPr>
      <w:r w:rsidRPr="00664F58">
        <w:rPr>
          <w:rFonts w:eastAsia="SimSun-ExtB"/>
          <w:b/>
          <w:color w:val="000000" w:themeColor="text1"/>
        </w:rPr>
        <w:t xml:space="preserve">Fundacja „Podaruj Uśmiech” dzieciom niepełnosprawnym </w:t>
      </w:r>
    </w:p>
    <w:p w14:paraId="5EBAA8CF" w14:textId="77777777" w:rsidR="009D1E75" w:rsidRPr="00664F58" w:rsidRDefault="009D1E75" w:rsidP="009D1E75">
      <w:pPr>
        <w:spacing w:line="360" w:lineRule="auto"/>
        <w:jc w:val="both"/>
        <w:rPr>
          <w:color w:val="000000" w:themeColor="text1"/>
        </w:rPr>
      </w:pPr>
      <w:r w:rsidRPr="00664F58">
        <w:rPr>
          <w:rFonts w:eastAsia="SimSun-ExtB"/>
          <w:color w:val="000000" w:themeColor="text1"/>
        </w:rPr>
        <w:t xml:space="preserve">Cele: </w:t>
      </w:r>
      <w:r w:rsidRPr="00664F58">
        <w:rPr>
          <w:color w:val="000000" w:themeColor="text1"/>
        </w:rPr>
        <w:br/>
      </w:r>
      <w:r w:rsidRPr="00664F58">
        <w:rPr>
          <w:color w:val="000000" w:themeColor="text1"/>
          <w:shd w:val="clear" w:color="auto" w:fill="FFFFFF"/>
        </w:rPr>
        <w:t xml:space="preserve">Fundacji  stara się nieść pomoc  środowisku osób niepełnosprawnych, reprezentować środowisko na forum publicznym, wspierać poprzez pomoc finansową oraz rzeczową.  </w:t>
      </w:r>
      <w:r w:rsidRPr="00664F58">
        <w:rPr>
          <w:color w:val="000000" w:themeColor="text1"/>
          <w:shd w:val="clear" w:color="auto" w:fill="FFFFFF"/>
        </w:rPr>
        <w:lastRenderedPageBreak/>
        <w:t>Dąży do integracji środowiska w ich miejscu zamieszkania, aktywizacji działań wśród innych organizacji oraz instytucji w kraju i za granicą</w:t>
      </w:r>
      <w:r w:rsidRPr="00664F58">
        <w:rPr>
          <w:rStyle w:val="Odwoanieprzypisudolnego"/>
          <w:color w:val="000000" w:themeColor="text1"/>
          <w:shd w:val="clear" w:color="auto" w:fill="FFFFFF"/>
        </w:rPr>
        <w:footnoteReference w:id="29"/>
      </w:r>
      <w:r w:rsidRPr="00664F58">
        <w:rPr>
          <w:color w:val="000000" w:themeColor="text1"/>
          <w:shd w:val="clear" w:color="auto" w:fill="FFFFFF"/>
        </w:rPr>
        <w:t>.</w:t>
      </w:r>
    </w:p>
    <w:p w14:paraId="39EB0469" w14:textId="77777777" w:rsidR="009D1E75" w:rsidRPr="00664F58" w:rsidRDefault="00134B7A" w:rsidP="009D1E75">
      <w:pPr>
        <w:spacing w:line="360" w:lineRule="auto"/>
        <w:jc w:val="both"/>
        <w:rPr>
          <w:rFonts w:eastAsia="SimSun-ExtB"/>
          <w:color w:val="000000" w:themeColor="text1"/>
        </w:rPr>
      </w:pPr>
      <w:hyperlink r:id="rId118" w:history="1">
        <w:r w:rsidR="009D1E75" w:rsidRPr="00664F58">
          <w:rPr>
            <w:rStyle w:val="Hipercze"/>
            <w:rFonts w:eastAsia="SimSun-ExtB"/>
          </w:rPr>
          <w:t>https://www.podarujusmiech.org</w:t>
        </w:r>
      </w:hyperlink>
    </w:p>
    <w:p w14:paraId="213D98D0" w14:textId="77777777" w:rsidR="00914CB9" w:rsidRDefault="00914CB9" w:rsidP="009D1E75">
      <w:pPr>
        <w:spacing w:line="360" w:lineRule="auto"/>
        <w:jc w:val="both"/>
        <w:rPr>
          <w:rFonts w:eastAsia="SimSun-ExtB"/>
          <w:b/>
          <w:color w:val="000000" w:themeColor="text1"/>
        </w:rPr>
      </w:pPr>
    </w:p>
    <w:p w14:paraId="0815099D" w14:textId="24D1D74E" w:rsidR="009D1E75" w:rsidRPr="00664F58" w:rsidRDefault="009D1E75" w:rsidP="009D1E75">
      <w:pPr>
        <w:spacing w:line="360" w:lineRule="auto"/>
        <w:jc w:val="both"/>
        <w:rPr>
          <w:rFonts w:eastAsia="SimSun-ExtB"/>
          <w:b/>
          <w:color w:val="000000" w:themeColor="text1"/>
        </w:rPr>
      </w:pPr>
      <w:r w:rsidRPr="00664F58">
        <w:rPr>
          <w:rFonts w:eastAsia="SimSun-ExtB"/>
          <w:b/>
          <w:color w:val="000000" w:themeColor="text1"/>
        </w:rPr>
        <w:t>Stowarzyszenie ,,Jednym Słowem":</w:t>
      </w:r>
    </w:p>
    <w:p w14:paraId="2A1E7ADE" w14:textId="77777777" w:rsidR="009D1E75" w:rsidRPr="00664F58" w:rsidRDefault="009D1E75" w:rsidP="009D1E75">
      <w:pPr>
        <w:spacing w:line="360" w:lineRule="auto"/>
        <w:jc w:val="both"/>
        <w:rPr>
          <w:rFonts w:eastAsia="SimSun-ExtB"/>
          <w:color w:val="000000" w:themeColor="text1"/>
        </w:rPr>
      </w:pPr>
      <w:r w:rsidRPr="00664F58">
        <w:rPr>
          <w:rFonts w:eastAsia="SimSun-ExtB"/>
          <w:color w:val="000000" w:themeColor="text1"/>
        </w:rPr>
        <w:t>Cele:</w:t>
      </w:r>
    </w:p>
    <w:p w14:paraId="6E5C5E47" w14:textId="77777777" w:rsidR="009D1E75" w:rsidRPr="00664F58" w:rsidRDefault="009D1E75" w:rsidP="009D1E75">
      <w:pPr>
        <w:spacing w:line="360" w:lineRule="auto"/>
        <w:jc w:val="both"/>
        <w:rPr>
          <w:rFonts w:eastAsia="SimSun-ExtB"/>
          <w:color w:val="000000" w:themeColor="text1"/>
        </w:rPr>
      </w:pPr>
      <w:r w:rsidRPr="00664F58">
        <w:rPr>
          <w:rFonts w:eastAsia="SimSun-ExtB"/>
          <w:color w:val="000000" w:themeColor="text1"/>
        </w:rPr>
        <w:t>Działalność na rzecz osób ze spektrum autyzmu oraz wszystkich środowisk, które osoby ze spektrum autyzmu wspierają. Prowadzenie Poradni diagnostycznokonsultacyjnej oraz bezpłatnych konsultacji wstępnych. Prowadzenie diagnozy funkcjonalnej kontekstowej lub diagnozy funkcjonalnej indywidualnej. Prowadzenie konsultacji i zajęć terapeutycznych dla osób w różnym wieku z różnymi zaburzeniami rozwojowymi. Organizacja turnusów terapeutycznych</w:t>
      </w:r>
      <w:r w:rsidRPr="00664F58">
        <w:rPr>
          <w:rStyle w:val="Odwoanieprzypisudolnego"/>
          <w:rFonts w:eastAsia="SimSun-ExtB"/>
          <w:color w:val="000000" w:themeColor="text1"/>
        </w:rPr>
        <w:footnoteReference w:id="30"/>
      </w:r>
      <w:r w:rsidRPr="00664F58">
        <w:rPr>
          <w:rFonts w:eastAsia="SimSun-ExtB"/>
          <w:color w:val="000000" w:themeColor="text1"/>
        </w:rPr>
        <w:t>.</w:t>
      </w:r>
    </w:p>
    <w:p w14:paraId="6899BC82" w14:textId="77777777" w:rsidR="009D1E75" w:rsidRPr="00664F58" w:rsidRDefault="00134B7A" w:rsidP="009D1E75">
      <w:pPr>
        <w:spacing w:line="360" w:lineRule="auto"/>
        <w:jc w:val="both"/>
        <w:rPr>
          <w:rFonts w:eastAsia="SimSun-ExtB"/>
          <w:color w:val="000000" w:themeColor="text1"/>
        </w:rPr>
      </w:pPr>
      <w:hyperlink r:id="rId119" w:history="1">
        <w:r w:rsidR="009D1E75" w:rsidRPr="00664F58">
          <w:rPr>
            <w:rStyle w:val="Hipercze"/>
            <w:rFonts w:eastAsia="SimSun-ExtB"/>
          </w:rPr>
          <w:t>http://www.jednymslowem.org.pl</w:t>
        </w:r>
      </w:hyperlink>
    </w:p>
    <w:p w14:paraId="0B963854" w14:textId="77777777" w:rsidR="00914CB9" w:rsidRDefault="00914CB9" w:rsidP="009D1E75">
      <w:pPr>
        <w:spacing w:line="360" w:lineRule="auto"/>
        <w:jc w:val="both"/>
        <w:rPr>
          <w:rFonts w:eastAsia="SimSun-ExtB"/>
          <w:b/>
          <w:color w:val="000000" w:themeColor="text1"/>
        </w:rPr>
      </w:pPr>
    </w:p>
    <w:p w14:paraId="6CE1A4A9" w14:textId="07A97911" w:rsidR="009D1E75" w:rsidRPr="00664F58" w:rsidRDefault="009D1E75" w:rsidP="009D1E75">
      <w:pPr>
        <w:spacing w:line="360" w:lineRule="auto"/>
        <w:jc w:val="both"/>
        <w:rPr>
          <w:rFonts w:eastAsia="SimSun-ExtB"/>
          <w:b/>
          <w:color w:val="000000" w:themeColor="text1"/>
        </w:rPr>
      </w:pPr>
      <w:r w:rsidRPr="00664F58">
        <w:rPr>
          <w:rFonts w:eastAsia="SimSun-ExtB"/>
          <w:b/>
          <w:color w:val="000000" w:themeColor="text1"/>
        </w:rPr>
        <w:t xml:space="preserve">Fundacja TUS: </w:t>
      </w:r>
    </w:p>
    <w:p w14:paraId="2776D4A4" w14:textId="77777777" w:rsidR="009D1E75" w:rsidRPr="00664F58" w:rsidRDefault="009D1E75" w:rsidP="009D1E75">
      <w:pPr>
        <w:spacing w:line="360" w:lineRule="auto"/>
        <w:jc w:val="both"/>
        <w:rPr>
          <w:rFonts w:eastAsia="SimSun-ExtB"/>
          <w:color w:val="000000" w:themeColor="text1"/>
        </w:rPr>
      </w:pPr>
      <w:r w:rsidRPr="00664F58">
        <w:rPr>
          <w:rFonts w:eastAsia="SimSun-ExtB"/>
          <w:color w:val="000000" w:themeColor="text1"/>
        </w:rPr>
        <w:t>Cele: Prowadzi audyty dostępności miejsc publicznych dla osób niepełnosprawnych. Tworzony przez fundację „</w:t>
      </w:r>
      <w:proofErr w:type="spellStart"/>
      <w:r w:rsidRPr="00664F58">
        <w:rPr>
          <w:rFonts w:eastAsia="SimSun-ExtB"/>
          <w:color w:val="000000" w:themeColor="text1"/>
        </w:rPr>
        <w:t>Niepełnosprawnik</w:t>
      </w:r>
      <w:proofErr w:type="spellEnd"/>
      <w:r w:rsidRPr="00664F58">
        <w:rPr>
          <w:rFonts w:eastAsia="SimSun-ExtB"/>
          <w:color w:val="000000" w:themeColor="text1"/>
        </w:rPr>
        <w:t>” pomaga osobą z niepełnosprawnościami znaleźć usługi blisko domu.  Szkoli bibliotekarki i bibliotekarzy do pracy z osobami niepełnosprawnymi</w:t>
      </w:r>
      <w:r w:rsidRPr="00664F58">
        <w:rPr>
          <w:rStyle w:val="Odwoanieprzypisudolnego"/>
          <w:rFonts w:eastAsia="SimSun-ExtB"/>
          <w:color w:val="000000" w:themeColor="text1"/>
        </w:rPr>
        <w:footnoteReference w:id="31"/>
      </w:r>
      <w:r w:rsidRPr="00664F58">
        <w:rPr>
          <w:rFonts w:eastAsia="SimSun-ExtB"/>
          <w:color w:val="000000" w:themeColor="text1"/>
        </w:rPr>
        <w:t xml:space="preserve">. </w:t>
      </w:r>
    </w:p>
    <w:p w14:paraId="14C86B20" w14:textId="77777777" w:rsidR="009D1E75" w:rsidRPr="00664F58" w:rsidRDefault="00134B7A" w:rsidP="009D1E75">
      <w:pPr>
        <w:spacing w:line="360" w:lineRule="auto"/>
        <w:jc w:val="both"/>
        <w:rPr>
          <w:rFonts w:eastAsia="SimSun-ExtB"/>
          <w:color w:val="000000" w:themeColor="text1"/>
        </w:rPr>
      </w:pPr>
      <w:hyperlink r:id="rId120" w:history="1">
        <w:r w:rsidR="009D1E75" w:rsidRPr="00664F58">
          <w:rPr>
            <w:rStyle w:val="Hipercze"/>
            <w:rFonts w:eastAsia="SimSun-ExtB"/>
          </w:rPr>
          <w:t>http://www.tus.org.pl</w:t>
        </w:r>
      </w:hyperlink>
    </w:p>
    <w:p w14:paraId="13CA62EC" w14:textId="77777777" w:rsidR="007411F6" w:rsidRDefault="007411F6" w:rsidP="009D1E75">
      <w:pPr>
        <w:spacing w:line="360" w:lineRule="auto"/>
        <w:jc w:val="both"/>
        <w:rPr>
          <w:rFonts w:eastAsia="SimSun-ExtB"/>
          <w:b/>
          <w:color w:val="000000" w:themeColor="text1"/>
        </w:rPr>
      </w:pPr>
    </w:p>
    <w:p w14:paraId="67C27267" w14:textId="4917093E" w:rsidR="009D1E75" w:rsidRPr="00664F58" w:rsidRDefault="009D1E75" w:rsidP="009D1E75">
      <w:pPr>
        <w:spacing w:line="360" w:lineRule="auto"/>
        <w:jc w:val="both"/>
        <w:rPr>
          <w:rFonts w:eastAsia="SimSun-ExtB"/>
          <w:b/>
          <w:color w:val="000000" w:themeColor="text1"/>
        </w:rPr>
      </w:pPr>
      <w:r w:rsidRPr="00664F58">
        <w:rPr>
          <w:rFonts w:eastAsia="SimSun-ExtB"/>
          <w:b/>
          <w:color w:val="000000" w:themeColor="text1"/>
        </w:rPr>
        <w:t xml:space="preserve">Fundacja Avalon: </w:t>
      </w:r>
    </w:p>
    <w:p w14:paraId="29ABDA12" w14:textId="77777777" w:rsidR="009D1E75" w:rsidRPr="00664F58" w:rsidRDefault="009D1E75" w:rsidP="009D1E75">
      <w:pPr>
        <w:spacing w:line="360" w:lineRule="auto"/>
        <w:jc w:val="both"/>
        <w:rPr>
          <w:rFonts w:eastAsia="SimSun-ExtB"/>
          <w:color w:val="000000" w:themeColor="text1"/>
        </w:rPr>
      </w:pPr>
      <w:r w:rsidRPr="00664F58">
        <w:rPr>
          <w:rFonts w:eastAsia="SimSun-ExtB"/>
          <w:color w:val="000000" w:themeColor="text1"/>
        </w:rPr>
        <w:t>Cele:</w:t>
      </w:r>
    </w:p>
    <w:p w14:paraId="40D9B9A8" w14:textId="77777777" w:rsidR="009D1E75" w:rsidRPr="00664F58" w:rsidRDefault="009D1E75" w:rsidP="009D1E75">
      <w:pPr>
        <w:spacing w:line="360" w:lineRule="auto"/>
        <w:jc w:val="both"/>
        <w:rPr>
          <w:color w:val="000000" w:themeColor="text1"/>
          <w:shd w:val="clear" w:color="auto" w:fill="FFFFFF"/>
        </w:rPr>
      </w:pPr>
      <w:r w:rsidRPr="00664F58">
        <w:rPr>
          <w:color w:val="000000" w:themeColor="text1"/>
          <w:shd w:val="clear" w:color="auto" w:fill="FFFFFF"/>
        </w:rPr>
        <w:t>Ogólnopolska organizacja pozarządowa non-profit, pomagająca  osobą z niepełnosprawnościami w leczeniu, rehabilitacji. Prócz działań medycznych fundacja ta prowadzi  działania mające na celu poprawę dobrostanu psychicznego poprzez spełnianie marzeń, pomoc w usamodzielnieniu się, integracji z resztą społeczeństwa oraz w różnych aspektach codziennego życia. Wspiera dzieci oraz dorosłych</w:t>
      </w:r>
      <w:r w:rsidRPr="00664F58">
        <w:rPr>
          <w:rStyle w:val="Odwoanieprzypisudolnego"/>
          <w:rFonts w:eastAsiaTheme="majorEastAsia"/>
          <w:color w:val="000000" w:themeColor="text1"/>
          <w:shd w:val="clear" w:color="auto" w:fill="FFFFFF"/>
        </w:rPr>
        <w:footnoteReference w:id="32"/>
      </w:r>
      <w:r w:rsidRPr="00664F58">
        <w:rPr>
          <w:color w:val="000000" w:themeColor="text1"/>
          <w:shd w:val="clear" w:color="auto" w:fill="FFFFFF"/>
        </w:rPr>
        <w:t>.</w:t>
      </w:r>
    </w:p>
    <w:p w14:paraId="7BB4490E" w14:textId="77777777" w:rsidR="009D1E75" w:rsidRPr="00664F58" w:rsidRDefault="00134B7A" w:rsidP="009D1E75">
      <w:pPr>
        <w:spacing w:line="360" w:lineRule="auto"/>
        <w:jc w:val="both"/>
        <w:rPr>
          <w:color w:val="000000" w:themeColor="text1"/>
        </w:rPr>
      </w:pPr>
      <w:hyperlink r:id="rId121" w:history="1">
        <w:r w:rsidR="009D1E75" w:rsidRPr="00664F58">
          <w:rPr>
            <w:rStyle w:val="Hipercze"/>
            <w:rFonts w:eastAsiaTheme="majorEastAsia"/>
          </w:rPr>
          <w:t>https://www.fundacjaavalon.pl</w:t>
        </w:r>
      </w:hyperlink>
    </w:p>
    <w:p w14:paraId="4E6394EC" w14:textId="77777777" w:rsidR="009D1E75" w:rsidRPr="00664F58" w:rsidRDefault="009D1E75" w:rsidP="009D1E75">
      <w:pPr>
        <w:spacing w:line="360" w:lineRule="auto"/>
        <w:jc w:val="both"/>
        <w:rPr>
          <w:rFonts w:eastAsia="SimSun-ExtB"/>
          <w:b/>
          <w:color w:val="000000" w:themeColor="text1"/>
        </w:rPr>
      </w:pPr>
    </w:p>
    <w:p w14:paraId="5D54FEDE" w14:textId="77777777" w:rsidR="009D1E75" w:rsidRPr="00664F58" w:rsidRDefault="009D1E75" w:rsidP="009D1E75">
      <w:pPr>
        <w:spacing w:line="360" w:lineRule="auto"/>
        <w:jc w:val="both"/>
        <w:rPr>
          <w:rFonts w:eastAsia="SimSun-ExtB"/>
          <w:b/>
          <w:color w:val="000000" w:themeColor="text1"/>
        </w:rPr>
      </w:pPr>
      <w:r w:rsidRPr="00664F58">
        <w:rPr>
          <w:rFonts w:eastAsia="SimSun-ExtB"/>
          <w:b/>
          <w:color w:val="000000" w:themeColor="text1"/>
        </w:rPr>
        <w:t xml:space="preserve">Fundacja Pomoc Autyzm: </w:t>
      </w:r>
    </w:p>
    <w:p w14:paraId="20C28263" w14:textId="77777777" w:rsidR="009D1E75" w:rsidRPr="00664F58" w:rsidRDefault="009D1E75" w:rsidP="009D1E75">
      <w:pPr>
        <w:spacing w:line="360" w:lineRule="auto"/>
        <w:jc w:val="both"/>
        <w:rPr>
          <w:rFonts w:eastAsia="SimSun-ExtB"/>
          <w:color w:val="000000" w:themeColor="text1"/>
        </w:rPr>
      </w:pPr>
      <w:r w:rsidRPr="00664F58">
        <w:rPr>
          <w:rFonts w:eastAsia="SimSun-ExtB"/>
          <w:color w:val="000000" w:themeColor="text1"/>
        </w:rPr>
        <w:t>Cele:</w:t>
      </w:r>
    </w:p>
    <w:p w14:paraId="6110CD7B" w14:textId="77777777" w:rsidR="009D1E75" w:rsidRPr="00664F58" w:rsidRDefault="009D1E75" w:rsidP="009D1E75">
      <w:pPr>
        <w:spacing w:line="360" w:lineRule="auto"/>
        <w:jc w:val="both"/>
      </w:pPr>
      <w:r w:rsidRPr="00664F58">
        <w:rPr>
          <w:color w:val="000000"/>
        </w:rPr>
        <w:t xml:space="preserve">Organizacja ogólnopolska nastawiona na działania edukacyjne skierowane  do nauczycieli, psychologów, pedagogów specjalnych, terapeutów oraz specjalistów pracujących z dziećmi i młodzieżą z całościowymi zaburzeniami rozwoju.  Prowadzone przez fundację działania mają na celu także poprawę jakości funkcjonowania placówek terapeutycznych, poradni </w:t>
      </w:r>
      <w:proofErr w:type="spellStart"/>
      <w:r w:rsidRPr="00664F58">
        <w:rPr>
          <w:color w:val="000000"/>
        </w:rPr>
        <w:t>psychologiczno</w:t>
      </w:r>
      <w:proofErr w:type="spellEnd"/>
      <w:r w:rsidRPr="00664F58">
        <w:rPr>
          <w:color w:val="000000"/>
        </w:rPr>
        <w:t xml:space="preserve"> – pedagogicznych, przedszkoli i szkół. Pracownicy fundacji pracują także  z rodzicami dzieci z niepełnosprawnością aby pomóc w przygotowaniu dzieci do maksymalnej samodzielności</w:t>
      </w:r>
      <w:r w:rsidRPr="00664F58">
        <w:rPr>
          <w:rStyle w:val="Odwoanieprzypisudolnego"/>
          <w:rFonts w:eastAsiaTheme="majorEastAsia"/>
          <w:color w:val="000000"/>
        </w:rPr>
        <w:footnoteReference w:id="33"/>
      </w:r>
      <w:r w:rsidRPr="00664F58">
        <w:rPr>
          <w:color w:val="000000"/>
        </w:rPr>
        <w:t>. </w:t>
      </w:r>
    </w:p>
    <w:p w14:paraId="5CA7C664" w14:textId="77777777" w:rsidR="009D1E75" w:rsidRPr="00664F58" w:rsidRDefault="00134B7A" w:rsidP="009D1E75">
      <w:pPr>
        <w:spacing w:line="360" w:lineRule="auto"/>
        <w:jc w:val="both"/>
        <w:rPr>
          <w:color w:val="000000" w:themeColor="text1"/>
        </w:rPr>
      </w:pPr>
      <w:hyperlink r:id="rId122" w:history="1">
        <w:r w:rsidR="009D1E75" w:rsidRPr="00664F58">
          <w:rPr>
            <w:rStyle w:val="Hipercze"/>
            <w:rFonts w:eastAsiaTheme="majorEastAsia"/>
          </w:rPr>
          <w:t>https://www.pomocautyzm.org</w:t>
        </w:r>
      </w:hyperlink>
    </w:p>
    <w:p w14:paraId="111064E5" w14:textId="77777777" w:rsidR="007411F6" w:rsidRDefault="007411F6" w:rsidP="009D1E75">
      <w:pPr>
        <w:spacing w:line="360" w:lineRule="auto"/>
        <w:jc w:val="both"/>
        <w:rPr>
          <w:b/>
          <w:color w:val="000000" w:themeColor="text1"/>
        </w:rPr>
      </w:pPr>
    </w:p>
    <w:p w14:paraId="70464FFA" w14:textId="737600FA" w:rsidR="009D1E75" w:rsidRPr="00664F58" w:rsidRDefault="009D1E75" w:rsidP="009D1E75">
      <w:pPr>
        <w:spacing w:line="360" w:lineRule="auto"/>
        <w:jc w:val="both"/>
        <w:rPr>
          <w:b/>
          <w:color w:val="000000" w:themeColor="text1"/>
        </w:rPr>
      </w:pPr>
      <w:r w:rsidRPr="00664F58">
        <w:rPr>
          <w:b/>
          <w:color w:val="000000" w:themeColor="text1"/>
        </w:rPr>
        <w:t>Stowarzyszenie HSA Krok po kroku:</w:t>
      </w:r>
    </w:p>
    <w:p w14:paraId="54771065" w14:textId="77777777" w:rsidR="009D1E75" w:rsidRPr="00664F58" w:rsidRDefault="009D1E75" w:rsidP="009D1E75">
      <w:pPr>
        <w:spacing w:line="360" w:lineRule="auto"/>
        <w:jc w:val="both"/>
        <w:rPr>
          <w:color w:val="000000" w:themeColor="text1"/>
        </w:rPr>
      </w:pPr>
      <w:r w:rsidRPr="00664F58">
        <w:rPr>
          <w:color w:val="000000" w:themeColor="text1"/>
        </w:rPr>
        <w:t>Cele:</w:t>
      </w:r>
    </w:p>
    <w:p w14:paraId="76BCE627" w14:textId="77777777" w:rsidR="009D1E75" w:rsidRPr="00664F58" w:rsidRDefault="009D1E75" w:rsidP="009D1E75">
      <w:pPr>
        <w:spacing w:line="360" w:lineRule="auto"/>
        <w:ind w:firstLine="708"/>
        <w:jc w:val="both"/>
      </w:pPr>
      <w:r w:rsidRPr="00664F58">
        <w:t>W Pile zbudowana została  pierwsza na świecie platforma nurkowa dla niepełnosprawnych. Ideą stowarzyszenia Krok po kroku HSA jest integracja i pomoc ludziom niepełnosprawnym przy wykorzystaniu środowiska wodnego. Instruktorzy HSA uczą nurkować i zabierają na podwodne wycieczki osoby niepełnosprawne. Rehabilitacja poprzez nurkowanie stanowi jeden z elementów działalności stowarzyszenia</w:t>
      </w:r>
      <w:r w:rsidRPr="00664F58">
        <w:rPr>
          <w:rStyle w:val="Odwoanieprzypisudolnego"/>
          <w:rFonts w:eastAsiaTheme="majorEastAsia"/>
        </w:rPr>
        <w:footnoteReference w:id="34"/>
      </w:r>
      <w:r w:rsidRPr="00664F58">
        <w:t xml:space="preserve">. </w:t>
      </w:r>
    </w:p>
    <w:p w14:paraId="47D662D9" w14:textId="77777777" w:rsidR="009D1E75" w:rsidRPr="00664F58" w:rsidRDefault="00134B7A" w:rsidP="009D1E75">
      <w:pPr>
        <w:spacing w:line="360" w:lineRule="auto"/>
        <w:jc w:val="both"/>
        <w:rPr>
          <w:color w:val="000000" w:themeColor="text1"/>
        </w:rPr>
      </w:pPr>
      <w:hyperlink r:id="rId123" w:history="1">
        <w:r w:rsidR="009D1E75" w:rsidRPr="00664F58">
          <w:rPr>
            <w:rStyle w:val="Hipercze"/>
            <w:rFonts w:eastAsiaTheme="majorEastAsia"/>
          </w:rPr>
          <w:t>https://www.facebook.com/pg/krokpokrokuhsa/about/?ref=page_internal</w:t>
        </w:r>
      </w:hyperlink>
    </w:p>
    <w:p w14:paraId="069B0244" w14:textId="77777777" w:rsidR="00F5756F" w:rsidRPr="00664F58" w:rsidRDefault="00F5756F" w:rsidP="00F5756F">
      <w:pPr>
        <w:spacing w:line="360" w:lineRule="auto"/>
        <w:rPr>
          <w:b/>
          <w:color w:val="000000"/>
          <w:shd w:val="clear" w:color="auto" w:fill="FFFFFF"/>
        </w:rPr>
      </w:pPr>
    </w:p>
    <w:p w14:paraId="03B29F9B" w14:textId="431B51D7" w:rsidR="00F5756F" w:rsidRPr="00664F58" w:rsidRDefault="00F5756F" w:rsidP="00F5756F">
      <w:pPr>
        <w:spacing w:line="360" w:lineRule="auto"/>
        <w:rPr>
          <w:b/>
        </w:rPr>
      </w:pPr>
      <w:r w:rsidRPr="00664F58">
        <w:rPr>
          <w:b/>
          <w:color w:val="000000"/>
          <w:shd w:val="clear" w:color="auto" w:fill="FFFFFF"/>
        </w:rPr>
        <w:t>Fundacja Dzieci Chorych i Niepełnosprawnych Bożydar im . Maksymiliana Kolbego</w:t>
      </w:r>
    </w:p>
    <w:p w14:paraId="76A1B9EC" w14:textId="77777777" w:rsidR="00F5756F" w:rsidRPr="00664F58" w:rsidRDefault="00F5756F" w:rsidP="00F5756F">
      <w:pPr>
        <w:spacing w:line="360" w:lineRule="auto"/>
        <w:jc w:val="both"/>
        <w:rPr>
          <w:color w:val="000000" w:themeColor="text1"/>
        </w:rPr>
      </w:pPr>
      <w:r w:rsidRPr="00664F58">
        <w:rPr>
          <w:color w:val="000000" w:themeColor="text1"/>
        </w:rPr>
        <w:t>Cele:</w:t>
      </w:r>
    </w:p>
    <w:p w14:paraId="356690EA" w14:textId="77777777" w:rsidR="00F5756F" w:rsidRPr="00664F58" w:rsidRDefault="00F5756F" w:rsidP="00F5756F">
      <w:pPr>
        <w:spacing w:line="360" w:lineRule="auto"/>
        <w:jc w:val="both"/>
        <w:rPr>
          <w:color w:val="000000" w:themeColor="text1"/>
        </w:rPr>
      </w:pPr>
      <w:r w:rsidRPr="00664F58">
        <w:rPr>
          <w:color w:val="000000" w:themeColor="text1"/>
        </w:rPr>
        <w:t xml:space="preserve">Założeniami organizacji jest m.in. niesienie pomocy dzieciom i osobom niepełnosprawnym, niesienie wszelkiej pomocy ludziom chorym z zaburzeniami psychicznymi z terenu całej Polski, prowadzenie działań w zakresie organizacji wypoczynku letniego, realizacja programów profilaktycznych dla niepełnosprawnych, prowadzenie działalności opiekuńczo-wychowawczej i profilaktycznej. Fundacja </w:t>
      </w:r>
      <w:r w:rsidRPr="00664F58">
        <w:rPr>
          <w:color w:val="000000" w:themeColor="text1"/>
        </w:rPr>
        <w:lastRenderedPageBreak/>
        <w:t xml:space="preserve">ponadto zajmuję się działalnością na rzecz osób niepełnosprawnych (organizacją imprez integracyjnych), wspiera zakupy sprzętu rehabilitacyjnego (np. wózki inwalidzkie, sprzęty korekcyjne, łóżka i leżaki rehabilitacyjne itp.), pomaga </w:t>
      </w:r>
      <w:proofErr w:type="spellStart"/>
      <w:r w:rsidRPr="00664F58">
        <w:rPr>
          <w:color w:val="000000" w:themeColor="text1"/>
        </w:rPr>
        <w:t>zdobyćfinansowanie</w:t>
      </w:r>
      <w:proofErr w:type="spellEnd"/>
      <w:r w:rsidRPr="00664F58">
        <w:rPr>
          <w:color w:val="000000" w:themeColor="text1"/>
        </w:rPr>
        <w:t xml:space="preserve"> operacji dla dzieci i osób niepełnosprawnych najbardziej potrzebujących w Polsce i za granicą</w:t>
      </w:r>
      <w:r w:rsidRPr="00664F58">
        <w:rPr>
          <w:rStyle w:val="Odwoanieprzypisudolnego"/>
          <w:color w:val="000000" w:themeColor="text1"/>
        </w:rPr>
        <w:footnoteReference w:id="35"/>
      </w:r>
      <w:r w:rsidRPr="00664F58">
        <w:rPr>
          <w:color w:val="000000" w:themeColor="text1"/>
        </w:rPr>
        <w:t xml:space="preserve">. </w:t>
      </w:r>
    </w:p>
    <w:p w14:paraId="3AD2365A" w14:textId="77777777" w:rsidR="009D1E75" w:rsidRPr="00664F58" w:rsidRDefault="00134B7A" w:rsidP="009D1E75">
      <w:pPr>
        <w:spacing w:line="360" w:lineRule="auto"/>
        <w:jc w:val="both"/>
        <w:rPr>
          <w:color w:val="000000" w:themeColor="text1"/>
        </w:rPr>
      </w:pPr>
      <w:hyperlink r:id="rId124" w:history="1">
        <w:r w:rsidR="00F5756F" w:rsidRPr="00664F58">
          <w:rPr>
            <w:rStyle w:val="Hipercze"/>
          </w:rPr>
          <w:t>http://fundacjabozydar.org.pl/index.php?str=glowna</w:t>
        </w:r>
      </w:hyperlink>
    </w:p>
    <w:p w14:paraId="782D0870" w14:textId="77777777" w:rsidR="00A34A9F" w:rsidRDefault="00A34A9F" w:rsidP="009D1E75">
      <w:pPr>
        <w:spacing w:line="360" w:lineRule="auto"/>
        <w:jc w:val="both"/>
        <w:rPr>
          <w:b/>
          <w:color w:val="000000" w:themeColor="text1"/>
        </w:rPr>
      </w:pPr>
    </w:p>
    <w:p w14:paraId="2D7BF044" w14:textId="72A9BB14" w:rsidR="009D1E75" w:rsidRPr="00664F58" w:rsidRDefault="009D1E75" w:rsidP="009D1E75">
      <w:pPr>
        <w:spacing w:line="360" w:lineRule="auto"/>
        <w:jc w:val="both"/>
        <w:rPr>
          <w:b/>
          <w:color w:val="000000" w:themeColor="text1"/>
        </w:rPr>
      </w:pPr>
      <w:r w:rsidRPr="00664F58">
        <w:rPr>
          <w:b/>
          <w:color w:val="000000" w:themeColor="text1"/>
        </w:rPr>
        <w:t>Stowarzyszenie na rzecz Osób Niepełnosprawnych i Ich Rodzin „AMIKUS:</w:t>
      </w:r>
    </w:p>
    <w:p w14:paraId="06BD24D1" w14:textId="77777777" w:rsidR="009D1E75" w:rsidRPr="00664F58" w:rsidRDefault="009D1E75" w:rsidP="009D1E75">
      <w:pPr>
        <w:spacing w:line="360" w:lineRule="auto"/>
        <w:jc w:val="both"/>
        <w:rPr>
          <w:color w:val="000000" w:themeColor="text1"/>
        </w:rPr>
      </w:pPr>
      <w:r w:rsidRPr="00664F58">
        <w:rPr>
          <w:color w:val="000000" w:themeColor="text1"/>
        </w:rPr>
        <w:t>Cele:</w:t>
      </w:r>
    </w:p>
    <w:p w14:paraId="213A1DAD" w14:textId="77777777" w:rsidR="009D1E75" w:rsidRPr="00664F58" w:rsidRDefault="009D1E75" w:rsidP="009D1E75">
      <w:pPr>
        <w:spacing w:line="360" w:lineRule="auto"/>
        <w:jc w:val="both"/>
        <w:rPr>
          <w:color w:val="000000" w:themeColor="text1"/>
        </w:rPr>
      </w:pPr>
      <w:r w:rsidRPr="00664F58">
        <w:rPr>
          <w:color w:val="000000" w:themeColor="text1"/>
        </w:rPr>
        <w:t>Umożliwia ono naukę i opiekę poprzez liczne warsztaty i zajęcia oraz pomoc przez rehabilitację i wsparcie medyczne, prawne i finansowe. Statutowe cele tego poznańskiego stowarzyszenia dotyczą także organizacji wypoczynku dla osób z niepełnosprawnościami i ich rodzin,  integracji środowiska oraz działań mających na celu poprawę sprawności psychofizycznej osób z niepełnosprawnościami</w:t>
      </w:r>
      <w:r w:rsidRPr="00664F58">
        <w:rPr>
          <w:rStyle w:val="Odwoanieprzypisudolnego"/>
          <w:rFonts w:eastAsiaTheme="majorEastAsia"/>
          <w:color w:val="000000" w:themeColor="text1"/>
        </w:rPr>
        <w:footnoteReference w:id="36"/>
      </w:r>
      <w:r w:rsidRPr="00664F58">
        <w:rPr>
          <w:color w:val="000000" w:themeColor="text1"/>
        </w:rPr>
        <w:t xml:space="preserve">. </w:t>
      </w:r>
    </w:p>
    <w:p w14:paraId="4D912EB8" w14:textId="593C22B4" w:rsidR="009D1E75" w:rsidRDefault="00134B7A" w:rsidP="009D1E75">
      <w:pPr>
        <w:spacing w:line="360" w:lineRule="auto"/>
        <w:jc w:val="both"/>
        <w:rPr>
          <w:rStyle w:val="Hipercze"/>
          <w:rFonts w:eastAsiaTheme="majorEastAsia"/>
        </w:rPr>
      </w:pPr>
      <w:hyperlink r:id="rId125" w:history="1">
        <w:r w:rsidR="009D1E75" w:rsidRPr="00664F58">
          <w:rPr>
            <w:rStyle w:val="Hipercze"/>
            <w:rFonts w:eastAsiaTheme="majorEastAsia"/>
          </w:rPr>
          <w:t>http://amikus.poznan.pl</w:t>
        </w:r>
      </w:hyperlink>
    </w:p>
    <w:p w14:paraId="7C625F3A" w14:textId="77777777" w:rsidR="00F161E8" w:rsidRDefault="00F161E8" w:rsidP="009D1E75">
      <w:pPr>
        <w:pStyle w:val="Akapitzlist"/>
        <w:spacing w:line="360" w:lineRule="auto"/>
        <w:rPr>
          <w:b/>
          <w:sz w:val="32"/>
          <w:szCs w:val="32"/>
        </w:rPr>
      </w:pPr>
    </w:p>
    <w:p w14:paraId="54940307" w14:textId="5B18CED5" w:rsidR="009D1E75" w:rsidRPr="00664F58" w:rsidRDefault="009D1E75" w:rsidP="009D1E75">
      <w:pPr>
        <w:pStyle w:val="Akapitzlist"/>
        <w:spacing w:line="360" w:lineRule="auto"/>
        <w:rPr>
          <w:b/>
          <w:sz w:val="32"/>
          <w:szCs w:val="32"/>
        </w:rPr>
      </w:pPr>
      <w:r w:rsidRPr="00664F58">
        <w:rPr>
          <w:b/>
          <w:sz w:val="32"/>
          <w:szCs w:val="32"/>
        </w:rPr>
        <w:t>1</w:t>
      </w:r>
      <w:r w:rsidR="006F19EF">
        <w:rPr>
          <w:b/>
          <w:sz w:val="32"/>
          <w:szCs w:val="32"/>
        </w:rPr>
        <w:t>0</w:t>
      </w:r>
      <w:r w:rsidRPr="00664F58">
        <w:rPr>
          <w:b/>
          <w:sz w:val="32"/>
          <w:szCs w:val="32"/>
        </w:rPr>
        <w:t xml:space="preserve">. Inne </w:t>
      </w:r>
    </w:p>
    <w:p w14:paraId="33F4BC61" w14:textId="77777777" w:rsidR="009D1E75" w:rsidRPr="00664F58" w:rsidRDefault="009D1E75" w:rsidP="00226B94">
      <w:pPr>
        <w:pStyle w:val="NormalnyWeb"/>
        <w:numPr>
          <w:ilvl w:val="0"/>
          <w:numId w:val="27"/>
        </w:numPr>
        <w:spacing w:line="360" w:lineRule="auto"/>
        <w:jc w:val="both"/>
        <w:rPr>
          <w:b/>
          <w:color w:val="333333"/>
        </w:rPr>
      </w:pPr>
      <w:r w:rsidRPr="00664F58">
        <w:rPr>
          <w:b/>
          <w:color w:val="333333"/>
        </w:rPr>
        <w:t xml:space="preserve">Karta parkingowa dla osób niepełnosprawnych (należy do grupy 11, 7). </w:t>
      </w:r>
    </w:p>
    <w:p w14:paraId="4EEB95FA" w14:textId="77777777" w:rsidR="009D1E75" w:rsidRPr="00664F58" w:rsidRDefault="009D1E75" w:rsidP="009D1E75">
      <w:pPr>
        <w:pStyle w:val="NormalnyWeb"/>
        <w:spacing w:line="360" w:lineRule="auto"/>
        <w:jc w:val="both"/>
        <w:rPr>
          <w:color w:val="333333"/>
        </w:rPr>
      </w:pPr>
      <w:r w:rsidRPr="00664F58">
        <w:rPr>
          <w:color w:val="333333"/>
        </w:rPr>
        <w:t xml:space="preserve">Upoważnia do stawania na miejscach postoju przeznaczonych dla osób z niepełnosprawnościami. </w:t>
      </w:r>
    </w:p>
    <w:p w14:paraId="3EE56F43" w14:textId="77777777" w:rsidR="009D1E75" w:rsidRPr="00664F58" w:rsidRDefault="009D1E75" w:rsidP="009D1E75">
      <w:pPr>
        <w:pStyle w:val="NormalnyWeb"/>
        <w:spacing w:line="360" w:lineRule="auto"/>
        <w:jc w:val="both"/>
        <w:rPr>
          <w:color w:val="333333"/>
        </w:rPr>
      </w:pPr>
      <w:r w:rsidRPr="00664F58">
        <w:rPr>
          <w:color w:val="333333"/>
        </w:rPr>
        <w:t xml:space="preserve">Dzieci do ukończenia 16 roku życia mogą otrzymać kartę parkingową wyłącznie na podstawie orzeczenia zawierającego wskazanie do karty parkingowej, tj. znacznie ograniczonych możliwości samodzielnego poruszania się. W przypadku dzieci wskazanie do karty parkingowej nie jest więc jak w przypadku osób pełnoletnich uzależnione od symbolu przyczyny niepełnosprawności, ale wyłącznie od tego, że dziecko ma znacznie ograniczone możliwości samodzielnego poruszania się, co ustala się uwzględniając m.in. wiek dziecka. </w:t>
      </w:r>
      <w:r w:rsidRPr="00664F58">
        <w:rPr>
          <w:color w:val="000000"/>
        </w:rPr>
        <w:t xml:space="preserve">Wniosek może zostać złożony przez: </w:t>
      </w:r>
    </w:p>
    <w:p w14:paraId="02EA3635" w14:textId="77777777" w:rsidR="009D1E75" w:rsidRPr="00664F58" w:rsidRDefault="009D1E75" w:rsidP="00226B94">
      <w:pPr>
        <w:numPr>
          <w:ilvl w:val="0"/>
          <w:numId w:val="14"/>
        </w:numPr>
        <w:spacing w:before="100" w:beforeAutospacing="1" w:after="100" w:afterAutospacing="1" w:line="360" w:lineRule="auto"/>
        <w:ind w:left="456"/>
        <w:jc w:val="both"/>
        <w:rPr>
          <w:color w:val="444444"/>
        </w:rPr>
      </w:pPr>
      <w:r w:rsidRPr="00664F58">
        <w:rPr>
          <w:color w:val="444444"/>
        </w:rPr>
        <w:lastRenderedPageBreak/>
        <w:t>osobę niepełnosprawną,</w:t>
      </w:r>
    </w:p>
    <w:p w14:paraId="6E2E5310" w14:textId="77777777" w:rsidR="009D1E75" w:rsidRPr="00664F58" w:rsidRDefault="009D1E75" w:rsidP="00226B94">
      <w:pPr>
        <w:numPr>
          <w:ilvl w:val="0"/>
          <w:numId w:val="14"/>
        </w:numPr>
        <w:spacing w:before="100" w:beforeAutospacing="1" w:after="100" w:afterAutospacing="1" w:line="360" w:lineRule="auto"/>
        <w:ind w:left="456"/>
        <w:jc w:val="both"/>
        <w:rPr>
          <w:color w:val="444444"/>
        </w:rPr>
      </w:pPr>
      <w:r w:rsidRPr="00664F58">
        <w:rPr>
          <w:rStyle w:val="inline-comment-marker"/>
          <w:color w:val="444444"/>
        </w:rPr>
        <w:t>jednego z rodziców albo opiekunów prawnych (jeśli</w:t>
      </w:r>
      <w:r w:rsidRPr="00664F58">
        <w:rPr>
          <w:rStyle w:val="apple-converted-space"/>
          <w:color w:val="444444"/>
        </w:rPr>
        <w:t> </w:t>
      </w:r>
      <w:r w:rsidRPr="00664F58">
        <w:rPr>
          <w:rStyle w:val="inline-comment-marker"/>
          <w:color w:val="444444"/>
        </w:rPr>
        <w:t>osoba niepełnosprawna</w:t>
      </w:r>
      <w:r w:rsidRPr="00664F58">
        <w:rPr>
          <w:rStyle w:val="apple-converted-space"/>
          <w:color w:val="444444"/>
        </w:rPr>
        <w:t> </w:t>
      </w:r>
      <w:r w:rsidRPr="00664F58">
        <w:rPr>
          <w:rStyle w:val="inline-comment-marker"/>
          <w:color w:val="444444"/>
        </w:rPr>
        <w:t>ma mniej niż 18 lat albo jest całkowicie ubezwłasnowolniona</w:t>
      </w:r>
      <w:r w:rsidRPr="00664F58">
        <w:rPr>
          <w:color w:val="444444"/>
        </w:rPr>
        <w:t xml:space="preserve">) </w:t>
      </w:r>
      <w:r w:rsidRPr="00664F58">
        <w:rPr>
          <w:rStyle w:val="inline-comment-marker"/>
          <w:color w:val="444444"/>
        </w:rPr>
        <w:t> </w:t>
      </w:r>
    </w:p>
    <w:p w14:paraId="0235756B" w14:textId="77777777" w:rsidR="009D1E75" w:rsidRPr="00664F58" w:rsidRDefault="009D1E75" w:rsidP="00226B94">
      <w:pPr>
        <w:numPr>
          <w:ilvl w:val="0"/>
          <w:numId w:val="14"/>
        </w:numPr>
        <w:spacing w:before="100" w:beforeAutospacing="1" w:after="100" w:afterAutospacing="1" w:line="360" w:lineRule="auto"/>
        <w:ind w:left="456"/>
        <w:jc w:val="both"/>
        <w:rPr>
          <w:color w:val="444444"/>
        </w:rPr>
      </w:pPr>
      <w:r w:rsidRPr="00664F58">
        <w:rPr>
          <w:color w:val="444444"/>
        </w:rPr>
        <w:t>kuratora — jeśli</w:t>
      </w:r>
      <w:r w:rsidRPr="00664F58">
        <w:rPr>
          <w:rStyle w:val="apple-converted-space"/>
          <w:color w:val="444444"/>
        </w:rPr>
        <w:t> </w:t>
      </w:r>
      <w:r w:rsidRPr="00664F58">
        <w:rPr>
          <w:rStyle w:val="inline-comment-marker"/>
          <w:color w:val="444444"/>
        </w:rPr>
        <w:t>osoba </w:t>
      </w:r>
      <w:r w:rsidRPr="00664F58">
        <w:rPr>
          <w:color w:val="444444"/>
        </w:rPr>
        <w:t>niepełnosprawna jest częściowo ubezwłasnowolniona.</w:t>
      </w:r>
    </w:p>
    <w:p w14:paraId="57E643F0" w14:textId="77777777" w:rsidR="009D1E75" w:rsidRPr="00664F58" w:rsidRDefault="009D1E75" w:rsidP="009D1E75">
      <w:pPr>
        <w:spacing w:before="100" w:beforeAutospacing="1" w:after="100" w:afterAutospacing="1" w:line="360" w:lineRule="auto"/>
        <w:ind w:left="96"/>
        <w:jc w:val="both"/>
        <w:rPr>
          <w:color w:val="444444"/>
        </w:rPr>
      </w:pPr>
      <w:r w:rsidRPr="00664F58">
        <w:rPr>
          <w:color w:val="444444"/>
        </w:rPr>
        <w:t>Wniosek o wydanie karty parkingowej dla osób niepełnosprawnych składa się  do Powiatowego Zespołu do Spraw Orzekania o Niepełnosprawności</w:t>
      </w:r>
      <w:r w:rsidRPr="00664F58">
        <w:rPr>
          <w:rStyle w:val="Odwoanieprzypisudolnego"/>
          <w:color w:val="444444"/>
        </w:rPr>
        <w:footnoteReference w:id="37"/>
      </w:r>
      <w:r w:rsidRPr="00664F58">
        <w:rPr>
          <w:color w:val="444444"/>
        </w:rPr>
        <w:t xml:space="preserve">. </w:t>
      </w:r>
    </w:p>
    <w:p w14:paraId="0653FAAC" w14:textId="367DC415" w:rsidR="00616CE5" w:rsidRDefault="009D1E75" w:rsidP="009D1E75">
      <w:pPr>
        <w:spacing w:line="360" w:lineRule="auto"/>
        <w:jc w:val="both"/>
        <w:rPr>
          <w:color w:val="333333"/>
          <w:shd w:val="clear" w:color="auto" w:fill="FFFFFF"/>
        </w:rPr>
      </w:pPr>
      <w:r w:rsidRPr="00664F58">
        <w:rPr>
          <w:color w:val="444444"/>
        </w:rPr>
        <w:t xml:space="preserve">Należy pamiętać, iż karta parkingowa nie zawsze likwiduje konieczność uiszczenia opłaty w strefach płatnego parkowania, ponieważ </w:t>
      </w:r>
      <w:r w:rsidRPr="00664F58">
        <w:rPr>
          <w:color w:val="333333"/>
          <w:shd w:val="clear" w:color="auto" w:fill="FFFFFF"/>
        </w:rPr>
        <w:t xml:space="preserve">zasady korzystania z miejsc postojowych w strefach płatnego parkowania ustalane są w drodze uchwały rady miasta lub gminy.  Informację odnośnie opłat w danym miejscu najlepiej sprawdzić na stronach internetowych miast/gmin lub  kontaktując się bezpośrednio z zarządcami danej strefy. </w:t>
      </w:r>
    </w:p>
    <w:p w14:paraId="12FBF77E" w14:textId="77777777" w:rsidR="00616CE5" w:rsidRDefault="00616CE5" w:rsidP="009D1E75">
      <w:pPr>
        <w:spacing w:line="360" w:lineRule="auto"/>
        <w:jc w:val="both"/>
        <w:rPr>
          <w:rFonts w:eastAsia="SimSun-ExtB"/>
          <w:color w:val="4472C4" w:themeColor="accent1"/>
        </w:rPr>
      </w:pPr>
    </w:p>
    <w:p w14:paraId="2A191FC2" w14:textId="012C13B0" w:rsidR="00616CE5" w:rsidRDefault="00616CE5" w:rsidP="009D1E75">
      <w:pPr>
        <w:spacing w:line="360" w:lineRule="auto"/>
        <w:jc w:val="both"/>
        <w:rPr>
          <w:rFonts w:eastAsia="SimSun-ExtB"/>
          <w:color w:val="4472C4" w:themeColor="accent1"/>
        </w:rPr>
      </w:pPr>
      <w:r>
        <w:rPr>
          <w:rFonts w:eastAsia="SimSun-ExtB"/>
          <w:color w:val="4472C4" w:themeColor="accent1"/>
        </w:rPr>
        <w:t>Powiatowy Zespół do spraw Orzekania o Niepełnosprawności</w:t>
      </w:r>
    </w:p>
    <w:p w14:paraId="1C9EB430" w14:textId="2D527EBE" w:rsidR="00616CE5" w:rsidRDefault="00616CE5" w:rsidP="009D1E75">
      <w:pPr>
        <w:spacing w:line="360" w:lineRule="auto"/>
        <w:jc w:val="both"/>
        <w:rPr>
          <w:rFonts w:eastAsia="SimSun-ExtB"/>
          <w:color w:val="4472C4" w:themeColor="accent1"/>
        </w:rPr>
      </w:pPr>
      <w:r>
        <w:rPr>
          <w:rFonts w:eastAsia="SimSun-ExtB"/>
          <w:color w:val="4472C4" w:themeColor="accent1"/>
        </w:rPr>
        <w:t>ul. Słowackiego 8</w:t>
      </w:r>
    </w:p>
    <w:p w14:paraId="50D50CF3" w14:textId="2FDFB40A" w:rsidR="00616CE5" w:rsidRDefault="00616CE5" w:rsidP="009D1E75">
      <w:pPr>
        <w:spacing w:line="360" w:lineRule="auto"/>
        <w:jc w:val="both"/>
        <w:rPr>
          <w:rFonts w:eastAsia="SimSun-ExtB"/>
          <w:color w:val="4472C4" w:themeColor="accent1"/>
        </w:rPr>
      </w:pPr>
      <w:r>
        <w:rPr>
          <w:rFonts w:eastAsia="SimSun-ExtB"/>
          <w:color w:val="4472C4" w:themeColor="accent1"/>
        </w:rPr>
        <w:t>60-822 Poznań</w:t>
      </w:r>
    </w:p>
    <w:p w14:paraId="0A08D83B" w14:textId="59473DFD" w:rsidR="00616CE5" w:rsidRDefault="00134B7A" w:rsidP="009D1E75">
      <w:pPr>
        <w:spacing w:line="360" w:lineRule="auto"/>
        <w:jc w:val="both"/>
        <w:rPr>
          <w:rFonts w:eastAsia="SimSun-ExtB"/>
          <w:color w:val="4472C4" w:themeColor="accent1"/>
        </w:rPr>
      </w:pPr>
      <w:hyperlink r:id="rId126" w:history="1">
        <w:r w:rsidR="005E3043" w:rsidRPr="005E3043">
          <w:rPr>
            <w:color w:val="0000FF"/>
            <w:u w:val="single"/>
          </w:rPr>
          <w:t>www.bip.powiat.poznan.pl</w:t>
        </w:r>
      </w:hyperlink>
    </w:p>
    <w:p w14:paraId="1D21EEA0" w14:textId="77777777" w:rsidR="005E3043" w:rsidRPr="00616CE5" w:rsidRDefault="005E3043" w:rsidP="009D1E75">
      <w:pPr>
        <w:spacing w:line="360" w:lineRule="auto"/>
        <w:jc w:val="both"/>
        <w:rPr>
          <w:rFonts w:eastAsia="SimSun-ExtB"/>
          <w:color w:val="4472C4" w:themeColor="accent1"/>
        </w:rPr>
      </w:pPr>
    </w:p>
    <w:p w14:paraId="3B563844" w14:textId="5EC441B2" w:rsidR="009D1E75" w:rsidRDefault="00134B7A" w:rsidP="009D1E75">
      <w:pPr>
        <w:spacing w:line="360" w:lineRule="auto"/>
        <w:jc w:val="both"/>
        <w:rPr>
          <w:rStyle w:val="Hipercze"/>
        </w:rPr>
      </w:pPr>
      <w:hyperlink r:id="rId127" w:anchor="scenariusz-karta-dla-osoby-niepelnosprawnej" w:history="1">
        <w:r w:rsidR="009D1E75" w:rsidRPr="00664F58">
          <w:rPr>
            <w:rStyle w:val="Hipercze"/>
          </w:rPr>
          <w:t>https://obywatel.gov.pl/kierowcy-i-pojazdy/uzyskaj-karte-parkingowa#scenariusz-karta-dla-osoby-niepelnosprawnej</w:t>
        </w:r>
      </w:hyperlink>
      <w:r w:rsidR="009D1E75" w:rsidRPr="00664F58">
        <w:rPr>
          <w:color w:val="444444"/>
        </w:rPr>
        <w:br/>
      </w:r>
    </w:p>
    <w:p w14:paraId="423C0F82" w14:textId="77777777" w:rsidR="002E4EDB" w:rsidRPr="00664F58" w:rsidRDefault="002E4EDB" w:rsidP="009D1E75">
      <w:pPr>
        <w:spacing w:line="360" w:lineRule="auto"/>
        <w:jc w:val="both"/>
      </w:pPr>
    </w:p>
    <w:p w14:paraId="75B94A6A" w14:textId="77777777" w:rsidR="004F2EDC" w:rsidRPr="00664F58" w:rsidRDefault="004F2EDC" w:rsidP="00226B94">
      <w:pPr>
        <w:pStyle w:val="NormalnyWeb"/>
        <w:numPr>
          <w:ilvl w:val="0"/>
          <w:numId w:val="27"/>
        </w:numPr>
        <w:shd w:val="clear" w:color="auto" w:fill="FFFFFF" w:themeFill="background1"/>
        <w:spacing w:before="0" w:beforeAutospacing="0" w:after="180" w:afterAutospacing="0" w:line="360" w:lineRule="auto"/>
        <w:jc w:val="both"/>
        <w:rPr>
          <w:b/>
          <w:color w:val="000000" w:themeColor="text1"/>
          <w:shd w:val="clear" w:color="auto" w:fill="FFFFFF"/>
        </w:rPr>
      </w:pPr>
      <w:r w:rsidRPr="00664F58">
        <w:rPr>
          <w:b/>
          <w:color w:val="000000" w:themeColor="text1"/>
          <w:shd w:val="clear" w:color="auto" w:fill="FFFFFF"/>
        </w:rPr>
        <w:t>Usługi tłumacza języka migowego</w:t>
      </w:r>
      <w:r w:rsidR="006946DE" w:rsidRPr="00664F58">
        <w:rPr>
          <w:b/>
          <w:color w:val="000000" w:themeColor="text1"/>
          <w:shd w:val="clear" w:color="auto" w:fill="FFFFFF"/>
        </w:rPr>
        <w:t xml:space="preserve"> lub tłumacza przewodnika</w:t>
      </w:r>
    </w:p>
    <w:p w14:paraId="6068A9CF" w14:textId="77777777" w:rsidR="004F2EDC" w:rsidRPr="00664F58" w:rsidRDefault="004F2EDC" w:rsidP="004F2EDC">
      <w:pPr>
        <w:pStyle w:val="NormalnyWeb"/>
        <w:shd w:val="clear" w:color="auto" w:fill="FFFFFF" w:themeFill="background1"/>
        <w:spacing w:before="0" w:beforeAutospacing="0" w:after="180" w:afterAutospacing="0" w:line="360" w:lineRule="auto"/>
        <w:jc w:val="both"/>
        <w:rPr>
          <w:color w:val="000000" w:themeColor="text1"/>
        </w:rPr>
      </w:pPr>
      <w:r w:rsidRPr="00664F58">
        <w:rPr>
          <w:color w:val="000000" w:themeColor="text1"/>
          <w:shd w:val="clear" w:color="auto" w:fill="FFFFFF"/>
        </w:rPr>
        <w:t xml:space="preserve">Osoba  niesłysząca lub niedosłysząca, potrzebująca skorzystać z usług tłumacza języka migowego lub tłumacza przewodnika, może otrzymać dofinansowanie ze środków Państwowego Funduszu Rehabilitacji Osób Niepełnosprawnych. Pomoc udzielana jest przez powiaty na wniosek osoby niepełnosprawnej lub jej ustawowego przedstawiciela.  </w:t>
      </w:r>
    </w:p>
    <w:p w14:paraId="2A475A38" w14:textId="77777777" w:rsidR="004F2EDC" w:rsidRPr="00664F58" w:rsidRDefault="004F2EDC" w:rsidP="004F2EDC">
      <w:pPr>
        <w:shd w:val="clear" w:color="auto" w:fill="FFFFFF" w:themeFill="background1"/>
        <w:spacing w:after="180" w:line="360" w:lineRule="auto"/>
        <w:jc w:val="both"/>
        <w:rPr>
          <w:color w:val="000000" w:themeColor="text1"/>
        </w:rPr>
      </w:pPr>
      <w:r w:rsidRPr="00664F58">
        <w:rPr>
          <w:color w:val="000000" w:themeColor="text1"/>
        </w:rPr>
        <w:lastRenderedPageBreak/>
        <w:t xml:space="preserve">Wsparcie tłumacza języka migowego lub tłumacza-przewodnika finansowane ze środków PFRON może wykonywać osoba, która jest tłumaczem przysięgłym, zarejestrowana przez Wojewodę. Tłumacz winien  prowadzić działalność gospodarczą. </w:t>
      </w:r>
    </w:p>
    <w:p w14:paraId="28B30B5C" w14:textId="77C78DBA" w:rsidR="0021327A" w:rsidRPr="0021327A" w:rsidRDefault="004F2EDC" w:rsidP="0021327A">
      <w:pPr>
        <w:shd w:val="clear" w:color="auto" w:fill="FFFFFF" w:themeFill="background1"/>
        <w:spacing w:after="180" w:line="360" w:lineRule="auto"/>
        <w:jc w:val="both"/>
        <w:rPr>
          <w:color w:val="000000" w:themeColor="text1"/>
        </w:rPr>
      </w:pPr>
      <w:r w:rsidRPr="00664F58">
        <w:rPr>
          <w:color w:val="000000" w:themeColor="text1"/>
        </w:rPr>
        <w:t>Osoby niepełnosprawne mogą korzystać z usług tłumacza języka migowego bezpłatnie podczas załatwiania spraw w urzędzie. Należy jednak zgłosić taką potrzebę co najmniej 3 dni robocze przed terminem dokonywania czynności w danym urzędzie. Organy administracji publicznej zapewniają wtenczas osobom niepełnosprawnym dostęp do świadczenia usług tłumaczy PJM, SJM i SKOGN</w:t>
      </w:r>
      <w:r w:rsidRPr="00664F58">
        <w:rPr>
          <w:rStyle w:val="Odwoanieprzypisudolnego"/>
          <w:color w:val="000000" w:themeColor="text1"/>
        </w:rPr>
        <w:footnoteReference w:id="38"/>
      </w:r>
      <w:r w:rsidRPr="00664F58">
        <w:rPr>
          <w:color w:val="000000" w:themeColor="text1"/>
        </w:rPr>
        <w:t>.</w:t>
      </w:r>
    </w:p>
    <w:p w14:paraId="511E7BB1" w14:textId="2B857300" w:rsidR="008F6781" w:rsidRPr="00830F78" w:rsidRDefault="008F6781" w:rsidP="008F6781">
      <w:pPr>
        <w:spacing w:line="360" w:lineRule="auto"/>
        <w:jc w:val="both"/>
        <w:rPr>
          <w:bCs/>
          <w:color w:val="4472C4" w:themeColor="accent1"/>
          <w:bdr w:val="none" w:sz="0" w:space="0" w:color="auto" w:frame="1"/>
        </w:rPr>
      </w:pPr>
      <w:r w:rsidRPr="00830F78">
        <w:rPr>
          <w:bCs/>
          <w:color w:val="4472C4" w:themeColor="accent1"/>
          <w:bdr w:val="none" w:sz="0" w:space="0" w:color="auto" w:frame="1"/>
        </w:rPr>
        <w:t xml:space="preserve">Gmina Suchy Las </w:t>
      </w:r>
    </w:p>
    <w:p w14:paraId="48188158" w14:textId="317CF6B1" w:rsidR="008F6781" w:rsidRPr="00830F78" w:rsidRDefault="008F6781" w:rsidP="008F6781">
      <w:pPr>
        <w:spacing w:line="360" w:lineRule="auto"/>
        <w:jc w:val="both"/>
        <w:rPr>
          <w:bCs/>
          <w:color w:val="4472C4" w:themeColor="accent1"/>
          <w:bdr w:val="none" w:sz="0" w:space="0" w:color="auto" w:frame="1"/>
        </w:rPr>
      </w:pPr>
      <w:r w:rsidRPr="00830F78">
        <w:rPr>
          <w:bCs/>
          <w:color w:val="4472C4" w:themeColor="accent1"/>
          <w:bdr w:val="none" w:sz="0" w:space="0" w:color="auto" w:frame="1"/>
        </w:rPr>
        <w:t>ul. Szkolna 13</w:t>
      </w:r>
    </w:p>
    <w:p w14:paraId="6F26E708" w14:textId="77777777" w:rsidR="008F6781" w:rsidRPr="00830F78" w:rsidRDefault="008F6781" w:rsidP="008F6781">
      <w:pPr>
        <w:spacing w:line="360" w:lineRule="auto"/>
        <w:jc w:val="both"/>
        <w:rPr>
          <w:bCs/>
          <w:color w:val="4472C4" w:themeColor="accent1"/>
          <w:bdr w:val="none" w:sz="0" w:space="0" w:color="auto" w:frame="1"/>
        </w:rPr>
      </w:pPr>
      <w:r w:rsidRPr="00830F78">
        <w:rPr>
          <w:bCs/>
          <w:color w:val="4472C4" w:themeColor="accent1"/>
          <w:bdr w:val="none" w:sz="0" w:space="0" w:color="auto" w:frame="1"/>
        </w:rPr>
        <w:t>62-002 Suchy Las</w:t>
      </w:r>
    </w:p>
    <w:p w14:paraId="427A047C" w14:textId="0E8A42D5" w:rsidR="008F6781" w:rsidRPr="00830F78" w:rsidRDefault="00134B7A" w:rsidP="008F6781">
      <w:pPr>
        <w:spacing w:line="360" w:lineRule="auto"/>
        <w:jc w:val="both"/>
        <w:rPr>
          <w:bCs/>
          <w:color w:val="4472C4" w:themeColor="accent1"/>
          <w:bdr w:val="none" w:sz="0" w:space="0" w:color="auto" w:frame="1"/>
        </w:rPr>
      </w:pPr>
      <w:hyperlink r:id="rId128" w:history="1">
        <w:r w:rsidR="00830F78" w:rsidRPr="00830F78">
          <w:rPr>
            <w:rStyle w:val="Hipercze"/>
            <w:bCs/>
            <w:color w:val="4472C4" w:themeColor="accent1"/>
            <w:bdr w:val="none" w:sz="0" w:space="0" w:color="auto" w:frame="1"/>
          </w:rPr>
          <w:t>ug@suchylas.pl</w:t>
        </w:r>
      </w:hyperlink>
    </w:p>
    <w:p w14:paraId="34BDD63C" w14:textId="77777777" w:rsidR="00830F78" w:rsidRPr="003C72FC" w:rsidRDefault="00830F78" w:rsidP="008F6781">
      <w:pPr>
        <w:spacing w:line="360" w:lineRule="auto"/>
        <w:jc w:val="both"/>
        <w:rPr>
          <w:bCs/>
          <w:color w:val="4472C4" w:themeColor="accent1"/>
          <w:bdr w:val="none" w:sz="0" w:space="0" w:color="auto" w:frame="1"/>
        </w:rPr>
      </w:pPr>
    </w:p>
    <w:p w14:paraId="61BD0C31" w14:textId="77777777" w:rsidR="00830F78" w:rsidRPr="00664F58" w:rsidRDefault="00134B7A" w:rsidP="00830F78">
      <w:pPr>
        <w:shd w:val="clear" w:color="auto" w:fill="FFFFFF" w:themeFill="background1"/>
        <w:spacing w:after="180" w:line="360" w:lineRule="auto"/>
        <w:jc w:val="both"/>
        <w:rPr>
          <w:color w:val="000000" w:themeColor="text1"/>
        </w:rPr>
      </w:pPr>
      <w:hyperlink r:id="rId129" w:history="1">
        <w:r w:rsidR="00830F78" w:rsidRPr="00664F58">
          <w:rPr>
            <w:rStyle w:val="Hipercze"/>
          </w:rPr>
          <w:t>https://www.pfron.org.pl/osoby-niepelnosprawne/sprawna-komunikacja/jezyk-migowy/</w:t>
        </w:r>
      </w:hyperlink>
    </w:p>
    <w:p w14:paraId="5656A691" w14:textId="07DFC283" w:rsidR="009D1E75" w:rsidRDefault="009D1E75" w:rsidP="009D1E75">
      <w:pPr>
        <w:pStyle w:val="Akapitzlist"/>
        <w:spacing w:line="360" w:lineRule="auto"/>
        <w:ind w:left="0"/>
        <w:rPr>
          <w:b/>
        </w:rPr>
      </w:pPr>
    </w:p>
    <w:p w14:paraId="2E35D1C4" w14:textId="77777777" w:rsidR="00830F78" w:rsidRPr="00664F58" w:rsidRDefault="00830F78" w:rsidP="009D1E75">
      <w:pPr>
        <w:pStyle w:val="Akapitzlist"/>
        <w:spacing w:line="360" w:lineRule="auto"/>
        <w:ind w:left="0"/>
        <w:rPr>
          <w:b/>
        </w:rPr>
      </w:pPr>
    </w:p>
    <w:sectPr w:rsidR="00830F78" w:rsidRPr="00664F58" w:rsidSect="00AB1F15">
      <w:headerReference w:type="default" r:id="rId130"/>
      <w:footerReference w:type="even" r:id="rId131"/>
      <w:footerReference w:type="default" r:id="rId132"/>
      <w:pgSz w:w="11906" w:h="16838"/>
      <w:pgMar w:top="1418" w:right="1418" w:bottom="1418" w:left="1418" w:header="709" w:footer="36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6424" w14:textId="77777777" w:rsidR="00134B7A" w:rsidRDefault="00134B7A" w:rsidP="00D92BBF">
      <w:r>
        <w:separator/>
      </w:r>
    </w:p>
  </w:endnote>
  <w:endnote w:type="continuationSeparator" w:id="0">
    <w:p w14:paraId="5DB0B7C5" w14:textId="77777777" w:rsidR="00134B7A" w:rsidRDefault="00134B7A" w:rsidP="00D9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924842556"/>
      <w:docPartObj>
        <w:docPartGallery w:val="Page Numbers (Bottom of Page)"/>
        <w:docPartUnique/>
      </w:docPartObj>
    </w:sdtPr>
    <w:sdtEndPr>
      <w:rPr>
        <w:rStyle w:val="Numerstrony"/>
      </w:rPr>
    </w:sdtEndPr>
    <w:sdtContent>
      <w:p w14:paraId="20C90258" w14:textId="77777777" w:rsidR="00225CE0" w:rsidRDefault="00225CE0" w:rsidP="00AB1F1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A6BB126" w14:textId="77777777" w:rsidR="00225CE0" w:rsidRDefault="00225CE0" w:rsidP="00AB1F1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53229540"/>
      <w:docPartObj>
        <w:docPartGallery w:val="Page Numbers (Bottom of Page)"/>
        <w:docPartUnique/>
      </w:docPartObj>
    </w:sdtPr>
    <w:sdtEndPr>
      <w:rPr>
        <w:rStyle w:val="Numerstrony"/>
      </w:rPr>
    </w:sdtEndPr>
    <w:sdtContent>
      <w:p w14:paraId="43F51EA0" w14:textId="77777777" w:rsidR="00225CE0" w:rsidRDefault="00225CE0" w:rsidP="00AB1F1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7</w:t>
        </w:r>
        <w:r>
          <w:rPr>
            <w:rStyle w:val="Numerstrony"/>
          </w:rPr>
          <w:fldChar w:fldCharType="end"/>
        </w:r>
      </w:p>
    </w:sdtContent>
  </w:sdt>
  <w:p w14:paraId="2DA4C428" w14:textId="77777777" w:rsidR="00225CE0" w:rsidRDefault="00225CE0" w:rsidP="00AB1F15">
    <w:pPr>
      <w:pStyle w:val="Stopka"/>
      <w:ind w:right="360"/>
      <w:jc w:val="center"/>
      <w:rPr>
        <w:rFonts w:ascii="Arial" w:hAnsi="Arial" w:cs="Arial"/>
        <w:bCs/>
        <w:sz w:val="16"/>
        <w:szCs w:val="16"/>
      </w:rPr>
    </w:pPr>
  </w:p>
  <w:p w14:paraId="2505F8D1" w14:textId="77777777" w:rsidR="00225CE0" w:rsidRPr="007D793A" w:rsidRDefault="00225CE0" w:rsidP="0068270E">
    <w:pPr>
      <w:pStyle w:val="Stopka"/>
      <w:jc w:val="center"/>
      <w:rPr>
        <w:rFonts w:ascii="Arial" w:hAnsi="Arial" w:cs="Arial"/>
        <w:sz w:val="16"/>
        <w:szCs w:val="16"/>
      </w:rPr>
    </w:pPr>
    <w:r w:rsidRPr="000E5816">
      <w:rPr>
        <w:rFonts w:ascii="Arial" w:hAnsi="Arial" w:cs="Arial"/>
        <w:bCs/>
        <w:sz w:val="16"/>
        <w:szCs w:val="16"/>
      </w:rPr>
      <w:t xml:space="preserve">Wyższa Szkoła </w:t>
    </w:r>
    <w:proofErr w:type="spellStart"/>
    <w:r w:rsidRPr="000E5816">
      <w:rPr>
        <w:rFonts w:ascii="Arial" w:hAnsi="Arial" w:cs="Arial"/>
        <w:bCs/>
        <w:sz w:val="16"/>
        <w:szCs w:val="16"/>
      </w:rPr>
      <w:t>Uni</w:t>
    </w:r>
    <w:proofErr w:type="spellEnd"/>
    <w:r>
      <w:rPr>
        <w:rFonts w:ascii="Arial" w:hAnsi="Arial" w:cs="Arial"/>
        <w:bCs/>
        <w:sz w:val="16"/>
        <w:szCs w:val="16"/>
      </w:rPr>
      <w:t>-</w:t>
    </w:r>
    <w:r w:rsidRPr="000E5816">
      <w:rPr>
        <w:rFonts w:ascii="Arial" w:hAnsi="Arial" w:cs="Arial"/>
        <w:bCs/>
        <w:sz w:val="16"/>
        <w:szCs w:val="16"/>
      </w:rPr>
      <w:t xml:space="preserve">Terra z siedzibą w Poznaniu, ul. </w:t>
    </w:r>
    <w:r w:rsidRPr="000E5816">
      <w:rPr>
        <w:rFonts w:ascii="Arial" w:hAnsi="Arial" w:cs="Arial"/>
        <w:sz w:val="16"/>
        <w:szCs w:val="16"/>
      </w:rPr>
      <w:t>Ignacego Prądzyńskiego 53, 61-527 Poznań</w:t>
    </w:r>
    <w:r w:rsidRPr="000E5816">
      <w:rPr>
        <w:rFonts w:ascii="Arial" w:hAnsi="Arial" w:cs="Arial"/>
        <w:bCs/>
        <w:sz w:val="16"/>
        <w:szCs w:val="16"/>
      </w:rPr>
      <w:t xml:space="preserve"> </w:t>
    </w:r>
    <w:r>
      <w:rPr>
        <w:rFonts w:ascii="Arial" w:hAnsi="Arial" w:cs="Arial"/>
        <w:bCs/>
        <w:sz w:val="16"/>
        <w:szCs w:val="16"/>
      </w:rPr>
      <w:br/>
    </w:r>
    <w:r w:rsidRPr="000E5816">
      <w:rPr>
        <w:rFonts w:ascii="Arial" w:hAnsi="Arial" w:cs="Arial"/>
        <w:bCs/>
        <w:sz w:val="16"/>
        <w:szCs w:val="16"/>
      </w:rPr>
      <w:t>"</w:t>
    </w:r>
    <w:r w:rsidRPr="000E5816">
      <w:rPr>
        <w:rFonts w:ascii="Arial" w:hAnsi="Arial" w:cs="Arial"/>
        <w:sz w:val="16"/>
        <w:szCs w:val="16"/>
      </w:rPr>
      <w:t xml:space="preserve">Opracowanie modelu zintegrowanego pakietu usług w zakresie wsparcia rodzin wychowujących dziecko (dzieci) z niepełnosprawnością" o numerze </w:t>
    </w:r>
    <w:r w:rsidRPr="000E5816">
      <w:rPr>
        <w:rFonts w:ascii="Arial" w:hAnsi="Arial" w:cs="Arial"/>
        <w:bCs/>
        <w:sz w:val="16"/>
        <w:szCs w:val="16"/>
      </w:rPr>
      <w:t>POWR.04.03.00-00-0006/17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35C5" w14:textId="77777777" w:rsidR="00134B7A" w:rsidRDefault="00134B7A" w:rsidP="00D92BBF">
      <w:r>
        <w:separator/>
      </w:r>
    </w:p>
  </w:footnote>
  <w:footnote w:type="continuationSeparator" w:id="0">
    <w:p w14:paraId="411F9919" w14:textId="77777777" w:rsidR="00134B7A" w:rsidRDefault="00134B7A" w:rsidP="00D92BBF">
      <w:r>
        <w:continuationSeparator/>
      </w:r>
    </w:p>
  </w:footnote>
  <w:footnote w:id="1">
    <w:p w14:paraId="48996AF0" w14:textId="77777777" w:rsidR="00225CE0" w:rsidRPr="00447915" w:rsidRDefault="00225CE0" w:rsidP="00447915">
      <w:pPr>
        <w:pStyle w:val="Tekstprzypisudolnego"/>
        <w:jc w:val="both"/>
        <w:rPr>
          <w:rFonts w:ascii="Calibri" w:hAnsi="Calibri"/>
          <w:color w:val="000000" w:themeColor="text1"/>
        </w:rPr>
      </w:pPr>
      <w:r w:rsidRPr="00447915">
        <w:rPr>
          <w:rStyle w:val="Odwoanieprzypisudolnego"/>
          <w:rFonts w:ascii="Calibri" w:hAnsi="Calibri"/>
          <w:color w:val="000000" w:themeColor="text1"/>
        </w:rPr>
        <w:footnoteRef/>
      </w:r>
      <w:r w:rsidRPr="00447915">
        <w:rPr>
          <w:rFonts w:ascii="Calibri" w:hAnsi="Calibri"/>
          <w:color w:val="000000" w:themeColor="text1"/>
        </w:rPr>
        <w:t xml:space="preserve"> Powyższe informacje pochodzą ze strony Ministerstwa Rodziny, Pracy i Polityki Społecznej: </w:t>
      </w:r>
      <w:hyperlink r:id="rId1" w:history="1">
        <w:r w:rsidRPr="00447915">
          <w:rPr>
            <w:rStyle w:val="Hipercze"/>
            <w:rFonts w:ascii="Calibri" w:hAnsi="Calibri"/>
            <w:color w:val="000000" w:themeColor="text1"/>
          </w:rPr>
          <w:t>https://www.gov.pl/web/rodzina/zasilek-staly</w:t>
        </w:r>
      </w:hyperlink>
    </w:p>
  </w:footnote>
  <w:footnote w:id="2">
    <w:p w14:paraId="40A84EFB" w14:textId="77777777" w:rsidR="00225CE0" w:rsidRPr="00447915" w:rsidRDefault="00225CE0" w:rsidP="00447915">
      <w:pPr>
        <w:pStyle w:val="Tekstprzypisudolnego"/>
        <w:jc w:val="both"/>
        <w:rPr>
          <w:rFonts w:ascii="Calibri" w:hAnsi="Calibri"/>
          <w:color w:val="000000" w:themeColor="text1"/>
        </w:rPr>
      </w:pPr>
      <w:r w:rsidRPr="00447915">
        <w:rPr>
          <w:rStyle w:val="Odwoanieprzypisudolnego"/>
          <w:rFonts w:ascii="Calibri" w:hAnsi="Calibri"/>
          <w:color w:val="000000" w:themeColor="text1"/>
        </w:rPr>
        <w:footnoteRef/>
      </w:r>
      <w:r w:rsidRPr="00447915">
        <w:rPr>
          <w:rFonts w:ascii="Calibri" w:hAnsi="Calibri"/>
          <w:color w:val="000000" w:themeColor="text1"/>
        </w:rPr>
        <w:t xml:space="preserve"> Powyższe informacje pochodzą ze strony Ministerstwa Rodziny, Pracy i Polityki Społecznej: </w:t>
      </w:r>
      <w:hyperlink r:id="rId2" w:history="1">
        <w:r w:rsidRPr="00447915">
          <w:rPr>
            <w:rStyle w:val="Hipercze"/>
            <w:rFonts w:ascii="Calibri" w:hAnsi="Calibri"/>
            <w:color w:val="000000" w:themeColor="text1"/>
          </w:rPr>
          <w:t>https://www.gov.pl/web/rodzina/zasilek-okresowy</w:t>
        </w:r>
      </w:hyperlink>
    </w:p>
  </w:footnote>
  <w:footnote w:id="3">
    <w:p w14:paraId="13EACC34" w14:textId="77777777" w:rsidR="00225CE0" w:rsidRPr="00447915" w:rsidRDefault="00225CE0" w:rsidP="00447915">
      <w:pPr>
        <w:pStyle w:val="Tekstprzypisudolnego"/>
        <w:jc w:val="both"/>
        <w:rPr>
          <w:rFonts w:ascii="Calibri" w:hAnsi="Calibri"/>
          <w:color w:val="000000" w:themeColor="text1"/>
        </w:rPr>
      </w:pPr>
      <w:r w:rsidRPr="00447915">
        <w:rPr>
          <w:rStyle w:val="Odwoanieprzypisudolnego"/>
          <w:rFonts w:ascii="Calibri" w:hAnsi="Calibri"/>
          <w:color w:val="000000" w:themeColor="text1"/>
        </w:rPr>
        <w:footnoteRef/>
      </w:r>
      <w:r w:rsidRPr="00447915">
        <w:rPr>
          <w:rFonts w:ascii="Calibri" w:hAnsi="Calibri"/>
          <w:color w:val="000000" w:themeColor="text1"/>
        </w:rPr>
        <w:t xml:space="preserve">  </w:t>
      </w:r>
      <w:hyperlink r:id="rId3" w:history="1">
        <w:r w:rsidRPr="00447915">
          <w:rPr>
            <w:rStyle w:val="Hipercze"/>
            <w:rFonts w:ascii="Calibri" w:hAnsi="Calibri"/>
            <w:color w:val="000000" w:themeColor="text1"/>
          </w:rPr>
          <w:t>https://www.gov.pl/web/rodzina/wiadczenie-pielegnacyjne</w:t>
        </w:r>
      </w:hyperlink>
    </w:p>
  </w:footnote>
  <w:footnote w:id="4">
    <w:p w14:paraId="31A89246" w14:textId="77777777" w:rsidR="00225CE0" w:rsidRPr="00447915" w:rsidRDefault="00225CE0" w:rsidP="00447915">
      <w:pPr>
        <w:jc w:val="both"/>
        <w:rPr>
          <w:rFonts w:ascii="Calibri" w:hAnsi="Calibri"/>
          <w:color w:val="000000" w:themeColor="text1"/>
          <w:sz w:val="20"/>
          <w:szCs w:val="20"/>
        </w:rPr>
      </w:pPr>
      <w:r w:rsidRPr="00447915">
        <w:rPr>
          <w:rStyle w:val="Odwoanieprzypisudolnego"/>
          <w:rFonts w:ascii="Calibri" w:hAnsi="Calibri"/>
          <w:color w:val="000000" w:themeColor="text1"/>
          <w:sz w:val="20"/>
          <w:szCs w:val="20"/>
        </w:rPr>
        <w:footnoteRef/>
      </w:r>
      <w:r w:rsidRPr="00447915">
        <w:rPr>
          <w:rFonts w:ascii="Calibri" w:hAnsi="Calibri"/>
          <w:color w:val="000000" w:themeColor="text1"/>
          <w:sz w:val="20"/>
          <w:szCs w:val="20"/>
        </w:rPr>
        <w:t xml:space="preserve"> </w:t>
      </w:r>
      <w:r w:rsidRPr="00447915">
        <w:rPr>
          <w:rFonts w:ascii="Calibri" w:hAnsi="Calibri"/>
          <w:color w:val="000000" w:themeColor="text1"/>
          <w:sz w:val="20"/>
          <w:szCs w:val="20"/>
          <w:shd w:val="clear" w:color="auto" w:fill="FFFFFF"/>
        </w:rPr>
        <w:t>art. 6 par. 2a Ustawy z dnia 17 grudnia 1998 r. o emeryturach i rentach z Funduszu Ubezpieczeń Społecznych</w:t>
      </w:r>
    </w:p>
    <w:p w14:paraId="2B0067CA" w14:textId="77777777" w:rsidR="00225CE0" w:rsidRPr="00447915" w:rsidRDefault="00225CE0" w:rsidP="00447915">
      <w:pPr>
        <w:pStyle w:val="Tekstprzypisudolnego"/>
        <w:jc w:val="both"/>
        <w:rPr>
          <w:rFonts w:ascii="Calibri" w:hAnsi="Calibri"/>
          <w:color w:val="000000" w:themeColor="text1"/>
        </w:rPr>
      </w:pPr>
    </w:p>
  </w:footnote>
  <w:footnote w:id="5">
    <w:p w14:paraId="499A7A7D" w14:textId="77777777" w:rsidR="00225CE0" w:rsidRPr="00447915" w:rsidRDefault="00225CE0" w:rsidP="00447915">
      <w:pPr>
        <w:jc w:val="both"/>
        <w:rPr>
          <w:rFonts w:ascii="Calibri" w:hAnsi="Calibri"/>
          <w:bCs/>
          <w:color w:val="000000" w:themeColor="text1"/>
          <w:sz w:val="20"/>
          <w:szCs w:val="20"/>
        </w:rPr>
      </w:pPr>
      <w:r w:rsidRPr="00447915">
        <w:rPr>
          <w:rStyle w:val="Odwoanieprzypisudolnego"/>
          <w:rFonts w:ascii="Calibri" w:hAnsi="Calibri"/>
          <w:color w:val="000000" w:themeColor="text1"/>
          <w:sz w:val="20"/>
          <w:szCs w:val="20"/>
        </w:rPr>
        <w:footnoteRef/>
      </w:r>
      <w:r w:rsidRPr="00447915">
        <w:rPr>
          <w:rFonts w:ascii="Calibri" w:hAnsi="Calibri"/>
          <w:color w:val="000000" w:themeColor="text1"/>
          <w:sz w:val="20"/>
          <w:szCs w:val="20"/>
        </w:rPr>
        <w:t xml:space="preserve"> </w:t>
      </w:r>
      <w:hyperlink r:id="rId4" w:history="1">
        <w:r w:rsidRPr="00447915">
          <w:rPr>
            <w:rStyle w:val="Hipercze"/>
            <w:rFonts w:ascii="Calibri" w:hAnsi="Calibri"/>
            <w:bCs/>
            <w:color w:val="000000" w:themeColor="text1"/>
            <w:sz w:val="20"/>
            <w:szCs w:val="20"/>
          </w:rPr>
          <w:t>https://www.gov.pl/web/rodzina/zasilek-pielegnacyjny</w:t>
        </w:r>
      </w:hyperlink>
    </w:p>
  </w:footnote>
  <w:footnote w:id="6">
    <w:p w14:paraId="4659D98A" w14:textId="77777777" w:rsidR="00225CE0" w:rsidRPr="00447915" w:rsidRDefault="00225CE0" w:rsidP="00447915">
      <w:pPr>
        <w:pStyle w:val="Tekstprzypisudolnego"/>
        <w:jc w:val="both"/>
        <w:rPr>
          <w:rFonts w:ascii="Calibri" w:hAnsi="Calibri"/>
          <w:color w:val="000000" w:themeColor="text1"/>
        </w:rPr>
      </w:pPr>
      <w:r w:rsidRPr="00447915">
        <w:rPr>
          <w:rStyle w:val="Odwoanieprzypisudolnego"/>
          <w:rFonts w:ascii="Calibri" w:hAnsi="Calibri"/>
          <w:color w:val="000000" w:themeColor="text1"/>
        </w:rPr>
        <w:footnoteRef/>
      </w:r>
      <w:r w:rsidRPr="00447915">
        <w:rPr>
          <w:rFonts w:ascii="Calibri" w:hAnsi="Calibri"/>
          <w:color w:val="000000" w:themeColor="text1"/>
        </w:rPr>
        <w:t xml:space="preserve"> </w:t>
      </w:r>
      <w:hyperlink r:id="rId5" w:history="1">
        <w:r w:rsidRPr="00447915">
          <w:rPr>
            <w:rStyle w:val="Hipercze"/>
            <w:rFonts w:ascii="Calibri" w:hAnsi="Calibri"/>
            <w:color w:val="000000" w:themeColor="text1"/>
          </w:rPr>
          <w:t>https://www.gov.pl/web/rodzina/specjalny-zasilek-opiekunczy</w:t>
        </w:r>
      </w:hyperlink>
    </w:p>
  </w:footnote>
  <w:footnote w:id="7">
    <w:p w14:paraId="7FFB4B96" w14:textId="77777777" w:rsidR="00225CE0" w:rsidRPr="00447915" w:rsidRDefault="00225CE0" w:rsidP="00447915">
      <w:pPr>
        <w:pStyle w:val="Tekstprzypisudolnego"/>
        <w:jc w:val="both"/>
        <w:rPr>
          <w:rFonts w:ascii="Calibri" w:hAnsi="Calibri"/>
          <w:color w:val="000000" w:themeColor="text1"/>
        </w:rPr>
      </w:pPr>
      <w:r w:rsidRPr="00447915">
        <w:rPr>
          <w:rStyle w:val="Odwoanieprzypisudolnego"/>
          <w:rFonts w:ascii="Calibri" w:hAnsi="Calibri"/>
          <w:color w:val="000000" w:themeColor="text1"/>
        </w:rPr>
        <w:footnoteRef/>
      </w:r>
      <w:r w:rsidRPr="00447915">
        <w:rPr>
          <w:rFonts w:ascii="Calibri" w:hAnsi="Calibri"/>
          <w:color w:val="000000" w:themeColor="text1"/>
        </w:rPr>
        <w:t xml:space="preserve"> </w:t>
      </w:r>
      <w:hyperlink r:id="rId6" w:history="1">
        <w:r w:rsidRPr="00447915">
          <w:rPr>
            <w:rStyle w:val="Hipercze"/>
            <w:rFonts w:ascii="Calibri" w:hAnsi="Calibri"/>
            <w:color w:val="000000" w:themeColor="text1"/>
          </w:rPr>
          <w:t>https://www.prawo.pl/kadry/zasilek-dla-opiekuna-doroslego-niepelnosprawnego-od-1-listopada,290304.html</w:t>
        </w:r>
      </w:hyperlink>
    </w:p>
  </w:footnote>
  <w:footnote w:id="8">
    <w:p w14:paraId="668FAC21" w14:textId="77777777" w:rsidR="00225CE0" w:rsidRPr="00447915" w:rsidRDefault="00225CE0" w:rsidP="00447915">
      <w:pPr>
        <w:pStyle w:val="Tekstprzypisudolnego"/>
        <w:jc w:val="both"/>
        <w:rPr>
          <w:rFonts w:ascii="Calibri" w:hAnsi="Calibri"/>
          <w:color w:val="000000" w:themeColor="text1"/>
        </w:rPr>
      </w:pPr>
      <w:r w:rsidRPr="00447915">
        <w:rPr>
          <w:rStyle w:val="Odwoanieprzypisudolnego"/>
          <w:rFonts w:ascii="Calibri" w:hAnsi="Calibri"/>
          <w:color w:val="000000" w:themeColor="text1"/>
        </w:rPr>
        <w:footnoteRef/>
      </w:r>
      <w:r w:rsidRPr="00447915">
        <w:rPr>
          <w:rFonts w:ascii="Calibri" w:hAnsi="Calibri"/>
          <w:color w:val="000000" w:themeColor="text1"/>
        </w:rPr>
        <w:t xml:space="preserve"> </w:t>
      </w:r>
      <w:hyperlink r:id="rId7" w:history="1">
        <w:r w:rsidRPr="00447915">
          <w:rPr>
            <w:rStyle w:val="Hipercze"/>
            <w:rFonts w:ascii="Calibri" w:hAnsi="Calibri"/>
            <w:color w:val="000000" w:themeColor="text1"/>
          </w:rPr>
          <w:t>https://www.gov.pl/web/rodzina/rodzina-500-plus</w:t>
        </w:r>
      </w:hyperlink>
    </w:p>
  </w:footnote>
  <w:footnote w:id="9">
    <w:p w14:paraId="30CB6AE5" w14:textId="77777777" w:rsidR="00225CE0" w:rsidRPr="00447915" w:rsidRDefault="00225CE0" w:rsidP="00447915">
      <w:pPr>
        <w:pStyle w:val="Tekstprzypisudolnego"/>
        <w:jc w:val="both"/>
        <w:rPr>
          <w:rFonts w:ascii="Calibri" w:hAnsi="Calibri"/>
          <w:color w:val="000000" w:themeColor="text1"/>
        </w:rPr>
      </w:pPr>
      <w:r w:rsidRPr="00447915">
        <w:rPr>
          <w:rStyle w:val="Odwoanieprzypisudolnego"/>
          <w:rFonts w:ascii="Calibri" w:hAnsi="Calibri"/>
          <w:color w:val="000000" w:themeColor="text1"/>
        </w:rPr>
        <w:footnoteRef/>
      </w:r>
      <w:hyperlink r:id="rId8" w:history="1">
        <w:r w:rsidRPr="00447915">
          <w:rPr>
            <w:rStyle w:val="Hipercze"/>
            <w:rFonts w:ascii="Calibri" w:hAnsi="Calibri"/>
            <w:color w:val="000000" w:themeColor="text1"/>
          </w:rPr>
          <w:t>https://www.gov.pl/documents/1048151/1060973/Informator_Za_zyciem.pdf/d349b7d1-f7c9-ef8a-e91c-4bc80e0cc9c5</w:t>
        </w:r>
      </w:hyperlink>
    </w:p>
  </w:footnote>
  <w:footnote w:id="10">
    <w:p w14:paraId="06D0A52B" w14:textId="77777777" w:rsidR="00225CE0" w:rsidRPr="00447915" w:rsidRDefault="00225CE0" w:rsidP="00447915">
      <w:pPr>
        <w:pStyle w:val="Tekstprzypisudolnego"/>
        <w:jc w:val="both"/>
        <w:rPr>
          <w:rFonts w:ascii="Calibri" w:hAnsi="Calibri"/>
          <w:color w:val="000000" w:themeColor="text1"/>
        </w:rPr>
      </w:pPr>
      <w:r w:rsidRPr="00447915">
        <w:rPr>
          <w:rStyle w:val="Odwoanieprzypisudolnego"/>
          <w:rFonts w:ascii="Calibri" w:hAnsi="Calibri"/>
          <w:color w:val="000000" w:themeColor="text1"/>
        </w:rPr>
        <w:footnoteRef/>
      </w:r>
      <w:hyperlink r:id="rId9" w:history="1">
        <w:r w:rsidRPr="00447915">
          <w:rPr>
            <w:rStyle w:val="Hipercze"/>
            <w:rFonts w:ascii="Calibri" w:hAnsi="Calibri"/>
            <w:color w:val="000000" w:themeColor="text1"/>
          </w:rPr>
          <w:t>https://www.gov.pl/web/rodzina/dodatek-z-tytulu-ksztalcenia-i-rehabilitacji-dziecka-niepelnosprawnego</w:t>
        </w:r>
      </w:hyperlink>
    </w:p>
    <w:p w14:paraId="0D5D0B29" w14:textId="77777777" w:rsidR="00225CE0" w:rsidRPr="00447915" w:rsidRDefault="00225CE0" w:rsidP="00447915">
      <w:pPr>
        <w:pStyle w:val="Tekstprzypisudolnego"/>
        <w:rPr>
          <w:rFonts w:ascii="Calibri" w:hAnsi="Calibri"/>
          <w:color w:val="000000" w:themeColor="text1"/>
        </w:rPr>
      </w:pPr>
    </w:p>
  </w:footnote>
  <w:footnote w:id="11">
    <w:p w14:paraId="4581E1A3" w14:textId="77777777" w:rsidR="00225CE0" w:rsidRPr="00447915" w:rsidRDefault="00225CE0" w:rsidP="00447915">
      <w:pPr>
        <w:pStyle w:val="Tekstprzypisudolnego"/>
        <w:jc w:val="both"/>
        <w:rPr>
          <w:rFonts w:ascii="Calibri" w:hAnsi="Calibri"/>
          <w:color w:val="000000" w:themeColor="text1"/>
        </w:rPr>
      </w:pPr>
      <w:r w:rsidRPr="00447915">
        <w:rPr>
          <w:rStyle w:val="Odwoanieprzypisudolnego"/>
          <w:rFonts w:ascii="Calibri" w:hAnsi="Calibri"/>
          <w:color w:val="000000" w:themeColor="text1"/>
        </w:rPr>
        <w:footnoteRef/>
      </w:r>
      <w:hyperlink r:id="rId10" w:anchor="c262546" w:history="1">
        <w:r w:rsidRPr="00447915">
          <w:rPr>
            <w:rStyle w:val="Hipercze"/>
            <w:rFonts w:ascii="Calibri" w:hAnsi="Calibri"/>
            <w:color w:val="000000" w:themeColor="text1"/>
          </w:rPr>
          <w:t>https://www.pfron.org.pl/o-funduszu/programy-i-zadania-pfron/programy-i-zadania-real/aktywny-samorzad/regulamin-programu/#c262546</w:t>
        </w:r>
      </w:hyperlink>
    </w:p>
    <w:p w14:paraId="22B9F778" w14:textId="77777777" w:rsidR="00225CE0" w:rsidRPr="00447915" w:rsidRDefault="00225CE0" w:rsidP="00447915">
      <w:pPr>
        <w:pStyle w:val="Tekstprzypisudolnego"/>
        <w:jc w:val="both"/>
        <w:rPr>
          <w:rFonts w:ascii="Calibri" w:hAnsi="Calibri"/>
          <w:color w:val="000000" w:themeColor="text1"/>
        </w:rPr>
      </w:pPr>
    </w:p>
  </w:footnote>
  <w:footnote w:id="12">
    <w:p w14:paraId="5357747C" w14:textId="77777777" w:rsidR="00225CE0" w:rsidRPr="00F86908" w:rsidRDefault="00225CE0">
      <w:pPr>
        <w:pStyle w:val="Tekstprzypisudolnego"/>
        <w:rPr>
          <w:color w:val="000000" w:themeColor="text1"/>
        </w:rPr>
      </w:pPr>
      <w:r w:rsidRPr="00F86908">
        <w:rPr>
          <w:rStyle w:val="Odwoanieprzypisudolnego"/>
          <w:color w:val="000000" w:themeColor="text1"/>
        </w:rPr>
        <w:footnoteRef/>
      </w:r>
      <w:r w:rsidRPr="00F86908">
        <w:rPr>
          <w:color w:val="000000" w:themeColor="text1"/>
        </w:rPr>
        <w:t xml:space="preserve"> Informacja pozyskana ze strony Ministerstwa Sprawiedliwości </w:t>
      </w:r>
      <w:hyperlink r:id="rId11" w:history="1">
        <w:r w:rsidRPr="00F86908">
          <w:rPr>
            <w:rStyle w:val="Hipercze"/>
            <w:color w:val="000000" w:themeColor="text1"/>
          </w:rPr>
          <w:t>https://www.darmowapomocprawna.ms.gov.pl</w:t>
        </w:r>
      </w:hyperlink>
      <w:r>
        <w:rPr>
          <w:color w:val="000000" w:themeColor="text1"/>
        </w:rPr>
        <w:t xml:space="preserve">. </w:t>
      </w:r>
    </w:p>
    <w:p w14:paraId="5D1C943C" w14:textId="77777777" w:rsidR="00225CE0" w:rsidRDefault="00225CE0">
      <w:pPr>
        <w:pStyle w:val="Tekstprzypisudolnego"/>
      </w:pPr>
    </w:p>
  </w:footnote>
  <w:footnote w:id="13">
    <w:p w14:paraId="2C6F9DCF" w14:textId="77777777" w:rsidR="00225CE0" w:rsidRPr="00447915" w:rsidRDefault="00225CE0" w:rsidP="00447915">
      <w:pPr>
        <w:pStyle w:val="Tekstprzypisudolnego"/>
        <w:jc w:val="both"/>
        <w:rPr>
          <w:rFonts w:ascii="Calibri" w:hAnsi="Calibri"/>
          <w:color w:val="000000" w:themeColor="text1"/>
        </w:rPr>
      </w:pPr>
      <w:r w:rsidRPr="00447915">
        <w:rPr>
          <w:rStyle w:val="Odwoanieprzypisudolnego"/>
          <w:rFonts w:ascii="Calibri" w:hAnsi="Calibri"/>
          <w:color w:val="000000" w:themeColor="text1"/>
        </w:rPr>
        <w:footnoteRef/>
      </w:r>
      <w:r w:rsidRPr="00447915">
        <w:rPr>
          <w:rFonts w:ascii="Calibri" w:hAnsi="Calibri"/>
          <w:color w:val="000000" w:themeColor="text1"/>
        </w:rPr>
        <w:t xml:space="preserve">Powyższe informacje pochodzą ze strony Ministerstwa Rodziny, Pracy i Polityki Społecznej:  </w:t>
      </w:r>
      <w:hyperlink r:id="rId12" w:history="1">
        <w:r w:rsidRPr="00447915">
          <w:rPr>
            <w:rStyle w:val="Hipercze"/>
            <w:rFonts w:ascii="Calibri" w:hAnsi="Calibri"/>
            <w:color w:val="000000" w:themeColor="text1"/>
          </w:rPr>
          <w:t>https://www.gov.pl/web/rodzina/poradnictwo-specjalistyczne</w:t>
        </w:r>
      </w:hyperlink>
    </w:p>
  </w:footnote>
  <w:footnote w:id="14">
    <w:p w14:paraId="5105EA23" w14:textId="77777777" w:rsidR="00225CE0" w:rsidRPr="00447915" w:rsidRDefault="00225CE0" w:rsidP="00447915">
      <w:pPr>
        <w:pStyle w:val="Tekstprzypisudolnego"/>
        <w:rPr>
          <w:rFonts w:ascii="Calibri" w:hAnsi="Calibri"/>
        </w:rPr>
      </w:pPr>
      <w:r w:rsidRPr="00447915">
        <w:rPr>
          <w:rStyle w:val="Odwoanieprzypisudolnego"/>
          <w:rFonts w:ascii="Calibri" w:hAnsi="Calibri"/>
          <w:color w:val="000000" w:themeColor="text1"/>
        </w:rPr>
        <w:footnoteRef/>
      </w:r>
      <w:r w:rsidRPr="00447915">
        <w:rPr>
          <w:rFonts w:ascii="Calibri" w:hAnsi="Calibri"/>
          <w:color w:val="000000" w:themeColor="text1"/>
        </w:rPr>
        <w:t xml:space="preserve"> </w:t>
      </w:r>
      <w:hyperlink r:id="rId13" w:history="1">
        <w:r w:rsidRPr="00447915">
          <w:rPr>
            <w:rStyle w:val="Hipercze"/>
            <w:rFonts w:ascii="Calibri" w:hAnsi="Calibri"/>
            <w:color w:val="000000" w:themeColor="text1"/>
          </w:rPr>
          <w:t>https://www.gov.pl/web/edukacja/wczesne-wspomaganie-rozwoju</w:t>
        </w:r>
      </w:hyperlink>
    </w:p>
  </w:footnote>
  <w:footnote w:id="15">
    <w:p w14:paraId="6AF415AE" w14:textId="77777777" w:rsidR="00225CE0" w:rsidRPr="00447915" w:rsidRDefault="00225CE0" w:rsidP="00447915">
      <w:pPr>
        <w:pStyle w:val="Tekstprzypisudolnego"/>
        <w:jc w:val="both"/>
        <w:rPr>
          <w:rFonts w:ascii="Calibri" w:hAnsi="Calibri"/>
          <w:color w:val="000000" w:themeColor="text1"/>
        </w:rPr>
      </w:pPr>
      <w:r w:rsidRPr="00447915">
        <w:rPr>
          <w:rStyle w:val="Odwoanieprzypisudolnego"/>
          <w:rFonts w:ascii="Calibri" w:hAnsi="Calibri"/>
          <w:color w:val="000000" w:themeColor="text1"/>
        </w:rPr>
        <w:footnoteRef/>
      </w:r>
      <w:r w:rsidRPr="00447915">
        <w:rPr>
          <w:rFonts w:ascii="Calibri" w:hAnsi="Calibri"/>
          <w:color w:val="000000" w:themeColor="text1"/>
        </w:rPr>
        <w:t xml:space="preserve"> W rozumieniu przepisów o świadczeniach rodzinnych. </w:t>
      </w:r>
    </w:p>
  </w:footnote>
  <w:footnote w:id="16">
    <w:p w14:paraId="30F0B3AA" w14:textId="77777777" w:rsidR="00225CE0" w:rsidRPr="00447915" w:rsidRDefault="00225CE0" w:rsidP="00447915">
      <w:pPr>
        <w:pStyle w:val="Tekstprzypisudolnego"/>
        <w:jc w:val="both"/>
        <w:rPr>
          <w:rFonts w:ascii="Calibri" w:hAnsi="Calibri"/>
          <w:color w:val="000000" w:themeColor="text1"/>
        </w:rPr>
      </w:pPr>
      <w:r w:rsidRPr="00447915">
        <w:rPr>
          <w:rStyle w:val="Odwoanieprzypisudolnego"/>
          <w:rFonts w:ascii="Calibri" w:hAnsi="Calibri"/>
          <w:color w:val="000000" w:themeColor="text1"/>
        </w:rPr>
        <w:footnoteRef/>
      </w:r>
      <w:r w:rsidRPr="00447915">
        <w:rPr>
          <w:rFonts w:ascii="Calibri" w:hAnsi="Calibri"/>
          <w:color w:val="000000" w:themeColor="text1"/>
        </w:rPr>
        <w:t xml:space="preserve"> </w:t>
      </w:r>
      <w:hyperlink r:id="rId14" w:history="1">
        <w:r w:rsidRPr="00447915">
          <w:rPr>
            <w:rStyle w:val="Hipercze"/>
            <w:rFonts w:ascii="Calibri" w:hAnsi="Calibri"/>
            <w:color w:val="000000" w:themeColor="text1"/>
          </w:rPr>
          <w:t>https://www.pfron.org.pl/osoby-niepelnosprawne/rehabilitacja/przedmioty-ortopedyczne-i-srodki-pomocnicze/</w:t>
        </w:r>
      </w:hyperlink>
    </w:p>
  </w:footnote>
  <w:footnote w:id="17">
    <w:p w14:paraId="1D29598D" w14:textId="77777777" w:rsidR="00225CE0" w:rsidRPr="00447915" w:rsidRDefault="00225CE0" w:rsidP="00447915">
      <w:pPr>
        <w:pStyle w:val="Tekstprzypisudolnego"/>
        <w:jc w:val="both"/>
        <w:rPr>
          <w:rFonts w:ascii="Calibri" w:hAnsi="Calibri"/>
          <w:color w:val="000000" w:themeColor="text1"/>
        </w:rPr>
      </w:pPr>
      <w:r w:rsidRPr="00447915">
        <w:rPr>
          <w:rStyle w:val="Odwoanieprzypisudolnego"/>
          <w:rFonts w:ascii="Calibri" w:hAnsi="Calibri"/>
          <w:color w:val="000000" w:themeColor="text1"/>
        </w:rPr>
        <w:footnoteRef/>
      </w:r>
      <w:r w:rsidRPr="00447915">
        <w:rPr>
          <w:rFonts w:ascii="Calibri" w:hAnsi="Calibri"/>
          <w:color w:val="000000" w:themeColor="text1"/>
        </w:rPr>
        <w:t xml:space="preserve"> </w:t>
      </w:r>
      <w:hyperlink r:id="rId15" w:history="1">
        <w:r w:rsidRPr="00447915">
          <w:rPr>
            <w:rStyle w:val="Hipercze"/>
            <w:rFonts w:ascii="Calibri" w:hAnsi="Calibri"/>
            <w:color w:val="000000" w:themeColor="text1"/>
          </w:rPr>
          <w:t>https://www.pfron.org.pl/osoby-niepelnosprawne/rehabilitacja/turnusy-rehabilitacyjne/</w:t>
        </w:r>
      </w:hyperlink>
    </w:p>
  </w:footnote>
  <w:footnote w:id="18">
    <w:p w14:paraId="565D3310" w14:textId="77777777" w:rsidR="00225CE0" w:rsidRPr="00447915" w:rsidRDefault="00225CE0" w:rsidP="00447915">
      <w:pPr>
        <w:pStyle w:val="Tekstprzypisudolnego"/>
        <w:jc w:val="both"/>
        <w:rPr>
          <w:rFonts w:ascii="Calibri" w:hAnsi="Calibri"/>
          <w:color w:val="000000" w:themeColor="text1"/>
        </w:rPr>
      </w:pPr>
      <w:r w:rsidRPr="00447915">
        <w:rPr>
          <w:rStyle w:val="Odwoanieprzypisudolnego"/>
          <w:rFonts w:ascii="Calibri" w:hAnsi="Calibri"/>
          <w:color w:val="000000" w:themeColor="text1"/>
        </w:rPr>
        <w:footnoteRef/>
      </w:r>
      <w:r w:rsidRPr="00447915">
        <w:rPr>
          <w:rFonts w:ascii="Calibri" w:hAnsi="Calibri"/>
          <w:color w:val="000000" w:themeColor="text1"/>
        </w:rPr>
        <w:t xml:space="preserve">Powyższe informacje pochodzą ze strony Ministerstwa Finansów:  </w:t>
      </w:r>
      <w:hyperlink r:id="rId16" w:history="1">
        <w:r w:rsidRPr="00447915">
          <w:rPr>
            <w:rStyle w:val="Hipercze"/>
            <w:rFonts w:ascii="Calibri" w:hAnsi="Calibri"/>
            <w:color w:val="000000" w:themeColor="text1"/>
          </w:rPr>
          <w:t>https://www.podatki.gov.pl/pit/ulgi-odliczenia-i-zwolnienia/ulga-rehabilitacyjna/</w:t>
        </w:r>
      </w:hyperlink>
    </w:p>
  </w:footnote>
  <w:footnote w:id="19">
    <w:p w14:paraId="507CD988" w14:textId="77777777" w:rsidR="00225CE0" w:rsidRPr="00447915" w:rsidRDefault="00225CE0" w:rsidP="00447915">
      <w:pPr>
        <w:pStyle w:val="Tekstprzypisudolnego"/>
        <w:jc w:val="both"/>
        <w:rPr>
          <w:rFonts w:ascii="Calibri" w:hAnsi="Calibri"/>
          <w:color w:val="000000" w:themeColor="text1"/>
        </w:rPr>
      </w:pPr>
      <w:r w:rsidRPr="00447915">
        <w:rPr>
          <w:rStyle w:val="Odwoanieprzypisudolnego"/>
          <w:rFonts w:ascii="Calibri" w:hAnsi="Calibri"/>
          <w:color w:val="000000" w:themeColor="text1"/>
        </w:rPr>
        <w:footnoteRef/>
      </w:r>
      <w:r w:rsidRPr="00447915">
        <w:rPr>
          <w:rFonts w:ascii="Calibri" w:hAnsi="Calibri"/>
          <w:color w:val="000000" w:themeColor="text1"/>
        </w:rPr>
        <w:t xml:space="preserve"> Powyższe informacje pochodzą ze strony Ministerstwa Finansów: </w:t>
      </w:r>
      <w:hyperlink r:id="rId17" w:history="1">
        <w:r w:rsidRPr="00447915">
          <w:rPr>
            <w:rStyle w:val="Hipercze"/>
            <w:rFonts w:ascii="Calibri" w:hAnsi="Calibri"/>
            <w:color w:val="000000" w:themeColor="text1"/>
          </w:rPr>
          <w:t>https://www.podatki.gov.pl/pit/ulgi-odliczenia-i-zwolnienia/ulga-rehabilitacyjna/</w:t>
        </w:r>
      </w:hyperlink>
    </w:p>
  </w:footnote>
  <w:footnote w:id="20">
    <w:p w14:paraId="60B225BF" w14:textId="77777777" w:rsidR="00225CE0" w:rsidRPr="00447915" w:rsidRDefault="00225CE0" w:rsidP="00447915">
      <w:pPr>
        <w:pStyle w:val="Tekstprzypisudolnego"/>
        <w:rPr>
          <w:rFonts w:ascii="Calibri" w:hAnsi="Calibri"/>
          <w:color w:val="000000" w:themeColor="text1"/>
        </w:rPr>
      </w:pPr>
      <w:r w:rsidRPr="00447915">
        <w:rPr>
          <w:rStyle w:val="Odwoanieprzypisudolnego"/>
          <w:rFonts w:ascii="Calibri" w:eastAsiaTheme="majorEastAsia" w:hAnsi="Calibri"/>
          <w:color w:val="000000" w:themeColor="text1"/>
        </w:rPr>
        <w:footnoteRef/>
      </w:r>
      <w:r w:rsidRPr="00447915">
        <w:rPr>
          <w:rFonts w:ascii="Calibri" w:hAnsi="Calibri"/>
          <w:color w:val="000000" w:themeColor="text1"/>
        </w:rPr>
        <w:t xml:space="preserve"> A. Wojciechowska, Informator dla rodziców dzieci z niepełnosprawnością, Poznań 2015, s. 28.</w:t>
      </w:r>
    </w:p>
  </w:footnote>
  <w:footnote w:id="21">
    <w:p w14:paraId="2D5F0D72" w14:textId="77777777" w:rsidR="00225CE0" w:rsidRPr="00447915" w:rsidRDefault="00225CE0" w:rsidP="00447915">
      <w:pPr>
        <w:pStyle w:val="Tekstprzypisudolnego"/>
        <w:rPr>
          <w:rFonts w:ascii="Calibri" w:hAnsi="Calibri"/>
          <w:color w:val="000000" w:themeColor="text1"/>
        </w:rPr>
      </w:pPr>
      <w:r w:rsidRPr="00447915">
        <w:rPr>
          <w:rStyle w:val="Odwoanieprzypisudolnego"/>
          <w:rFonts w:ascii="Calibri" w:hAnsi="Calibri"/>
        </w:rPr>
        <w:footnoteRef/>
      </w:r>
      <w:r w:rsidRPr="00447915">
        <w:rPr>
          <w:rFonts w:ascii="Calibri" w:hAnsi="Calibri"/>
        </w:rPr>
        <w:t xml:space="preserve"> </w:t>
      </w:r>
      <w:hyperlink r:id="rId18" w:history="1">
        <w:r w:rsidRPr="00447915">
          <w:rPr>
            <w:rStyle w:val="Hipercze"/>
            <w:rFonts w:ascii="Calibri" w:hAnsi="Calibri"/>
            <w:color w:val="000000" w:themeColor="text1"/>
          </w:rPr>
          <w:t>https://www.gov.pl/web/edukacja/edukacja-wlaczajaca-odpowiedzi-men-na-najwazniejsze-pytania-4</w:t>
        </w:r>
      </w:hyperlink>
    </w:p>
  </w:footnote>
  <w:footnote w:id="22">
    <w:p w14:paraId="329387F6" w14:textId="77777777" w:rsidR="00225CE0" w:rsidRPr="00447915" w:rsidRDefault="00225CE0" w:rsidP="00447915">
      <w:pPr>
        <w:pStyle w:val="Tekstprzypisudolnego"/>
        <w:rPr>
          <w:rFonts w:ascii="Calibri" w:hAnsi="Calibri"/>
          <w:color w:val="000000" w:themeColor="text1"/>
        </w:rPr>
      </w:pPr>
      <w:r w:rsidRPr="00447915">
        <w:rPr>
          <w:rStyle w:val="Odwoanieprzypisudolnego"/>
          <w:rFonts w:ascii="Calibri" w:hAnsi="Calibri"/>
          <w:color w:val="000000" w:themeColor="text1"/>
        </w:rPr>
        <w:footnoteRef/>
      </w:r>
      <w:r w:rsidRPr="00447915">
        <w:rPr>
          <w:rFonts w:ascii="Calibri" w:hAnsi="Calibri"/>
          <w:color w:val="000000" w:themeColor="text1"/>
        </w:rPr>
        <w:t xml:space="preserve"> </w:t>
      </w:r>
      <w:hyperlink r:id="rId19" w:history="1">
        <w:r w:rsidRPr="00447915">
          <w:rPr>
            <w:rStyle w:val="Hipercze"/>
            <w:rFonts w:ascii="Calibri" w:hAnsi="Calibri"/>
            <w:color w:val="000000" w:themeColor="text1"/>
          </w:rPr>
          <w:t>https://www.gov.pl/web/edukacja/dowoz-uczniow-niepelnosprawnych-do-szkol-i-osrodkow</w:t>
        </w:r>
      </w:hyperlink>
    </w:p>
  </w:footnote>
  <w:footnote w:id="23">
    <w:p w14:paraId="60D3AF06" w14:textId="77777777" w:rsidR="00225CE0" w:rsidRPr="00447915" w:rsidRDefault="00225CE0" w:rsidP="00447915">
      <w:pPr>
        <w:rPr>
          <w:rFonts w:ascii="Calibri" w:hAnsi="Calibri"/>
          <w:color w:val="000000" w:themeColor="text1"/>
          <w:sz w:val="20"/>
          <w:szCs w:val="20"/>
        </w:rPr>
      </w:pPr>
      <w:r w:rsidRPr="00447915">
        <w:rPr>
          <w:rStyle w:val="Odwoanieprzypisudolnego"/>
          <w:rFonts w:ascii="Calibri" w:eastAsiaTheme="majorEastAsia" w:hAnsi="Calibri"/>
          <w:color w:val="000000" w:themeColor="text1"/>
          <w:sz w:val="20"/>
          <w:szCs w:val="20"/>
        </w:rPr>
        <w:footnoteRef/>
      </w:r>
      <w:r w:rsidRPr="00447915">
        <w:rPr>
          <w:rFonts w:ascii="Calibri" w:hAnsi="Calibri"/>
          <w:color w:val="000000" w:themeColor="text1"/>
          <w:sz w:val="20"/>
          <w:szCs w:val="20"/>
        </w:rPr>
        <w:t xml:space="preserve"> </w:t>
      </w:r>
      <w:r w:rsidRPr="00447915">
        <w:rPr>
          <w:rFonts w:ascii="Calibri" w:hAnsi="Calibri"/>
          <w:iCs/>
          <w:color w:val="000000" w:themeColor="text1"/>
          <w:sz w:val="20"/>
          <w:szCs w:val="20"/>
        </w:rPr>
        <w:t>Wyrok Wojewódzkiego Sądu Administracyjnego w Gliwicach z dnia 25 września 2018 r., IV SA/</w:t>
      </w:r>
      <w:proofErr w:type="spellStart"/>
      <w:r w:rsidRPr="00447915">
        <w:rPr>
          <w:rFonts w:ascii="Calibri" w:hAnsi="Calibri"/>
          <w:iCs/>
          <w:color w:val="000000" w:themeColor="text1"/>
          <w:sz w:val="20"/>
          <w:szCs w:val="20"/>
        </w:rPr>
        <w:t>Gl</w:t>
      </w:r>
      <w:proofErr w:type="spellEnd"/>
      <w:r w:rsidRPr="00447915">
        <w:rPr>
          <w:rFonts w:ascii="Calibri" w:hAnsi="Calibri"/>
          <w:iCs/>
          <w:color w:val="000000" w:themeColor="text1"/>
          <w:sz w:val="20"/>
          <w:szCs w:val="20"/>
        </w:rPr>
        <w:t xml:space="preserve"> 1165/17, LEX nr 2573635.</w:t>
      </w:r>
    </w:p>
  </w:footnote>
  <w:footnote w:id="24">
    <w:p w14:paraId="33EE5E09" w14:textId="77777777" w:rsidR="00225CE0" w:rsidRPr="00447915" w:rsidRDefault="00225CE0" w:rsidP="00447915">
      <w:pPr>
        <w:rPr>
          <w:rFonts w:ascii="Calibri" w:hAnsi="Calibri"/>
          <w:color w:val="000000" w:themeColor="text1"/>
          <w:sz w:val="20"/>
          <w:szCs w:val="20"/>
        </w:rPr>
      </w:pPr>
      <w:r w:rsidRPr="00447915">
        <w:rPr>
          <w:rStyle w:val="Odwoanieprzypisudolnego"/>
          <w:rFonts w:ascii="Calibri" w:eastAsiaTheme="majorEastAsia" w:hAnsi="Calibri"/>
          <w:color w:val="000000" w:themeColor="text1"/>
          <w:sz w:val="20"/>
          <w:szCs w:val="20"/>
        </w:rPr>
        <w:footnoteRef/>
      </w:r>
      <w:r w:rsidRPr="00447915">
        <w:rPr>
          <w:rFonts w:ascii="Calibri" w:hAnsi="Calibri"/>
          <w:color w:val="000000" w:themeColor="text1"/>
          <w:sz w:val="20"/>
          <w:szCs w:val="20"/>
        </w:rPr>
        <w:t xml:space="preserve"> </w:t>
      </w:r>
      <w:r w:rsidRPr="00447915">
        <w:rPr>
          <w:rFonts w:ascii="Calibri" w:hAnsi="Calibri"/>
          <w:i/>
          <w:iCs/>
          <w:color w:val="000000" w:themeColor="text1"/>
          <w:sz w:val="20"/>
          <w:szCs w:val="20"/>
          <w:bdr w:val="none" w:sz="0" w:space="0" w:color="auto" w:frame="1"/>
        </w:rPr>
        <w:t>Podstawa prawna: art. 127 ust. 14 ustawy z dn. 14 grudnia 2016 r. Prawo oświatowe</w:t>
      </w:r>
      <w:hyperlink r:id="rId20" w:history="1">
        <w:r w:rsidRPr="00447915">
          <w:rPr>
            <w:rFonts w:ascii="Calibri" w:hAnsi="Calibri"/>
            <w:color w:val="000000" w:themeColor="text1"/>
            <w:sz w:val="20"/>
            <w:szCs w:val="20"/>
            <w:bdr w:val="none" w:sz="0" w:space="0" w:color="auto" w:frame="1"/>
          </w:rPr>
          <w:t> </w:t>
        </w:r>
        <w:r w:rsidRPr="00447915">
          <w:rPr>
            <w:rFonts w:ascii="Calibri" w:hAnsi="Calibri"/>
            <w:i/>
            <w:iCs/>
            <w:color w:val="000000" w:themeColor="text1"/>
            <w:sz w:val="20"/>
            <w:szCs w:val="20"/>
            <w:u w:val="single"/>
            <w:bdr w:val="none" w:sz="0" w:space="0" w:color="auto" w:frame="1"/>
          </w:rPr>
          <w:t>(Dz.U. 2017 poz. 59)</w:t>
        </w:r>
      </w:hyperlink>
    </w:p>
    <w:p w14:paraId="5A9A457A" w14:textId="77777777" w:rsidR="00225CE0" w:rsidRPr="00447915" w:rsidRDefault="00225CE0" w:rsidP="00447915">
      <w:pPr>
        <w:pStyle w:val="Tekstprzypisudolnego"/>
        <w:rPr>
          <w:rFonts w:ascii="Calibri" w:hAnsi="Calibri"/>
          <w:color w:val="000000" w:themeColor="text1"/>
        </w:rPr>
      </w:pPr>
    </w:p>
  </w:footnote>
  <w:footnote w:id="25">
    <w:p w14:paraId="0887800D" w14:textId="77777777" w:rsidR="002B33A5" w:rsidRDefault="002B33A5" w:rsidP="002B33A5">
      <w:pPr>
        <w:pStyle w:val="Tekstprzypisudolnego"/>
      </w:pPr>
      <w:r>
        <w:rPr>
          <w:rStyle w:val="Odwoanieprzypisudolnego"/>
        </w:rPr>
        <w:footnoteRef/>
      </w:r>
      <w:r>
        <w:t xml:space="preserve"> https://www.gov.pl/web/gov/skorzystaj-z-dofinansowania-do-likwidacji-barier-w-komunikowaniu-sie</w:t>
      </w:r>
    </w:p>
  </w:footnote>
  <w:footnote w:id="26">
    <w:p w14:paraId="5148156A" w14:textId="77777777" w:rsidR="002B33A5" w:rsidRDefault="002B33A5" w:rsidP="002B33A5">
      <w:pPr>
        <w:pStyle w:val="Tekstprzypisudolnego"/>
      </w:pPr>
      <w:r>
        <w:rPr>
          <w:rStyle w:val="Odwoanieprzypisudolnego"/>
        </w:rPr>
        <w:footnoteRef/>
      </w:r>
      <w:r>
        <w:t xml:space="preserve"> https://www.gov.pl/web/gov/skorzystaj-z-dofinansowania-do-likwidacji-barier-technicznych</w:t>
      </w:r>
    </w:p>
  </w:footnote>
  <w:footnote w:id="27">
    <w:p w14:paraId="12C8C41A" w14:textId="77777777" w:rsidR="00225CE0" w:rsidRPr="00447915" w:rsidRDefault="00225CE0" w:rsidP="00447915">
      <w:pPr>
        <w:pStyle w:val="Tekstprzypisudolnego"/>
        <w:rPr>
          <w:rFonts w:ascii="Calibri" w:hAnsi="Calibri"/>
          <w:color w:val="000000" w:themeColor="text1"/>
        </w:rPr>
      </w:pPr>
      <w:r w:rsidRPr="00447915">
        <w:rPr>
          <w:rStyle w:val="Odwoanieprzypisudolnego"/>
          <w:rFonts w:ascii="Calibri" w:eastAsiaTheme="majorEastAsia" w:hAnsi="Calibri"/>
          <w:color w:val="000000" w:themeColor="text1"/>
        </w:rPr>
        <w:footnoteRef/>
      </w:r>
      <w:r w:rsidRPr="00447915">
        <w:rPr>
          <w:rFonts w:ascii="Calibri" w:hAnsi="Calibri"/>
          <w:color w:val="000000" w:themeColor="text1"/>
        </w:rPr>
        <w:t xml:space="preserve"> https://www.chsch.pl</w:t>
      </w:r>
    </w:p>
  </w:footnote>
  <w:footnote w:id="28">
    <w:p w14:paraId="3B17C7C0" w14:textId="77777777" w:rsidR="00225CE0" w:rsidRPr="00447915" w:rsidRDefault="00225CE0" w:rsidP="00447915">
      <w:pPr>
        <w:pStyle w:val="Tekstprzypisudolnego"/>
        <w:rPr>
          <w:rFonts w:ascii="Calibri" w:hAnsi="Calibri"/>
          <w:color w:val="000000" w:themeColor="text1"/>
        </w:rPr>
      </w:pPr>
      <w:r w:rsidRPr="00447915">
        <w:rPr>
          <w:rStyle w:val="Odwoanieprzypisudolnego"/>
          <w:rFonts w:ascii="Calibri" w:eastAsiaTheme="majorEastAsia" w:hAnsi="Calibri"/>
          <w:color w:val="000000" w:themeColor="text1"/>
        </w:rPr>
        <w:footnoteRef/>
      </w:r>
      <w:r w:rsidRPr="00447915">
        <w:rPr>
          <w:rFonts w:ascii="Calibri" w:hAnsi="Calibri"/>
          <w:color w:val="000000" w:themeColor="text1"/>
        </w:rPr>
        <w:t xml:space="preserve"> https://prodeste.pl</w:t>
      </w:r>
    </w:p>
  </w:footnote>
  <w:footnote w:id="29">
    <w:p w14:paraId="1A56F455" w14:textId="77777777" w:rsidR="00225CE0" w:rsidRPr="00447915" w:rsidRDefault="00225CE0" w:rsidP="00447915">
      <w:pPr>
        <w:pStyle w:val="Tekstprzypisudolnego"/>
        <w:rPr>
          <w:rFonts w:ascii="Calibri" w:hAnsi="Calibri"/>
          <w:color w:val="000000" w:themeColor="text1"/>
        </w:rPr>
      </w:pPr>
      <w:r w:rsidRPr="00447915">
        <w:rPr>
          <w:rStyle w:val="Odwoanieprzypisudolnego"/>
          <w:rFonts w:ascii="Calibri" w:hAnsi="Calibri"/>
          <w:color w:val="000000" w:themeColor="text1"/>
        </w:rPr>
        <w:footnoteRef/>
      </w:r>
      <w:r w:rsidRPr="00447915">
        <w:rPr>
          <w:rFonts w:ascii="Calibri" w:hAnsi="Calibri"/>
          <w:color w:val="000000" w:themeColor="text1"/>
        </w:rPr>
        <w:t xml:space="preserve"> https://www.podarujusmiech.org</w:t>
      </w:r>
    </w:p>
  </w:footnote>
  <w:footnote w:id="30">
    <w:p w14:paraId="14E823B8" w14:textId="77777777" w:rsidR="00225CE0" w:rsidRPr="00447915" w:rsidRDefault="00225CE0" w:rsidP="00447915">
      <w:pPr>
        <w:pStyle w:val="Tekstprzypisudolnego"/>
        <w:rPr>
          <w:rFonts w:ascii="Calibri" w:hAnsi="Calibri"/>
          <w:color w:val="000000" w:themeColor="text1"/>
        </w:rPr>
      </w:pPr>
      <w:r w:rsidRPr="00447915">
        <w:rPr>
          <w:rStyle w:val="Odwoanieprzypisudolnego"/>
          <w:rFonts w:ascii="Calibri" w:eastAsiaTheme="majorEastAsia" w:hAnsi="Calibri"/>
          <w:color w:val="000000" w:themeColor="text1"/>
        </w:rPr>
        <w:footnoteRef/>
      </w:r>
      <w:r w:rsidRPr="00447915">
        <w:rPr>
          <w:rFonts w:ascii="Calibri" w:hAnsi="Calibri"/>
          <w:color w:val="000000" w:themeColor="text1"/>
        </w:rPr>
        <w:t xml:space="preserve"> http://www.jednymslowem.org.pl/stowarzyszenie/misja-i-cele</w:t>
      </w:r>
    </w:p>
  </w:footnote>
  <w:footnote w:id="31">
    <w:p w14:paraId="28AEFE38" w14:textId="77777777" w:rsidR="00225CE0" w:rsidRPr="00447915" w:rsidRDefault="00225CE0" w:rsidP="00447915">
      <w:pPr>
        <w:pStyle w:val="Tekstprzypisudolnego"/>
        <w:rPr>
          <w:rFonts w:ascii="Calibri" w:hAnsi="Calibri"/>
          <w:color w:val="000000" w:themeColor="text1"/>
        </w:rPr>
      </w:pPr>
      <w:r w:rsidRPr="00447915">
        <w:rPr>
          <w:rStyle w:val="Odwoanieprzypisudolnego"/>
          <w:rFonts w:ascii="Calibri" w:eastAsiaTheme="majorEastAsia" w:hAnsi="Calibri"/>
          <w:color w:val="000000" w:themeColor="text1"/>
        </w:rPr>
        <w:footnoteRef/>
      </w:r>
      <w:r w:rsidRPr="00447915">
        <w:rPr>
          <w:rFonts w:ascii="Calibri" w:hAnsi="Calibri"/>
          <w:color w:val="000000" w:themeColor="text1"/>
        </w:rPr>
        <w:t xml:space="preserve"> http://www.tus.org.pl/dzialania/dzialania-wlaczajace</w:t>
      </w:r>
    </w:p>
  </w:footnote>
  <w:footnote w:id="32">
    <w:p w14:paraId="5C5B82E8" w14:textId="77777777" w:rsidR="00225CE0" w:rsidRPr="00447915" w:rsidRDefault="00225CE0" w:rsidP="00447915">
      <w:pPr>
        <w:pStyle w:val="Tekstprzypisudolnego"/>
        <w:rPr>
          <w:rFonts w:ascii="Calibri" w:hAnsi="Calibri"/>
          <w:color w:val="000000" w:themeColor="text1"/>
        </w:rPr>
      </w:pPr>
      <w:r w:rsidRPr="00447915">
        <w:rPr>
          <w:rStyle w:val="Odwoanieprzypisudolnego"/>
          <w:rFonts w:ascii="Calibri" w:eastAsiaTheme="majorEastAsia" w:hAnsi="Calibri"/>
          <w:color w:val="000000" w:themeColor="text1"/>
        </w:rPr>
        <w:footnoteRef/>
      </w:r>
      <w:r w:rsidRPr="00447915">
        <w:rPr>
          <w:rFonts w:ascii="Calibri" w:hAnsi="Calibri"/>
          <w:color w:val="000000" w:themeColor="text1"/>
        </w:rPr>
        <w:t xml:space="preserve"> https://www.fundacjaavalon.pl/info-o-fundacji/misja.html</w:t>
      </w:r>
    </w:p>
  </w:footnote>
  <w:footnote w:id="33">
    <w:p w14:paraId="3DB9F2F2" w14:textId="77777777" w:rsidR="00225CE0" w:rsidRPr="00447915" w:rsidRDefault="00225CE0" w:rsidP="00447915">
      <w:pPr>
        <w:pStyle w:val="Tekstprzypisudolnego"/>
        <w:rPr>
          <w:rFonts w:ascii="Calibri" w:hAnsi="Calibri"/>
          <w:color w:val="000000" w:themeColor="text1"/>
        </w:rPr>
      </w:pPr>
      <w:r w:rsidRPr="00447915">
        <w:rPr>
          <w:rStyle w:val="Odwoanieprzypisudolnego"/>
          <w:rFonts w:ascii="Calibri" w:eastAsiaTheme="majorEastAsia" w:hAnsi="Calibri"/>
          <w:color w:val="000000" w:themeColor="text1"/>
        </w:rPr>
        <w:footnoteRef/>
      </w:r>
      <w:r w:rsidRPr="00447915">
        <w:rPr>
          <w:rFonts w:ascii="Calibri" w:hAnsi="Calibri"/>
          <w:color w:val="000000" w:themeColor="text1"/>
        </w:rPr>
        <w:t xml:space="preserve"> </w:t>
      </w:r>
      <w:hyperlink r:id="rId21" w:history="1">
        <w:r w:rsidRPr="00447915">
          <w:rPr>
            <w:rStyle w:val="Hipercze"/>
            <w:rFonts w:ascii="Calibri" w:hAnsi="Calibri"/>
            <w:color w:val="000000" w:themeColor="text1"/>
          </w:rPr>
          <w:t>https://www.pomocautyzm.org/o-nas</w:t>
        </w:r>
      </w:hyperlink>
    </w:p>
  </w:footnote>
  <w:footnote w:id="34">
    <w:p w14:paraId="21AA00A3" w14:textId="77777777" w:rsidR="00225CE0" w:rsidRPr="00447915" w:rsidRDefault="00225CE0" w:rsidP="00447915">
      <w:pPr>
        <w:jc w:val="both"/>
        <w:rPr>
          <w:rFonts w:ascii="Calibri" w:hAnsi="Calibri"/>
          <w:color w:val="000000" w:themeColor="text1"/>
          <w:sz w:val="20"/>
          <w:szCs w:val="20"/>
        </w:rPr>
      </w:pPr>
      <w:r w:rsidRPr="00447915">
        <w:rPr>
          <w:rStyle w:val="Odwoanieprzypisudolnego"/>
          <w:rFonts w:ascii="Calibri" w:eastAsiaTheme="majorEastAsia" w:hAnsi="Calibri"/>
          <w:color w:val="000000" w:themeColor="text1"/>
          <w:sz w:val="20"/>
          <w:szCs w:val="20"/>
        </w:rPr>
        <w:footnoteRef/>
      </w:r>
      <w:hyperlink r:id="rId22" w:history="1">
        <w:r w:rsidRPr="00447915">
          <w:rPr>
            <w:rStyle w:val="Hipercze"/>
            <w:rFonts w:ascii="Calibri" w:eastAsiaTheme="majorEastAsia" w:hAnsi="Calibri"/>
            <w:color w:val="000000" w:themeColor="text1"/>
            <w:sz w:val="20"/>
            <w:szCs w:val="20"/>
          </w:rPr>
          <w:t>https://www.asta24.pl/2018/02/02/rehabilitacja-poprzez-nurkowanie-trwa-nabor</w:t>
        </w:r>
      </w:hyperlink>
      <w:r w:rsidRPr="00447915">
        <w:rPr>
          <w:rFonts w:ascii="Calibri" w:hAnsi="Calibri"/>
          <w:color w:val="000000" w:themeColor="text1"/>
          <w:sz w:val="20"/>
          <w:szCs w:val="20"/>
        </w:rPr>
        <w:t xml:space="preserve">; oraz </w:t>
      </w:r>
      <w:r w:rsidRPr="00447915">
        <w:rPr>
          <w:rFonts w:ascii="Calibri" w:hAnsi="Calibri"/>
          <w:color w:val="000000" w:themeColor="text1"/>
          <w:sz w:val="20"/>
          <w:szCs w:val="20"/>
        </w:rPr>
        <w:tab/>
        <w:t xml:space="preserve"> </w:t>
      </w:r>
      <w:hyperlink r:id="rId23" w:history="1">
        <w:r w:rsidRPr="00447915">
          <w:rPr>
            <w:rStyle w:val="Hipercze"/>
            <w:rFonts w:ascii="Calibri" w:eastAsiaTheme="majorEastAsia" w:hAnsi="Calibri"/>
            <w:color w:val="000000" w:themeColor="text1"/>
            <w:sz w:val="20"/>
            <w:szCs w:val="20"/>
          </w:rPr>
          <w:t>https://www.facebook.com/pg/krokpokrokuhsa/about/?ref=page_internal</w:t>
        </w:r>
      </w:hyperlink>
    </w:p>
  </w:footnote>
  <w:footnote w:id="35">
    <w:p w14:paraId="11E73513" w14:textId="77777777" w:rsidR="00225CE0" w:rsidRPr="00447915" w:rsidRDefault="00225CE0" w:rsidP="00447915">
      <w:pPr>
        <w:pStyle w:val="Tekstprzypisudolnego"/>
        <w:rPr>
          <w:rFonts w:ascii="Calibri" w:hAnsi="Calibri"/>
          <w:color w:val="000000" w:themeColor="text1"/>
        </w:rPr>
      </w:pPr>
      <w:r w:rsidRPr="00447915">
        <w:rPr>
          <w:rStyle w:val="Odwoanieprzypisudolnego"/>
          <w:rFonts w:ascii="Calibri" w:hAnsi="Calibri"/>
          <w:color w:val="000000" w:themeColor="text1"/>
        </w:rPr>
        <w:footnoteRef/>
      </w:r>
      <w:r w:rsidRPr="00447915">
        <w:rPr>
          <w:rFonts w:ascii="Calibri" w:hAnsi="Calibri"/>
          <w:color w:val="000000" w:themeColor="text1"/>
        </w:rPr>
        <w:t xml:space="preserve"> </w:t>
      </w:r>
      <w:hyperlink r:id="rId24" w:history="1">
        <w:r w:rsidRPr="00447915">
          <w:rPr>
            <w:rStyle w:val="Hipercze"/>
            <w:rFonts w:ascii="Calibri" w:hAnsi="Calibri"/>
            <w:color w:val="000000" w:themeColor="text1"/>
          </w:rPr>
          <w:t>http://fundacjabozydar.org.pl/index.php?str=glowna</w:t>
        </w:r>
      </w:hyperlink>
    </w:p>
  </w:footnote>
  <w:footnote w:id="36">
    <w:p w14:paraId="6DEBD4CB" w14:textId="77777777" w:rsidR="00225CE0" w:rsidRPr="00447915" w:rsidRDefault="00225CE0" w:rsidP="00447915">
      <w:pPr>
        <w:pStyle w:val="Tekstprzypisudolnego"/>
        <w:rPr>
          <w:rFonts w:ascii="Calibri" w:hAnsi="Calibri"/>
          <w:color w:val="000000" w:themeColor="text1"/>
        </w:rPr>
      </w:pPr>
      <w:r w:rsidRPr="00447915">
        <w:rPr>
          <w:rStyle w:val="Odwoanieprzypisudolnego"/>
          <w:rFonts w:ascii="Calibri" w:eastAsiaTheme="majorEastAsia" w:hAnsi="Calibri"/>
          <w:color w:val="000000" w:themeColor="text1"/>
        </w:rPr>
        <w:footnoteRef/>
      </w:r>
      <w:r w:rsidRPr="00447915">
        <w:rPr>
          <w:rFonts w:ascii="Calibri" w:hAnsi="Calibri"/>
          <w:color w:val="000000" w:themeColor="text1"/>
        </w:rPr>
        <w:t xml:space="preserve"> </w:t>
      </w:r>
      <w:hyperlink r:id="rId25" w:history="1">
        <w:r w:rsidRPr="00447915">
          <w:rPr>
            <w:rStyle w:val="Hipercze"/>
            <w:rFonts w:ascii="Calibri" w:eastAsiaTheme="majorEastAsia" w:hAnsi="Calibri"/>
            <w:color w:val="000000" w:themeColor="text1"/>
          </w:rPr>
          <w:t>http://amikus.poznan.pl/o-nas/</w:t>
        </w:r>
      </w:hyperlink>
    </w:p>
  </w:footnote>
  <w:footnote w:id="37">
    <w:p w14:paraId="4DB4EA70" w14:textId="77777777" w:rsidR="00225CE0" w:rsidRPr="00447915" w:rsidRDefault="00225CE0" w:rsidP="00447915">
      <w:pPr>
        <w:pStyle w:val="Tekstprzypisudolnego"/>
        <w:jc w:val="both"/>
        <w:rPr>
          <w:rFonts w:ascii="Calibri" w:hAnsi="Calibri"/>
          <w:color w:val="000000" w:themeColor="text1"/>
        </w:rPr>
      </w:pPr>
      <w:r w:rsidRPr="00447915">
        <w:rPr>
          <w:rStyle w:val="Odwoanieprzypisudolnego"/>
          <w:rFonts w:ascii="Calibri" w:hAnsi="Calibri"/>
          <w:color w:val="000000" w:themeColor="text1"/>
        </w:rPr>
        <w:footnoteRef/>
      </w:r>
      <w:hyperlink r:id="rId26" w:anchor="scenariusz-karta-dla-osoby-niepelnosprawnej" w:history="1">
        <w:r w:rsidRPr="00447915">
          <w:rPr>
            <w:rStyle w:val="Hipercze"/>
            <w:rFonts w:ascii="Calibri" w:hAnsi="Calibri"/>
            <w:color w:val="000000" w:themeColor="text1"/>
          </w:rPr>
          <w:t>https://obywatel.gov.pl/kierowcy-i-pojazdy/uzyskaj-karte-parkingowa#scenariusz-karta-dla-osoby-niepelnosprawnej</w:t>
        </w:r>
      </w:hyperlink>
    </w:p>
    <w:p w14:paraId="3092B550" w14:textId="77777777" w:rsidR="00225CE0" w:rsidRPr="00447915" w:rsidRDefault="00225CE0" w:rsidP="00447915">
      <w:pPr>
        <w:pStyle w:val="Tekstprzypisudolnego"/>
        <w:jc w:val="both"/>
        <w:rPr>
          <w:rFonts w:ascii="Calibri" w:hAnsi="Calibri"/>
        </w:rPr>
      </w:pPr>
    </w:p>
  </w:footnote>
  <w:footnote w:id="38">
    <w:p w14:paraId="07429223" w14:textId="77777777" w:rsidR="00225CE0" w:rsidRPr="00447915" w:rsidRDefault="00225CE0" w:rsidP="00447915">
      <w:pPr>
        <w:pStyle w:val="Tekstprzypisudolnego"/>
        <w:rPr>
          <w:rFonts w:ascii="Calibri" w:hAnsi="Calibri"/>
        </w:rPr>
      </w:pPr>
      <w:r w:rsidRPr="00447915">
        <w:rPr>
          <w:rStyle w:val="Odwoanieprzypisudolnego"/>
          <w:rFonts w:ascii="Calibri" w:hAnsi="Calibri"/>
        </w:rPr>
        <w:footnoteRef/>
      </w:r>
      <w:r w:rsidRPr="00447915">
        <w:rPr>
          <w:rFonts w:ascii="Calibri" w:hAnsi="Calibri"/>
        </w:rPr>
        <w:t xml:space="preserve"> </w:t>
      </w:r>
      <w:r w:rsidRPr="00447915">
        <w:rPr>
          <w:rFonts w:ascii="Calibri" w:hAnsi="Calibri"/>
          <w:color w:val="000000" w:themeColor="text1"/>
        </w:rPr>
        <w:t xml:space="preserve">Powyższe informacje pochodzą ze strony PFRON: </w:t>
      </w:r>
      <w:hyperlink r:id="rId27" w:history="1">
        <w:r w:rsidRPr="00447915">
          <w:rPr>
            <w:rStyle w:val="Hipercze"/>
            <w:rFonts w:ascii="Calibri" w:hAnsi="Calibri"/>
            <w:color w:val="000000" w:themeColor="text1"/>
          </w:rPr>
          <w:t>https://www.pfron.org.pl/osoby-niepelnosprawne/sprawna-komunikacja/jezyk-migowy/</w:t>
        </w:r>
      </w:hyperlink>
      <w:r w:rsidRPr="00447915">
        <w:rPr>
          <w:rFonts w:ascii="Calibri" w:hAnsi="Calibri"/>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344E" w14:textId="77777777" w:rsidR="00225CE0" w:rsidRDefault="00225CE0">
    <w:pPr>
      <w:pStyle w:val="Nagwek"/>
    </w:pPr>
    <w:r w:rsidRPr="00732246">
      <w:rPr>
        <w:noProof/>
      </w:rPr>
      <w:drawing>
        <wp:inline distT="0" distB="0" distL="0" distR="0" wp14:anchorId="1274EC89" wp14:editId="2AA30DF3">
          <wp:extent cx="5516880" cy="845820"/>
          <wp:effectExtent l="0" t="0" r="762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880" cy="845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D89"/>
    <w:multiLevelType w:val="multilevel"/>
    <w:tmpl w:val="52726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6472A"/>
    <w:multiLevelType w:val="hybridMultilevel"/>
    <w:tmpl w:val="259078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7B0D77"/>
    <w:multiLevelType w:val="multilevel"/>
    <w:tmpl w:val="82A2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D0EA3"/>
    <w:multiLevelType w:val="multilevel"/>
    <w:tmpl w:val="800E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E7015D7"/>
    <w:multiLevelType w:val="hybridMultilevel"/>
    <w:tmpl w:val="959E6B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E81469"/>
    <w:multiLevelType w:val="hybridMultilevel"/>
    <w:tmpl w:val="7B04E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7C3140"/>
    <w:multiLevelType w:val="multilevel"/>
    <w:tmpl w:val="3A7AA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B5277"/>
    <w:multiLevelType w:val="hybridMultilevel"/>
    <w:tmpl w:val="3B606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1E41E2"/>
    <w:multiLevelType w:val="hybridMultilevel"/>
    <w:tmpl w:val="C0309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3D2C57"/>
    <w:multiLevelType w:val="hybridMultilevel"/>
    <w:tmpl w:val="98BCE0EC"/>
    <w:lvl w:ilvl="0" w:tplc="4B3229F4">
      <w:start w:val="1"/>
      <w:numFmt w:val="decimal"/>
      <w:lvlText w:val="%1."/>
      <w:lvlJc w:val="left"/>
      <w:pPr>
        <w:tabs>
          <w:tab w:val="num" w:pos="720"/>
        </w:tabs>
        <w:ind w:left="720" w:hanging="360"/>
      </w:pPr>
    </w:lvl>
    <w:lvl w:ilvl="1" w:tplc="FC8AC2EE">
      <w:start w:val="1"/>
      <w:numFmt w:val="decimal"/>
      <w:lvlText w:val="%2."/>
      <w:lvlJc w:val="left"/>
      <w:pPr>
        <w:tabs>
          <w:tab w:val="num" w:pos="1440"/>
        </w:tabs>
        <w:ind w:left="1440" w:hanging="360"/>
      </w:pPr>
    </w:lvl>
    <w:lvl w:ilvl="2" w:tplc="C4BAC1B0">
      <w:start w:val="1"/>
      <w:numFmt w:val="bullet"/>
      <w:lvlText w:val=""/>
      <w:lvlJc w:val="left"/>
      <w:pPr>
        <w:tabs>
          <w:tab w:val="num" w:pos="2160"/>
        </w:tabs>
        <w:ind w:left="2160" w:hanging="360"/>
      </w:pPr>
      <w:rPr>
        <w:rFonts w:ascii="Wingdings" w:hAnsi="Wingdings" w:hint="default"/>
        <w:sz w:val="20"/>
      </w:rPr>
    </w:lvl>
    <w:lvl w:ilvl="3" w:tplc="F536C27E" w:tentative="1">
      <w:start w:val="1"/>
      <w:numFmt w:val="decimal"/>
      <w:lvlText w:val="%4."/>
      <w:lvlJc w:val="left"/>
      <w:pPr>
        <w:tabs>
          <w:tab w:val="num" w:pos="2880"/>
        </w:tabs>
        <w:ind w:left="2880" w:hanging="360"/>
      </w:pPr>
    </w:lvl>
    <w:lvl w:ilvl="4" w:tplc="E4948C76" w:tentative="1">
      <w:start w:val="1"/>
      <w:numFmt w:val="decimal"/>
      <w:lvlText w:val="%5."/>
      <w:lvlJc w:val="left"/>
      <w:pPr>
        <w:tabs>
          <w:tab w:val="num" w:pos="3600"/>
        </w:tabs>
        <w:ind w:left="3600" w:hanging="360"/>
      </w:pPr>
    </w:lvl>
    <w:lvl w:ilvl="5" w:tplc="267E292E" w:tentative="1">
      <w:start w:val="1"/>
      <w:numFmt w:val="decimal"/>
      <w:lvlText w:val="%6."/>
      <w:lvlJc w:val="left"/>
      <w:pPr>
        <w:tabs>
          <w:tab w:val="num" w:pos="4320"/>
        </w:tabs>
        <w:ind w:left="4320" w:hanging="360"/>
      </w:pPr>
    </w:lvl>
    <w:lvl w:ilvl="6" w:tplc="1608A37C" w:tentative="1">
      <w:start w:val="1"/>
      <w:numFmt w:val="decimal"/>
      <w:lvlText w:val="%7."/>
      <w:lvlJc w:val="left"/>
      <w:pPr>
        <w:tabs>
          <w:tab w:val="num" w:pos="5040"/>
        </w:tabs>
        <w:ind w:left="5040" w:hanging="360"/>
      </w:pPr>
    </w:lvl>
    <w:lvl w:ilvl="7" w:tplc="3D58ED26" w:tentative="1">
      <w:start w:val="1"/>
      <w:numFmt w:val="decimal"/>
      <w:lvlText w:val="%8."/>
      <w:lvlJc w:val="left"/>
      <w:pPr>
        <w:tabs>
          <w:tab w:val="num" w:pos="5760"/>
        </w:tabs>
        <w:ind w:left="5760" w:hanging="360"/>
      </w:pPr>
    </w:lvl>
    <w:lvl w:ilvl="8" w:tplc="7DF22EEA" w:tentative="1">
      <w:start w:val="1"/>
      <w:numFmt w:val="decimal"/>
      <w:lvlText w:val="%9."/>
      <w:lvlJc w:val="left"/>
      <w:pPr>
        <w:tabs>
          <w:tab w:val="num" w:pos="6480"/>
        </w:tabs>
        <w:ind w:left="6480" w:hanging="360"/>
      </w:pPr>
    </w:lvl>
  </w:abstractNum>
  <w:abstractNum w:abstractNumId="11" w15:restartNumberingAfterBreak="0">
    <w:nsid w:val="1EF4257B"/>
    <w:multiLevelType w:val="multilevel"/>
    <w:tmpl w:val="2EC2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F0115"/>
    <w:multiLevelType w:val="hybridMultilevel"/>
    <w:tmpl w:val="DCC40206"/>
    <w:lvl w:ilvl="0" w:tplc="B3E03C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04263A"/>
    <w:multiLevelType w:val="hybridMultilevel"/>
    <w:tmpl w:val="81701D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172FFE"/>
    <w:multiLevelType w:val="multilevel"/>
    <w:tmpl w:val="A3B6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C4FA5"/>
    <w:multiLevelType w:val="multilevel"/>
    <w:tmpl w:val="785C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7A6FCB"/>
    <w:multiLevelType w:val="hybridMultilevel"/>
    <w:tmpl w:val="B0A65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A5606"/>
    <w:multiLevelType w:val="hybridMultilevel"/>
    <w:tmpl w:val="B77ED4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312EED"/>
    <w:multiLevelType w:val="hybridMultilevel"/>
    <w:tmpl w:val="578AD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301B78"/>
    <w:multiLevelType w:val="multilevel"/>
    <w:tmpl w:val="FEE8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14749"/>
    <w:multiLevelType w:val="multilevel"/>
    <w:tmpl w:val="E7F6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6E7B03"/>
    <w:multiLevelType w:val="multilevel"/>
    <w:tmpl w:val="FBCA1A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6C4548"/>
    <w:multiLevelType w:val="hybridMultilevel"/>
    <w:tmpl w:val="E11EE7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163F52"/>
    <w:multiLevelType w:val="hybridMultilevel"/>
    <w:tmpl w:val="E1088D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E16882"/>
    <w:multiLevelType w:val="multilevel"/>
    <w:tmpl w:val="2FA0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202BB2"/>
    <w:multiLevelType w:val="hybridMultilevel"/>
    <w:tmpl w:val="17128066"/>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6" w15:restartNumberingAfterBreak="0">
    <w:nsid w:val="6EF15608"/>
    <w:multiLevelType w:val="hybridMultilevel"/>
    <w:tmpl w:val="94CE3778"/>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7" w15:restartNumberingAfterBreak="0">
    <w:nsid w:val="71FA543D"/>
    <w:multiLevelType w:val="hybridMultilevel"/>
    <w:tmpl w:val="6CBA9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1FF2466"/>
    <w:multiLevelType w:val="hybridMultilevel"/>
    <w:tmpl w:val="3FECC9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727713E1"/>
    <w:multiLevelType w:val="multilevel"/>
    <w:tmpl w:val="C3E84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5D0E89"/>
    <w:multiLevelType w:val="hybridMultilevel"/>
    <w:tmpl w:val="2E12AE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625225"/>
    <w:multiLevelType w:val="multilevel"/>
    <w:tmpl w:val="2220A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13084D"/>
    <w:multiLevelType w:val="hybridMultilevel"/>
    <w:tmpl w:val="211C7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782593"/>
    <w:multiLevelType w:val="hybridMultilevel"/>
    <w:tmpl w:val="783885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7EFC6466"/>
    <w:multiLevelType w:val="hybridMultilevel"/>
    <w:tmpl w:val="0B2E692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4"/>
  </w:num>
  <w:num w:numId="2">
    <w:abstractNumId w:val="16"/>
  </w:num>
  <w:num w:numId="3">
    <w:abstractNumId w:val="28"/>
  </w:num>
  <w:num w:numId="4">
    <w:abstractNumId w:val="32"/>
  </w:num>
  <w:num w:numId="5">
    <w:abstractNumId w:val="12"/>
  </w:num>
  <w:num w:numId="6">
    <w:abstractNumId w:val="21"/>
  </w:num>
  <w:num w:numId="7">
    <w:abstractNumId w:val="10"/>
  </w:num>
  <w:num w:numId="8">
    <w:abstractNumId w:val="20"/>
  </w:num>
  <w:num w:numId="9">
    <w:abstractNumId w:val="7"/>
  </w:num>
  <w:num w:numId="10">
    <w:abstractNumId w:val="0"/>
  </w:num>
  <w:num w:numId="11">
    <w:abstractNumId w:val="31"/>
  </w:num>
  <w:num w:numId="12">
    <w:abstractNumId w:val="29"/>
  </w:num>
  <w:num w:numId="13">
    <w:abstractNumId w:val="24"/>
  </w:num>
  <w:num w:numId="14">
    <w:abstractNumId w:val="14"/>
  </w:num>
  <w:num w:numId="15">
    <w:abstractNumId w:val="26"/>
  </w:num>
  <w:num w:numId="16">
    <w:abstractNumId w:val="25"/>
  </w:num>
  <w:num w:numId="17">
    <w:abstractNumId w:val="17"/>
  </w:num>
  <w:num w:numId="18">
    <w:abstractNumId w:val="6"/>
  </w:num>
  <w:num w:numId="19">
    <w:abstractNumId w:val="15"/>
  </w:num>
  <w:num w:numId="20">
    <w:abstractNumId w:val="3"/>
  </w:num>
  <w:num w:numId="21">
    <w:abstractNumId w:val="5"/>
  </w:num>
  <w:num w:numId="22">
    <w:abstractNumId w:val="30"/>
  </w:num>
  <w:num w:numId="23">
    <w:abstractNumId w:val="1"/>
  </w:num>
  <w:num w:numId="24">
    <w:abstractNumId w:val="8"/>
  </w:num>
  <w:num w:numId="25">
    <w:abstractNumId w:val="13"/>
  </w:num>
  <w:num w:numId="26">
    <w:abstractNumId w:val="22"/>
  </w:num>
  <w:num w:numId="27">
    <w:abstractNumId w:val="34"/>
  </w:num>
  <w:num w:numId="28">
    <w:abstractNumId w:val="2"/>
  </w:num>
  <w:num w:numId="29">
    <w:abstractNumId w:val="27"/>
  </w:num>
  <w:num w:numId="30">
    <w:abstractNumId w:val="19"/>
  </w:num>
  <w:num w:numId="31">
    <w:abstractNumId w:val="11"/>
  </w:num>
  <w:num w:numId="32">
    <w:abstractNumId w:val="23"/>
  </w:num>
  <w:num w:numId="33">
    <w:abstractNumId w:val="18"/>
  </w:num>
  <w:num w:numId="34">
    <w:abstractNumId w:val="9"/>
  </w:num>
  <w:num w:numId="35">
    <w:abstractNumId w:val="33"/>
  </w:num>
  <w:num w:numId="3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6B"/>
    <w:rsid w:val="00007858"/>
    <w:rsid w:val="00007D11"/>
    <w:rsid w:val="000111D6"/>
    <w:rsid w:val="00036FAC"/>
    <w:rsid w:val="00054E03"/>
    <w:rsid w:val="000A0299"/>
    <w:rsid w:val="000A19F4"/>
    <w:rsid w:val="000A7537"/>
    <w:rsid w:val="000B0851"/>
    <w:rsid w:val="000B6754"/>
    <w:rsid w:val="000B7BAB"/>
    <w:rsid w:val="000D36CE"/>
    <w:rsid w:val="000D6C2C"/>
    <w:rsid w:val="000F580A"/>
    <w:rsid w:val="0010025E"/>
    <w:rsid w:val="001202A3"/>
    <w:rsid w:val="00124BCF"/>
    <w:rsid w:val="001325BB"/>
    <w:rsid w:val="00134B7A"/>
    <w:rsid w:val="00135A32"/>
    <w:rsid w:val="001468AC"/>
    <w:rsid w:val="00153BCA"/>
    <w:rsid w:val="001562A8"/>
    <w:rsid w:val="00166302"/>
    <w:rsid w:val="001B4992"/>
    <w:rsid w:val="001D0F47"/>
    <w:rsid w:val="001E6B7E"/>
    <w:rsid w:val="001F5AD5"/>
    <w:rsid w:val="00211626"/>
    <w:rsid w:val="0021327A"/>
    <w:rsid w:val="00225CE0"/>
    <w:rsid w:val="00226B94"/>
    <w:rsid w:val="002345F4"/>
    <w:rsid w:val="00241B6E"/>
    <w:rsid w:val="00250B1B"/>
    <w:rsid w:val="00251A3A"/>
    <w:rsid w:val="00256853"/>
    <w:rsid w:val="00256EF9"/>
    <w:rsid w:val="00283505"/>
    <w:rsid w:val="00295558"/>
    <w:rsid w:val="002A14C3"/>
    <w:rsid w:val="002A718F"/>
    <w:rsid w:val="002B25E1"/>
    <w:rsid w:val="002B33A5"/>
    <w:rsid w:val="002B5110"/>
    <w:rsid w:val="002B6D75"/>
    <w:rsid w:val="002E4EDB"/>
    <w:rsid w:val="002F2E12"/>
    <w:rsid w:val="002F46D7"/>
    <w:rsid w:val="002F62DB"/>
    <w:rsid w:val="003263CA"/>
    <w:rsid w:val="00342504"/>
    <w:rsid w:val="00351F17"/>
    <w:rsid w:val="003530D2"/>
    <w:rsid w:val="00353551"/>
    <w:rsid w:val="00362607"/>
    <w:rsid w:val="00370079"/>
    <w:rsid w:val="0037655A"/>
    <w:rsid w:val="00380DE7"/>
    <w:rsid w:val="003B7E5B"/>
    <w:rsid w:val="003C56FF"/>
    <w:rsid w:val="003C72FC"/>
    <w:rsid w:val="003D2BF0"/>
    <w:rsid w:val="003D4AAC"/>
    <w:rsid w:val="003E3E48"/>
    <w:rsid w:val="003E56D4"/>
    <w:rsid w:val="003F46B8"/>
    <w:rsid w:val="00407FCD"/>
    <w:rsid w:val="00411C04"/>
    <w:rsid w:val="00416960"/>
    <w:rsid w:val="00417765"/>
    <w:rsid w:val="00420B2F"/>
    <w:rsid w:val="00421B47"/>
    <w:rsid w:val="00447915"/>
    <w:rsid w:val="00472D19"/>
    <w:rsid w:val="00490ACD"/>
    <w:rsid w:val="004D0B20"/>
    <w:rsid w:val="004D5189"/>
    <w:rsid w:val="004D5840"/>
    <w:rsid w:val="004E3207"/>
    <w:rsid w:val="004E715E"/>
    <w:rsid w:val="004F2EDC"/>
    <w:rsid w:val="004F5BB7"/>
    <w:rsid w:val="005007A2"/>
    <w:rsid w:val="00502ABA"/>
    <w:rsid w:val="00522808"/>
    <w:rsid w:val="005248B0"/>
    <w:rsid w:val="005321A0"/>
    <w:rsid w:val="00532FF3"/>
    <w:rsid w:val="00563005"/>
    <w:rsid w:val="00590783"/>
    <w:rsid w:val="0059222D"/>
    <w:rsid w:val="00595D8A"/>
    <w:rsid w:val="005A26E3"/>
    <w:rsid w:val="005E3043"/>
    <w:rsid w:val="005F44FD"/>
    <w:rsid w:val="00616CE5"/>
    <w:rsid w:val="00616ECF"/>
    <w:rsid w:val="00624D2B"/>
    <w:rsid w:val="006275A8"/>
    <w:rsid w:val="00645776"/>
    <w:rsid w:val="00647E45"/>
    <w:rsid w:val="00664F58"/>
    <w:rsid w:val="00673288"/>
    <w:rsid w:val="00675C87"/>
    <w:rsid w:val="00680887"/>
    <w:rsid w:val="0068270E"/>
    <w:rsid w:val="00684EFC"/>
    <w:rsid w:val="006946DE"/>
    <w:rsid w:val="006B543A"/>
    <w:rsid w:val="006C2065"/>
    <w:rsid w:val="006E74E1"/>
    <w:rsid w:val="006F19EF"/>
    <w:rsid w:val="00724766"/>
    <w:rsid w:val="00735E67"/>
    <w:rsid w:val="007411F6"/>
    <w:rsid w:val="00755EFD"/>
    <w:rsid w:val="00757617"/>
    <w:rsid w:val="007621CC"/>
    <w:rsid w:val="00767072"/>
    <w:rsid w:val="00782C95"/>
    <w:rsid w:val="007855FD"/>
    <w:rsid w:val="00793556"/>
    <w:rsid w:val="007A072D"/>
    <w:rsid w:val="007A6AF0"/>
    <w:rsid w:val="007A7CD3"/>
    <w:rsid w:val="007B29F1"/>
    <w:rsid w:val="007B52EA"/>
    <w:rsid w:val="007C761B"/>
    <w:rsid w:val="007C770D"/>
    <w:rsid w:val="007D417B"/>
    <w:rsid w:val="007D4F6B"/>
    <w:rsid w:val="007E15E2"/>
    <w:rsid w:val="007E17C0"/>
    <w:rsid w:val="007E250F"/>
    <w:rsid w:val="007F5A06"/>
    <w:rsid w:val="008031C5"/>
    <w:rsid w:val="008062DA"/>
    <w:rsid w:val="00822A24"/>
    <w:rsid w:val="0082552E"/>
    <w:rsid w:val="00830F78"/>
    <w:rsid w:val="00831DB8"/>
    <w:rsid w:val="00836914"/>
    <w:rsid w:val="00836D66"/>
    <w:rsid w:val="00837C55"/>
    <w:rsid w:val="00840E67"/>
    <w:rsid w:val="00845368"/>
    <w:rsid w:val="00850644"/>
    <w:rsid w:val="00852808"/>
    <w:rsid w:val="00854868"/>
    <w:rsid w:val="008652CC"/>
    <w:rsid w:val="0087772A"/>
    <w:rsid w:val="00882651"/>
    <w:rsid w:val="008871A3"/>
    <w:rsid w:val="00890073"/>
    <w:rsid w:val="008A3F4A"/>
    <w:rsid w:val="008C4126"/>
    <w:rsid w:val="008D052D"/>
    <w:rsid w:val="008D1E99"/>
    <w:rsid w:val="008D1F64"/>
    <w:rsid w:val="008E72CB"/>
    <w:rsid w:val="008F4950"/>
    <w:rsid w:val="008F66AD"/>
    <w:rsid w:val="008F6781"/>
    <w:rsid w:val="00900F2D"/>
    <w:rsid w:val="00913DB2"/>
    <w:rsid w:val="00914CB9"/>
    <w:rsid w:val="00926610"/>
    <w:rsid w:val="009277C0"/>
    <w:rsid w:val="009306F5"/>
    <w:rsid w:val="00941F87"/>
    <w:rsid w:val="00982FAA"/>
    <w:rsid w:val="00984E72"/>
    <w:rsid w:val="00994FFF"/>
    <w:rsid w:val="009A38C5"/>
    <w:rsid w:val="009A4F6B"/>
    <w:rsid w:val="009C00C9"/>
    <w:rsid w:val="009C31CB"/>
    <w:rsid w:val="009D1E75"/>
    <w:rsid w:val="009D5346"/>
    <w:rsid w:val="009E4DBF"/>
    <w:rsid w:val="009F14B0"/>
    <w:rsid w:val="009F6C97"/>
    <w:rsid w:val="00A10C7C"/>
    <w:rsid w:val="00A17978"/>
    <w:rsid w:val="00A31DB8"/>
    <w:rsid w:val="00A32599"/>
    <w:rsid w:val="00A34A9F"/>
    <w:rsid w:val="00A52C8A"/>
    <w:rsid w:val="00A56634"/>
    <w:rsid w:val="00A6479C"/>
    <w:rsid w:val="00A65A8B"/>
    <w:rsid w:val="00A74553"/>
    <w:rsid w:val="00A77B73"/>
    <w:rsid w:val="00A86197"/>
    <w:rsid w:val="00A87737"/>
    <w:rsid w:val="00A96C17"/>
    <w:rsid w:val="00AA162D"/>
    <w:rsid w:val="00AA1EE3"/>
    <w:rsid w:val="00AA3936"/>
    <w:rsid w:val="00AB1F15"/>
    <w:rsid w:val="00AD4859"/>
    <w:rsid w:val="00AE0150"/>
    <w:rsid w:val="00AE4096"/>
    <w:rsid w:val="00AE508C"/>
    <w:rsid w:val="00AF3D51"/>
    <w:rsid w:val="00B0682D"/>
    <w:rsid w:val="00B17BA2"/>
    <w:rsid w:val="00B2132C"/>
    <w:rsid w:val="00B227F2"/>
    <w:rsid w:val="00B30A8D"/>
    <w:rsid w:val="00B350E4"/>
    <w:rsid w:val="00B3652F"/>
    <w:rsid w:val="00B73874"/>
    <w:rsid w:val="00B81499"/>
    <w:rsid w:val="00B8431E"/>
    <w:rsid w:val="00B93ED2"/>
    <w:rsid w:val="00BC122E"/>
    <w:rsid w:val="00BE5066"/>
    <w:rsid w:val="00C1748A"/>
    <w:rsid w:val="00C21925"/>
    <w:rsid w:val="00C247F6"/>
    <w:rsid w:val="00C41A17"/>
    <w:rsid w:val="00C42D8B"/>
    <w:rsid w:val="00C57385"/>
    <w:rsid w:val="00C76EA1"/>
    <w:rsid w:val="00C806C8"/>
    <w:rsid w:val="00C91B7E"/>
    <w:rsid w:val="00CA15C9"/>
    <w:rsid w:val="00CB455C"/>
    <w:rsid w:val="00CC0157"/>
    <w:rsid w:val="00CD1D42"/>
    <w:rsid w:val="00CF5860"/>
    <w:rsid w:val="00D021D6"/>
    <w:rsid w:val="00D043C0"/>
    <w:rsid w:val="00D04FAA"/>
    <w:rsid w:val="00D12FCD"/>
    <w:rsid w:val="00D17C54"/>
    <w:rsid w:val="00D24C8C"/>
    <w:rsid w:val="00D2567A"/>
    <w:rsid w:val="00D366D7"/>
    <w:rsid w:val="00D541CF"/>
    <w:rsid w:val="00D55444"/>
    <w:rsid w:val="00D55750"/>
    <w:rsid w:val="00D721FF"/>
    <w:rsid w:val="00D802AF"/>
    <w:rsid w:val="00D87D2D"/>
    <w:rsid w:val="00D92BBF"/>
    <w:rsid w:val="00DA4254"/>
    <w:rsid w:val="00DA551D"/>
    <w:rsid w:val="00DB6FF1"/>
    <w:rsid w:val="00DC22AB"/>
    <w:rsid w:val="00DE1759"/>
    <w:rsid w:val="00DE58C0"/>
    <w:rsid w:val="00DF2243"/>
    <w:rsid w:val="00E010F2"/>
    <w:rsid w:val="00E07607"/>
    <w:rsid w:val="00E238BF"/>
    <w:rsid w:val="00E5711A"/>
    <w:rsid w:val="00E61BBE"/>
    <w:rsid w:val="00E70C13"/>
    <w:rsid w:val="00E84387"/>
    <w:rsid w:val="00EA7922"/>
    <w:rsid w:val="00EB1AFD"/>
    <w:rsid w:val="00EB6ECD"/>
    <w:rsid w:val="00EC5376"/>
    <w:rsid w:val="00EC667F"/>
    <w:rsid w:val="00ED57C6"/>
    <w:rsid w:val="00EE3850"/>
    <w:rsid w:val="00EF3439"/>
    <w:rsid w:val="00EF4B3A"/>
    <w:rsid w:val="00F053C4"/>
    <w:rsid w:val="00F11281"/>
    <w:rsid w:val="00F12414"/>
    <w:rsid w:val="00F14836"/>
    <w:rsid w:val="00F14AB3"/>
    <w:rsid w:val="00F161E8"/>
    <w:rsid w:val="00F22FA2"/>
    <w:rsid w:val="00F26693"/>
    <w:rsid w:val="00F5756F"/>
    <w:rsid w:val="00F635F4"/>
    <w:rsid w:val="00F676C2"/>
    <w:rsid w:val="00F67DC7"/>
    <w:rsid w:val="00F73BB6"/>
    <w:rsid w:val="00F84980"/>
    <w:rsid w:val="00F86908"/>
    <w:rsid w:val="00FB1BE6"/>
    <w:rsid w:val="00FD4C16"/>
    <w:rsid w:val="00FE2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B9F5"/>
  <w15:chartTrackingRefBased/>
  <w15:docId w15:val="{849E1516-7C79-47A5-B0A8-7C04DC57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07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D1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E25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56EF9"/>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A4F6B"/>
    <w:pPr>
      <w:tabs>
        <w:tab w:val="center" w:pos="4536"/>
        <w:tab w:val="right" w:pos="9072"/>
      </w:tabs>
    </w:pPr>
  </w:style>
  <w:style w:type="character" w:customStyle="1" w:styleId="NagwekZnak">
    <w:name w:val="Nagłówek Znak"/>
    <w:basedOn w:val="Domylnaczcionkaakapitu"/>
    <w:link w:val="Nagwek"/>
    <w:uiPriority w:val="99"/>
    <w:rsid w:val="009A4F6B"/>
    <w:rPr>
      <w:rFonts w:ascii="Calibri" w:eastAsia="Calibri" w:hAnsi="Calibri" w:cs="Calibri"/>
    </w:rPr>
  </w:style>
  <w:style w:type="paragraph" w:styleId="Stopka">
    <w:name w:val="footer"/>
    <w:basedOn w:val="Normalny"/>
    <w:link w:val="StopkaZnak"/>
    <w:uiPriority w:val="99"/>
    <w:unhideWhenUsed/>
    <w:rsid w:val="009A4F6B"/>
    <w:pPr>
      <w:tabs>
        <w:tab w:val="center" w:pos="4536"/>
        <w:tab w:val="right" w:pos="9072"/>
      </w:tabs>
    </w:pPr>
  </w:style>
  <w:style w:type="character" w:customStyle="1" w:styleId="StopkaZnak">
    <w:name w:val="Stopka Znak"/>
    <w:basedOn w:val="Domylnaczcionkaakapitu"/>
    <w:link w:val="Stopka"/>
    <w:uiPriority w:val="99"/>
    <w:rsid w:val="009A4F6B"/>
    <w:rPr>
      <w:rFonts w:ascii="Calibri" w:eastAsia="Calibri" w:hAnsi="Calibri" w:cs="Calibri"/>
    </w:rPr>
  </w:style>
  <w:style w:type="paragraph" w:styleId="Akapitzlist">
    <w:name w:val="List Paragraph"/>
    <w:basedOn w:val="Normalny"/>
    <w:uiPriority w:val="34"/>
    <w:qFormat/>
    <w:rsid w:val="009A4F6B"/>
    <w:pPr>
      <w:spacing w:after="200" w:line="276" w:lineRule="auto"/>
      <w:ind w:left="720"/>
      <w:contextualSpacing/>
    </w:pPr>
  </w:style>
  <w:style w:type="character" w:styleId="Pogrubienie">
    <w:name w:val="Strong"/>
    <w:uiPriority w:val="22"/>
    <w:qFormat/>
    <w:rsid w:val="009A4F6B"/>
    <w:rPr>
      <w:b/>
      <w:bCs/>
    </w:rPr>
  </w:style>
  <w:style w:type="paragraph" w:customStyle="1" w:styleId="Standard">
    <w:name w:val="Standard"/>
    <w:rsid w:val="009A4F6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numbering" w:customStyle="1" w:styleId="WW8Num4">
    <w:name w:val="WW8Num4"/>
    <w:basedOn w:val="Bezlisty"/>
    <w:rsid w:val="009A4F6B"/>
    <w:pPr>
      <w:numPr>
        <w:numId w:val="1"/>
      </w:numPr>
    </w:pPr>
  </w:style>
  <w:style w:type="paragraph" w:customStyle="1" w:styleId="Default">
    <w:name w:val="Default"/>
    <w:rsid w:val="009A4F6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9A4F6B"/>
    <w:pPr>
      <w:spacing w:after="120"/>
      <w:ind w:left="283"/>
    </w:pPr>
  </w:style>
  <w:style w:type="character" w:customStyle="1" w:styleId="TekstpodstawowywcityZnak">
    <w:name w:val="Tekst podstawowy wcięty Znak"/>
    <w:basedOn w:val="Domylnaczcionkaakapitu"/>
    <w:link w:val="Tekstpodstawowywcity"/>
    <w:rsid w:val="009A4F6B"/>
    <w:rPr>
      <w:rFonts w:ascii="Times New Roman" w:eastAsia="Times New Roman" w:hAnsi="Times New Roman" w:cs="Times New Roman"/>
      <w:sz w:val="24"/>
      <w:szCs w:val="24"/>
    </w:rPr>
  </w:style>
  <w:style w:type="paragraph" w:styleId="Tekstpodstawowy">
    <w:name w:val="Body Text"/>
    <w:basedOn w:val="Normalny"/>
    <w:link w:val="TekstpodstawowyZnak"/>
    <w:rsid w:val="009A4F6B"/>
    <w:pPr>
      <w:suppressAutoHyphens/>
      <w:spacing w:after="120"/>
    </w:pPr>
    <w:rPr>
      <w:lang w:eastAsia="ar-SA"/>
    </w:rPr>
  </w:style>
  <w:style w:type="character" w:customStyle="1" w:styleId="TekstpodstawowyZnak">
    <w:name w:val="Tekst podstawowy Znak"/>
    <w:basedOn w:val="Domylnaczcionkaakapitu"/>
    <w:link w:val="Tekstpodstawowy"/>
    <w:rsid w:val="009A4F6B"/>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unhideWhenUsed/>
    <w:rsid w:val="001325BB"/>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1325BB"/>
    <w:rPr>
      <w:sz w:val="20"/>
      <w:szCs w:val="20"/>
    </w:rPr>
  </w:style>
  <w:style w:type="character" w:styleId="Odwoanieprzypisudolnego">
    <w:name w:val="footnote reference"/>
    <w:basedOn w:val="Domylnaczcionkaakapitu"/>
    <w:uiPriority w:val="99"/>
    <w:semiHidden/>
    <w:unhideWhenUsed/>
    <w:rsid w:val="001325BB"/>
    <w:rPr>
      <w:vertAlign w:val="superscript"/>
    </w:rPr>
  </w:style>
  <w:style w:type="paragraph" w:styleId="NormalnyWeb">
    <w:name w:val="Normal (Web)"/>
    <w:basedOn w:val="Normalny"/>
    <w:uiPriority w:val="99"/>
    <w:unhideWhenUsed/>
    <w:rsid w:val="001325BB"/>
    <w:pPr>
      <w:spacing w:before="100" w:beforeAutospacing="1" w:after="100" w:afterAutospacing="1"/>
    </w:pPr>
  </w:style>
  <w:style w:type="character" w:customStyle="1" w:styleId="Nagwek1Znak">
    <w:name w:val="Nagłówek 1 Znak"/>
    <w:basedOn w:val="Domylnaczcionkaakapitu"/>
    <w:link w:val="Nagwek1"/>
    <w:uiPriority w:val="9"/>
    <w:rsid w:val="009D1E75"/>
    <w:rPr>
      <w:rFonts w:asciiTheme="majorHAnsi" w:eastAsiaTheme="majorEastAsia" w:hAnsiTheme="majorHAnsi" w:cstheme="majorBidi"/>
      <w:color w:val="2F5496" w:themeColor="accent1" w:themeShade="BF"/>
      <w:sz w:val="32"/>
      <w:szCs w:val="32"/>
      <w:lang w:eastAsia="pl-PL"/>
    </w:rPr>
  </w:style>
  <w:style w:type="character" w:styleId="Hipercze">
    <w:name w:val="Hyperlink"/>
    <w:basedOn w:val="Domylnaczcionkaakapitu"/>
    <w:uiPriority w:val="99"/>
    <w:unhideWhenUsed/>
    <w:rsid w:val="009D1E75"/>
    <w:rPr>
      <w:color w:val="0000FF"/>
      <w:u w:val="single"/>
    </w:rPr>
  </w:style>
  <w:style w:type="character" w:customStyle="1" w:styleId="apple-converted-space">
    <w:name w:val="apple-converted-space"/>
    <w:basedOn w:val="Domylnaczcionkaakapitu"/>
    <w:rsid w:val="009D1E75"/>
  </w:style>
  <w:style w:type="character" w:customStyle="1" w:styleId="inline-comment-marker">
    <w:name w:val="inline-comment-marker"/>
    <w:basedOn w:val="Domylnaczcionkaakapitu"/>
    <w:rsid w:val="009D1E75"/>
  </w:style>
  <w:style w:type="character" w:styleId="UyteHipercze">
    <w:name w:val="FollowedHyperlink"/>
    <w:basedOn w:val="Domylnaczcionkaakapitu"/>
    <w:uiPriority w:val="99"/>
    <w:semiHidden/>
    <w:unhideWhenUsed/>
    <w:rsid w:val="009D1E75"/>
    <w:rPr>
      <w:color w:val="954F72" w:themeColor="followedHyperlink"/>
      <w:u w:val="single"/>
    </w:rPr>
  </w:style>
  <w:style w:type="character" w:styleId="Nierozpoznanawzmianka">
    <w:name w:val="Unresolved Mention"/>
    <w:basedOn w:val="Domylnaczcionkaakapitu"/>
    <w:uiPriority w:val="99"/>
    <w:semiHidden/>
    <w:unhideWhenUsed/>
    <w:rsid w:val="00F5756F"/>
    <w:rPr>
      <w:color w:val="605E5C"/>
      <w:shd w:val="clear" w:color="auto" w:fill="E1DFDD"/>
    </w:rPr>
  </w:style>
  <w:style w:type="character" w:styleId="Numerstrony">
    <w:name w:val="page number"/>
    <w:basedOn w:val="Domylnaczcionkaakapitu"/>
    <w:uiPriority w:val="99"/>
    <w:semiHidden/>
    <w:unhideWhenUsed/>
    <w:rsid w:val="00AB1F15"/>
  </w:style>
  <w:style w:type="character" w:customStyle="1" w:styleId="Nagwek3Znak">
    <w:name w:val="Nagłówek 3 Znak"/>
    <w:basedOn w:val="Domylnaczcionkaakapitu"/>
    <w:link w:val="Nagwek3"/>
    <w:uiPriority w:val="9"/>
    <w:semiHidden/>
    <w:rsid w:val="00256EF9"/>
    <w:rPr>
      <w:rFonts w:asciiTheme="majorHAnsi" w:eastAsiaTheme="majorEastAsia" w:hAnsiTheme="majorHAnsi" w:cstheme="majorBidi"/>
      <w:color w:val="1F3763" w:themeColor="accent1" w:themeShade="7F"/>
      <w:sz w:val="24"/>
      <w:szCs w:val="24"/>
      <w:lang w:eastAsia="pl-PL"/>
    </w:rPr>
  </w:style>
  <w:style w:type="character" w:customStyle="1" w:styleId="textexposedshow">
    <w:name w:val="text_exposed_show"/>
    <w:basedOn w:val="Domylnaczcionkaakapitu"/>
    <w:rsid w:val="00FD4C16"/>
  </w:style>
  <w:style w:type="character" w:customStyle="1" w:styleId="6qdm">
    <w:name w:val="_6qdm"/>
    <w:basedOn w:val="Domylnaczcionkaakapitu"/>
    <w:rsid w:val="00FD4C16"/>
  </w:style>
  <w:style w:type="character" w:customStyle="1" w:styleId="elementor-icon-list-text">
    <w:name w:val="elementor-icon-list-text"/>
    <w:basedOn w:val="Domylnaczcionkaakapitu"/>
    <w:rsid w:val="00624D2B"/>
  </w:style>
  <w:style w:type="character" w:customStyle="1" w:styleId="Nagwek2Znak">
    <w:name w:val="Nagłówek 2 Znak"/>
    <w:basedOn w:val="Domylnaczcionkaakapitu"/>
    <w:link w:val="Nagwek2"/>
    <w:uiPriority w:val="9"/>
    <w:semiHidden/>
    <w:rsid w:val="007E250F"/>
    <w:rPr>
      <w:rFonts w:asciiTheme="majorHAnsi" w:eastAsiaTheme="majorEastAsia" w:hAnsiTheme="majorHAnsi" w:cstheme="majorBidi"/>
      <w:color w:val="2F5496"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47">
      <w:bodyDiv w:val="1"/>
      <w:marLeft w:val="0"/>
      <w:marRight w:val="0"/>
      <w:marTop w:val="0"/>
      <w:marBottom w:val="0"/>
      <w:divBdr>
        <w:top w:val="none" w:sz="0" w:space="0" w:color="auto"/>
        <w:left w:val="none" w:sz="0" w:space="0" w:color="auto"/>
        <w:bottom w:val="none" w:sz="0" w:space="0" w:color="auto"/>
        <w:right w:val="none" w:sz="0" w:space="0" w:color="auto"/>
      </w:divBdr>
    </w:div>
    <w:div w:id="70932692">
      <w:bodyDiv w:val="1"/>
      <w:marLeft w:val="0"/>
      <w:marRight w:val="0"/>
      <w:marTop w:val="0"/>
      <w:marBottom w:val="0"/>
      <w:divBdr>
        <w:top w:val="none" w:sz="0" w:space="0" w:color="auto"/>
        <w:left w:val="none" w:sz="0" w:space="0" w:color="auto"/>
        <w:bottom w:val="none" w:sz="0" w:space="0" w:color="auto"/>
        <w:right w:val="none" w:sz="0" w:space="0" w:color="auto"/>
      </w:divBdr>
    </w:div>
    <w:div w:id="71700324">
      <w:bodyDiv w:val="1"/>
      <w:marLeft w:val="0"/>
      <w:marRight w:val="0"/>
      <w:marTop w:val="0"/>
      <w:marBottom w:val="0"/>
      <w:divBdr>
        <w:top w:val="none" w:sz="0" w:space="0" w:color="auto"/>
        <w:left w:val="none" w:sz="0" w:space="0" w:color="auto"/>
        <w:bottom w:val="none" w:sz="0" w:space="0" w:color="auto"/>
        <w:right w:val="none" w:sz="0" w:space="0" w:color="auto"/>
      </w:divBdr>
    </w:div>
    <w:div w:id="459343073">
      <w:bodyDiv w:val="1"/>
      <w:marLeft w:val="0"/>
      <w:marRight w:val="0"/>
      <w:marTop w:val="0"/>
      <w:marBottom w:val="0"/>
      <w:divBdr>
        <w:top w:val="none" w:sz="0" w:space="0" w:color="auto"/>
        <w:left w:val="none" w:sz="0" w:space="0" w:color="auto"/>
        <w:bottom w:val="none" w:sz="0" w:space="0" w:color="auto"/>
        <w:right w:val="none" w:sz="0" w:space="0" w:color="auto"/>
      </w:divBdr>
      <w:divsChild>
        <w:div w:id="1061441739">
          <w:marLeft w:val="0"/>
          <w:marRight w:val="0"/>
          <w:marTop w:val="0"/>
          <w:marBottom w:val="0"/>
          <w:divBdr>
            <w:top w:val="none" w:sz="0" w:space="0" w:color="auto"/>
            <w:left w:val="none" w:sz="0" w:space="0" w:color="auto"/>
            <w:bottom w:val="none" w:sz="0" w:space="0" w:color="auto"/>
            <w:right w:val="none" w:sz="0" w:space="0" w:color="auto"/>
          </w:divBdr>
          <w:divsChild>
            <w:div w:id="1611663889">
              <w:marLeft w:val="0"/>
              <w:marRight w:val="0"/>
              <w:marTop w:val="0"/>
              <w:marBottom w:val="0"/>
              <w:divBdr>
                <w:top w:val="none" w:sz="0" w:space="0" w:color="auto"/>
                <w:left w:val="none" w:sz="0" w:space="0" w:color="auto"/>
                <w:bottom w:val="none" w:sz="0" w:space="0" w:color="auto"/>
                <w:right w:val="none" w:sz="0" w:space="0" w:color="auto"/>
              </w:divBdr>
              <w:divsChild>
                <w:div w:id="19652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4451">
      <w:bodyDiv w:val="1"/>
      <w:marLeft w:val="0"/>
      <w:marRight w:val="0"/>
      <w:marTop w:val="0"/>
      <w:marBottom w:val="0"/>
      <w:divBdr>
        <w:top w:val="none" w:sz="0" w:space="0" w:color="auto"/>
        <w:left w:val="none" w:sz="0" w:space="0" w:color="auto"/>
        <w:bottom w:val="none" w:sz="0" w:space="0" w:color="auto"/>
        <w:right w:val="none" w:sz="0" w:space="0" w:color="auto"/>
      </w:divBdr>
    </w:div>
    <w:div w:id="534390783">
      <w:bodyDiv w:val="1"/>
      <w:marLeft w:val="0"/>
      <w:marRight w:val="0"/>
      <w:marTop w:val="0"/>
      <w:marBottom w:val="0"/>
      <w:divBdr>
        <w:top w:val="none" w:sz="0" w:space="0" w:color="auto"/>
        <w:left w:val="none" w:sz="0" w:space="0" w:color="auto"/>
        <w:bottom w:val="none" w:sz="0" w:space="0" w:color="auto"/>
        <w:right w:val="none" w:sz="0" w:space="0" w:color="auto"/>
      </w:divBdr>
    </w:div>
    <w:div w:id="716508877">
      <w:bodyDiv w:val="1"/>
      <w:marLeft w:val="0"/>
      <w:marRight w:val="0"/>
      <w:marTop w:val="0"/>
      <w:marBottom w:val="0"/>
      <w:divBdr>
        <w:top w:val="none" w:sz="0" w:space="0" w:color="auto"/>
        <w:left w:val="none" w:sz="0" w:space="0" w:color="auto"/>
        <w:bottom w:val="none" w:sz="0" w:space="0" w:color="auto"/>
        <w:right w:val="none" w:sz="0" w:space="0" w:color="auto"/>
      </w:divBdr>
    </w:div>
    <w:div w:id="722683266">
      <w:bodyDiv w:val="1"/>
      <w:marLeft w:val="0"/>
      <w:marRight w:val="0"/>
      <w:marTop w:val="0"/>
      <w:marBottom w:val="0"/>
      <w:divBdr>
        <w:top w:val="none" w:sz="0" w:space="0" w:color="auto"/>
        <w:left w:val="none" w:sz="0" w:space="0" w:color="auto"/>
        <w:bottom w:val="none" w:sz="0" w:space="0" w:color="auto"/>
        <w:right w:val="none" w:sz="0" w:space="0" w:color="auto"/>
      </w:divBdr>
      <w:divsChild>
        <w:div w:id="1128162636">
          <w:marLeft w:val="0"/>
          <w:marRight w:val="0"/>
          <w:marTop w:val="0"/>
          <w:marBottom w:val="0"/>
          <w:divBdr>
            <w:top w:val="none" w:sz="0" w:space="0" w:color="auto"/>
            <w:left w:val="none" w:sz="0" w:space="0" w:color="auto"/>
            <w:bottom w:val="none" w:sz="0" w:space="0" w:color="auto"/>
            <w:right w:val="none" w:sz="0" w:space="0" w:color="auto"/>
          </w:divBdr>
          <w:divsChild>
            <w:div w:id="183905415">
              <w:marLeft w:val="0"/>
              <w:marRight w:val="0"/>
              <w:marTop w:val="0"/>
              <w:marBottom w:val="0"/>
              <w:divBdr>
                <w:top w:val="none" w:sz="0" w:space="0" w:color="auto"/>
                <w:left w:val="none" w:sz="0" w:space="0" w:color="auto"/>
                <w:bottom w:val="none" w:sz="0" w:space="0" w:color="auto"/>
                <w:right w:val="none" w:sz="0" w:space="0" w:color="auto"/>
              </w:divBdr>
              <w:divsChild>
                <w:div w:id="1413159608">
                  <w:marLeft w:val="0"/>
                  <w:marRight w:val="0"/>
                  <w:marTop w:val="0"/>
                  <w:marBottom w:val="0"/>
                  <w:divBdr>
                    <w:top w:val="none" w:sz="0" w:space="0" w:color="auto"/>
                    <w:left w:val="none" w:sz="0" w:space="0" w:color="auto"/>
                    <w:bottom w:val="none" w:sz="0" w:space="0" w:color="auto"/>
                    <w:right w:val="none" w:sz="0" w:space="0" w:color="auto"/>
                  </w:divBdr>
                </w:div>
              </w:divsChild>
            </w:div>
            <w:div w:id="161431254">
              <w:marLeft w:val="0"/>
              <w:marRight w:val="0"/>
              <w:marTop w:val="0"/>
              <w:marBottom w:val="0"/>
              <w:divBdr>
                <w:top w:val="none" w:sz="0" w:space="0" w:color="auto"/>
                <w:left w:val="none" w:sz="0" w:space="0" w:color="auto"/>
                <w:bottom w:val="none" w:sz="0" w:space="0" w:color="auto"/>
                <w:right w:val="none" w:sz="0" w:space="0" w:color="auto"/>
              </w:divBdr>
              <w:divsChild>
                <w:div w:id="1558708608">
                  <w:marLeft w:val="0"/>
                  <w:marRight w:val="0"/>
                  <w:marTop w:val="0"/>
                  <w:marBottom w:val="0"/>
                  <w:divBdr>
                    <w:top w:val="none" w:sz="0" w:space="0" w:color="auto"/>
                    <w:left w:val="none" w:sz="0" w:space="0" w:color="auto"/>
                    <w:bottom w:val="none" w:sz="0" w:space="0" w:color="auto"/>
                    <w:right w:val="none" w:sz="0" w:space="0" w:color="auto"/>
                  </w:divBdr>
                </w:div>
              </w:divsChild>
            </w:div>
            <w:div w:id="720859848">
              <w:marLeft w:val="0"/>
              <w:marRight w:val="0"/>
              <w:marTop w:val="0"/>
              <w:marBottom w:val="0"/>
              <w:divBdr>
                <w:top w:val="none" w:sz="0" w:space="0" w:color="auto"/>
                <w:left w:val="none" w:sz="0" w:space="0" w:color="auto"/>
                <w:bottom w:val="none" w:sz="0" w:space="0" w:color="auto"/>
                <w:right w:val="none" w:sz="0" w:space="0" w:color="auto"/>
              </w:divBdr>
              <w:divsChild>
                <w:div w:id="989363890">
                  <w:marLeft w:val="0"/>
                  <w:marRight w:val="0"/>
                  <w:marTop w:val="0"/>
                  <w:marBottom w:val="0"/>
                  <w:divBdr>
                    <w:top w:val="none" w:sz="0" w:space="0" w:color="auto"/>
                    <w:left w:val="none" w:sz="0" w:space="0" w:color="auto"/>
                    <w:bottom w:val="none" w:sz="0" w:space="0" w:color="auto"/>
                    <w:right w:val="none" w:sz="0" w:space="0" w:color="auto"/>
                  </w:divBdr>
                </w:div>
              </w:divsChild>
            </w:div>
            <w:div w:id="1764837234">
              <w:marLeft w:val="0"/>
              <w:marRight w:val="0"/>
              <w:marTop w:val="0"/>
              <w:marBottom w:val="0"/>
              <w:divBdr>
                <w:top w:val="none" w:sz="0" w:space="0" w:color="auto"/>
                <w:left w:val="none" w:sz="0" w:space="0" w:color="auto"/>
                <w:bottom w:val="none" w:sz="0" w:space="0" w:color="auto"/>
                <w:right w:val="none" w:sz="0" w:space="0" w:color="auto"/>
              </w:divBdr>
              <w:divsChild>
                <w:div w:id="315692229">
                  <w:marLeft w:val="0"/>
                  <w:marRight w:val="0"/>
                  <w:marTop w:val="0"/>
                  <w:marBottom w:val="0"/>
                  <w:divBdr>
                    <w:top w:val="none" w:sz="0" w:space="0" w:color="auto"/>
                    <w:left w:val="none" w:sz="0" w:space="0" w:color="auto"/>
                    <w:bottom w:val="none" w:sz="0" w:space="0" w:color="auto"/>
                    <w:right w:val="none" w:sz="0" w:space="0" w:color="auto"/>
                  </w:divBdr>
                </w:div>
              </w:divsChild>
            </w:div>
            <w:div w:id="931737609">
              <w:marLeft w:val="0"/>
              <w:marRight w:val="0"/>
              <w:marTop w:val="0"/>
              <w:marBottom w:val="0"/>
              <w:divBdr>
                <w:top w:val="none" w:sz="0" w:space="0" w:color="auto"/>
                <w:left w:val="none" w:sz="0" w:space="0" w:color="auto"/>
                <w:bottom w:val="none" w:sz="0" w:space="0" w:color="auto"/>
                <w:right w:val="none" w:sz="0" w:space="0" w:color="auto"/>
              </w:divBdr>
              <w:divsChild>
                <w:div w:id="2043020627">
                  <w:marLeft w:val="0"/>
                  <w:marRight w:val="0"/>
                  <w:marTop w:val="0"/>
                  <w:marBottom w:val="0"/>
                  <w:divBdr>
                    <w:top w:val="none" w:sz="0" w:space="0" w:color="auto"/>
                    <w:left w:val="none" w:sz="0" w:space="0" w:color="auto"/>
                    <w:bottom w:val="none" w:sz="0" w:space="0" w:color="auto"/>
                    <w:right w:val="none" w:sz="0" w:space="0" w:color="auto"/>
                  </w:divBdr>
                </w:div>
              </w:divsChild>
            </w:div>
            <w:div w:id="1772582540">
              <w:marLeft w:val="0"/>
              <w:marRight w:val="0"/>
              <w:marTop w:val="0"/>
              <w:marBottom w:val="0"/>
              <w:divBdr>
                <w:top w:val="none" w:sz="0" w:space="0" w:color="auto"/>
                <w:left w:val="none" w:sz="0" w:space="0" w:color="auto"/>
                <w:bottom w:val="none" w:sz="0" w:space="0" w:color="auto"/>
                <w:right w:val="none" w:sz="0" w:space="0" w:color="auto"/>
              </w:divBdr>
              <w:divsChild>
                <w:div w:id="1497306983">
                  <w:marLeft w:val="0"/>
                  <w:marRight w:val="0"/>
                  <w:marTop w:val="0"/>
                  <w:marBottom w:val="0"/>
                  <w:divBdr>
                    <w:top w:val="none" w:sz="0" w:space="0" w:color="auto"/>
                    <w:left w:val="none" w:sz="0" w:space="0" w:color="auto"/>
                    <w:bottom w:val="none" w:sz="0" w:space="0" w:color="auto"/>
                    <w:right w:val="none" w:sz="0" w:space="0" w:color="auto"/>
                  </w:divBdr>
                </w:div>
              </w:divsChild>
            </w:div>
            <w:div w:id="2121101707">
              <w:marLeft w:val="0"/>
              <w:marRight w:val="0"/>
              <w:marTop w:val="0"/>
              <w:marBottom w:val="0"/>
              <w:divBdr>
                <w:top w:val="none" w:sz="0" w:space="0" w:color="auto"/>
                <w:left w:val="none" w:sz="0" w:space="0" w:color="auto"/>
                <w:bottom w:val="none" w:sz="0" w:space="0" w:color="auto"/>
                <w:right w:val="none" w:sz="0" w:space="0" w:color="auto"/>
              </w:divBdr>
              <w:divsChild>
                <w:div w:id="67465831">
                  <w:marLeft w:val="0"/>
                  <w:marRight w:val="0"/>
                  <w:marTop w:val="0"/>
                  <w:marBottom w:val="0"/>
                  <w:divBdr>
                    <w:top w:val="none" w:sz="0" w:space="0" w:color="auto"/>
                    <w:left w:val="none" w:sz="0" w:space="0" w:color="auto"/>
                    <w:bottom w:val="none" w:sz="0" w:space="0" w:color="auto"/>
                    <w:right w:val="none" w:sz="0" w:space="0" w:color="auto"/>
                  </w:divBdr>
                </w:div>
              </w:divsChild>
            </w:div>
            <w:div w:id="610087125">
              <w:marLeft w:val="0"/>
              <w:marRight w:val="0"/>
              <w:marTop w:val="0"/>
              <w:marBottom w:val="0"/>
              <w:divBdr>
                <w:top w:val="none" w:sz="0" w:space="0" w:color="auto"/>
                <w:left w:val="none" w:sz="0" w:space="0" w:color="auto"/>
                <w:bottom w:val="none" w:sz="0" w:space="0" w:color="auto"/>
                <w:right w:val="none" w:sz="0" w:space="0" w:color="auto"/>
              </w:divBdr>
              <w:divsChild>
                <w:div w:id="441462341">
                  <w:marLeft w:val="0"/>
                  <w:marRight w:val="0"/>
                  <w:marTop w:val="0"/>
                  <w:marBottom w:val="0"/>
                  <w:divBdr>
                    <w:top w:val="none" w:sz="0" w:space="0" w:color="auto"/>
                    <w:left w:val="none" w:sz="0" w:space="0" w:color="auto"/>
                    <w:bottom w:val="none" w:sz="0" w:space="0" w:color="auto"/>
                    <w:right w:val="none" w:sz="0" w:space="0" w:color="auto"/>
                  </w:divBdr>
                </w:div>
              </w:divsChild>
            </w:div>
            <w:div w:id="621612234">
              <w:marLeft w:val="0"/>
              <w:marRight w:val="0"/>
              <w:marTop w:val="0"/>
              <w:marBottom w:val="0"/>
              <w:divBdr>
                <w:top w:val="none" w:sz="0" w:space="0" w:color="auto"/>
                <w:left w:val="none" w:sz="0" w:space="0" w:color="auto"/>
                <w:bottom w:val="none" w:sz="0" w:space="0" w:color="auto"/>
                <w:right w:val="none" w:sz="0" w:space="0" w:color="auto"/>
              </w:divBdr>
              <w:divsChild>
                <w:div w:id="1735733289">
                  <w:marLeft w:val="0"/>
                  <w:marRight w:val="0"/>
                  <w:marTop w:val="0"/>
                  <w:marBottom w:val="0"/>
                  <w:divBdr>
                    <w:top w:val="none" w:sz="0" w:space="0" w:color="auto"/>
                    <w:left w:val="none" w:sz="0" w:space="0" w:color="auto"/>
                    <w:bottom w:val="none" w:sz="0" w:space="0" w:color="auto"/>
                    <w:right w:val="none" w:sz="0" w:space="0" w:color="auto"/>
                  </w:divBdr>
                </w:div>
              </w:divsChild>
            </w:div>
            <w:div w:id="401218243">
              <w:marLeft w:val="0"/>
              <w:marRight w:val="0"/>
              <w:marTop w:val="0"/>
              <w:marBottom w:val="0"/>
              <w:divBdr>
                <w:top w:val="none" w:sz="0" w:space="0" w:color="auto"/>
                <w:left w:val="none" w:sz="0" w:space="0" w:color="auto"/>
                <w:bottom w:val="none" w:sz="0" w:space="0" w:color="auto"/>
                <w:right w:val="none" w:sz="0" w:space="0" w:color="auto"/>
              </w:divBdr>
              <w:divsChild>
                <w:div w:id="6330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740">
      <w:bodyDiv w:val="1"/>
      <w:marLeft w:val="0"/>
      <w:marRight w:val="0"/>
      <w:marTop w:val="0"/>
      <w:marBottom w:val="0"/>
      <w:divBdr>
        <w:top w:val="none" w:sz="0" w:space="0" w:color="auto"/>
        <w:left w:val="none" w:sz="0" w:space="0" w:color="auto"/>
        <w:bottom w:val="none" w:sz="0" w:space="0" w:color="auto"/>
        <w:right w:val="none" w:sz="0" w:space="0" w:color="auto"/>
      </w:divBdr>
    </w:div>
    <w:div w:id="899903984">
      <w:bodyDiv w:val="1"/>
      <w:marLeft w:val="0"/>
      <w:marRight w:val="0"/>
      <w:marTop w:val="0"/>
      <w:marBottom w:val="0"/>
      <w:divBdr>
        <w:top w:val="none" w:sz="0" w:space="0" w:color="auto"/>
        <w:left w:val="none" w:sz="0" w:space="0" w:color="auto"/>
        <w:bottom w:val="none" w:sz="0" w:space="0" w:color="auto"/>
        <w:right w:val="none" w:sz="0" w:space="0" w:color="auto"/>
      </w:divBdr>
      <w:divsChild>
        <w:div w:id="1015499262">
          <w:marLeft w:val="0"/>
          <w:marRight w:val="0"/>
          <w:marTop w:val="0"/>
          <w:marBottom w:val="0"/>
          <w:divBdr>
            <w:top w:val="none" w:sz="0" w:space="0" w:color="auto"/>
            <w:left w:val="none" w:sz="0" w:space="0" w:color="auto"/>
            <w:bottom w:val="none" w:sz="0" w:space="0" w:color="auto"/>
            <w:right w:val="none" w:sz="0" w:space="0" w:color="auto"/>
          </w:divBdr>
        </w:div>
        <w:div w:id="790320570">
          <w:marLeft w:val="0"/>
          <w:marRight w:val="0"/>
          <w:marTop w:val="0"/>
          <w:marBottom w:val="0"/>
          <w:divBdr>
            <w:top w:val="none" w:sz="0" w:space="0" w:color="auto"/>
            <w:left w:val="none" w:sz="0" w:space="0" w:color="auto"/>
            <w:bottom w:val="none" w:sz="0" w:space="0" w:color="auto"/>
            <w:right w:val="none" w:sz="0" w:space="0" w:color="auto"/>
          </w:divBdr>
        </w:div>
        <w:div w:id="1775006398">
          <w:marLeft w:val="0"/>
          <w:marRight w:val="0"/>
          <w:marTop w:val="0"/>
          <w:marBottom w:val="0"/>
          <w:divBdr>
            <w:top w:val="none" w:sz="0" w:space="0" w:color="auto"/>
            <w:left w:val="none" w:sz="0" w:space="0" w:color="auto"/>
            <w:bottom w:val="none" w:sz="0" w:space="0" w:color="auto"/>
            <w:right w:val="none" w:sz="0" w:space="0" w:color="auto"/>
          </w:divBdr>
        </w:div>
        <w:div w:id="456723885">
          <w:marLeft w:val="0"/>
          <w:marRight w:val="0"/>
          <w:marTop w:val="0"/>
          <w:marBottom w:val="0"/>
          <w:divBdr>
            <w:top w:val="none" w:sz="0" w:space="0" w:color="auto"/>
            <w:left w:val="none" w:sz="0" w:space="0" w:color="auto"/>
            <w:bottom w:val="none" w:sz="0" w:space="0" w:color="auto"/>
            <w:right w:val="none" w:sz="0" w:space="0" w:color="auto"/>
          </w:divBdr>
        </w:div>
      </w:divsChild>
    </w:div>
    <w:div w:id="902256110">
      <w:bodyDiv w:val="1"/>
      <w:marLeft w:val="0"/>
      <w:marRight w:val="0"/>
      <w:marTop w:val="0"/>
      <w:marBottom w:val="0"/>
      <w:divBdr>
        <w:top w:val="none" w:sz="0" w:space="0" w:color="auto"/>
        <w:left w:val="none" w:sz="0" w:space="0" w:color="auto"/>
        <w:bottom w:val="none" w:sz="0" w:space="0" w:color="auto"/>
        <w:right w:val="none" w:sz="0" w:space="0" w:color="auto"/>
      </w:divBdr>
      <w:divsChild>
        <w:div w:id="1608535317">
          <w:marLeft w:val="0"/>
          <w:marRight w:val="0"/>
          <w:marTop w:val="0"/>
          <w:marBottom w:val="0"/>
          <w:divBdr>
            <w:top w:val="none" w:sz="0" w:space="0" w:color="auto"/>
            <w:left w:val="none" w:sz="0" w:space="0" w:color="auto"/>
            <w:bottom w:val="none" w:sz="0" w:space="0" w:color="auto"/>
            <w:right w:val="none" w:sz="0" w:space="0" w:color="auto"/>
          </w:divBdr>
          <w:divsChild>
            <w:div w:id="522089005">
              <w:marLeft w:val="0"/>
              <w:marRight w:val="0"/>
              <w:marTop w:val="0"/>
              <w:marBottom w:val="0"/>
              <w:divBdr>
                <w:top w:val="none" w:sz="0" w:space="0" w:color="auto"/>
                <w:left w:val="none" w:sz="0" w:space="0" w:color="auto"/>
                <w:bottom w:val="none" w:sz="0" w:space="0" w:color="auto"/>
                <w:right w:val="none" w:sz="0" w:space="0" w:color="auto"/>
              </w:divBdr>
              <w:divsChild>
                <w:div w:id="4723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4471">
      <w:bodyDiv w:val="1"/>
      <w:marLeft w:val="0"/>
      <w:marRight w:val="0"/>
      <w:marTop w:val="0"/>
      <w:marBottom w:val="0"/>
      <w:divBdr>
        <w:top w:val="none" w:sz="0" w:space="0" w:color="auto"/>
        <w:left w:val="none" w:sz="0" w:space="0" w:color="auto"/>
        <w:bottom w:val="none" w:sz="0" w:space="0" w:color="auto"/>
        <w:right w:val="none" w:sz="0" w:space="0" w:color="auto"/>
      </w:divBdr>
      <w:divsChild>
        <w:div w:id="1590919075">
          <w:marLeft w:val="0"/>
          <w:marRight w:val="0"/>
          <w:marTop w:val="0"/>
          <w:marBottom w:val="0"/>
          <w:divBdr>
            <w:top w:val="none" w:sz="0" w:space="0" w:color="auto"/>
            <w:left w:val="none" w:sz="0" w:space="0" w:color="auto"/>
            <w:bottom w:val="none" w:sz="0" w:space="0" w:color="auto"/>
            <w:right w:val="none" w:sz="0" w:space="0" w:color="auto"/>
          </w:divBdr>
          <w:divsChild>
            <w:div w:id="1583760231">
              <w:marLeft w:val="0"/>
              <w:marRight w:val="0"/>
              <w:marTop w:val="0"/>
              <w:marBottom w:val="0"/>
              <w:divBdr>
                <w:top w:val="none" w:sz="0" w:space="0" w:color="auto"/>
                <w:left w:val="none" w:sz="0" w:space="0" w:color="auto"/>
                <w:bottom w:val="none" w:sz="0" w:space="0" w:color="auto"/>
                <w:right w:val="none" w:sz="0" w:space="0" w:color="auto"/>
              </w:divBdr>
              <w:divsChild>
                <w:div w:id="15567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97832">
      <w:bodyDiv w:val="1"/>
      <w:marLeft w:val="0"/>
      <w:marRight w:val="0"/>
      <w:marTop w:val="0"/>
      <w:marBottom w:val="0"/>
      <w:divBdr>
        <w:top w:val="none" w:sz="0" w:space="0" w:color="auto"/>
        <w:left w:val="none" w:sz="0" w:space="0" w:color="auto"/>
        <w:bottom w:val="none" w:sz="0" w:space="0" w:color="auto"/>
        <w:right w:val="none" w:sz="0" w:space="0" w:color="auto"/>
      </w:divBdr>
    </w:div>
    <w:div w:id="1512454281">
      <w:bodyDiv w:val="1"/>
      <w:marLeft w:val="0"/>
      <w:marRight w:val="0"/>
      <w:marTop w:val="0"/>
      <w:marBottom w:val="0"/>
      <w:divBdr>
        <w:top w:val="none" w:sz="0" w:space="0" w:color="auto"/>
        <w:left w:val="none" w:sz="0" w:space="0" w:color="auto"/>
        <w:bottom w:val="none" w:sz="0" w:space="0" w:color="auto"/>
        <w:right w:val="none" w:sz="0" w:space="0" w:color="auto"/>
      </w:divBdr>
    </w:div>
    <w:div w:id="1529752384">
      <w:bodyDiv w:val="1"/>
      <w:marLeft w:val="0"/>
      <w:marRight w:val="0"/>
      <w:marTop w:val="0"/>
      <w:marBottom w:val="0"/>
      <w:divBdr>
        <w:top w:val="none" w:sz="0" w:space="0" w:color="auto"/>
        <w:left w:val="none" w:sz="0" w:space="0" w:color="auto"/>
        <w:bottom w:val="none" w:sz="0" w:space="0" w:color="auto"/>
        <w:right w:val="none" w:sz="0" w:space="0" w:color="auto"/>
      </w:divBdr>
    </w:div>
    <w:div w:id="1591229976">
      <w:bodyDiv w:val="1"/>
      <w:marLeft w:val="0"/>
      <w:marRight w:val="0"/>
      <w:marTop w:val="0"/>
      <w:marBottom w:val="0"/>
      <w:divBdr>
        <w:top w:val="none" w:sz="0" w:space="0" w:color="auto"/>
        <w:left w:val="none" w:sz="0" w:space="0" w:color="auto"/>
        <w:bottom w:val="none" w:sz="0" w:space="0" w:color="auto"/>
        <w:right w:val="none" w:sz="0" w:space="0" w:color="auto"/>
      </w:divBdr>
    </w:div>
    <w:div w:id="1734035957">
      <w:bodyDiv w:val="1"/>
      <w:marLeft w:val="0"/>
      <w:marRight w:val="0"/>
      <w:marTop w:val="0"/>
      <w:marBottom w:val="0"/>
      <w:divBdr>
        <w:top w:val="none" w:sz="0" w:space="0" w:color="auto"/>
        <w:left w:val="none" w:sz="0" w:space="0" w:color="auto"/>
        <w:bottom w:val="none" w:sz="0" w:space="0" w:color="auto"/>
        <w:right w:val="none" w:sz="0" w:space="0" w:color="auto"/>
      </w:divBdr>
    </w:div>
    <w:div w:id="1798644384">
      <w:bodyDiv w:val="1"/>
      <w:marLeft w:val="0"/>
      <w:marRight w:val="0"/>
      <w:marTop w:val="0"/>
      <w:marBottom w:val="0"/>
      <w:divBdr>
        <w:top w:val="none" w:sz="0" w:space="0" w:color="auto"/>
        <w:left w:val="none" w:sz="0" w:space="0" w:color="auto"/>
        <w:bottom w:val="none" w:sz="0" w:space="0" w:color="auto"/>
        <w:right w:val="none" w:sz="0" w:space="0" w:color="auto"/>
      </w:divBdr>
    </w:div>
    <w:div w:id="1818254869">
      <w:bodyDiv w:val="1"/>
      <w:marLeft w:val="0"/>
      <w:marRight w:val="0"/>
      <w:marTop w:val="0"/>
      <w:marBottom w:val="0"/>
      <w:divBdr>
        <w:top w:val="none" w:sz="0" w:space="0" w:color="auto"/>
        <w:left w:val="none" w:sz="0" w:space="0" w:color="auto"/>
        <w:bottom w:val="none" w:sz="0" w:space="0" w:color="auto"/>
        <w:right w:val="none" w:sz="0" w:space="0" w:color="auto"/>
      </w:divBdr>
    </w:div>
    <w:div w:id="1897085680">
      <w:bodyDiv w:val="1"/>
      <w:marLeft w:val="0"/>
      <w:marRight w:val="0"/>
      <w:marTop w:val="0"/>
      <w:marBottom w:val="0"/>
      <w:divBdr>
        <w:top w:val="none" w:sz="0" w:space="0" w:color="auto"/>
        <w:left w:val="none" w:sz="0" w:space="0" w:color="auto"/>
        <w:bottom w:val="none" w:sz="0" w:space="0" w:color="auto"/>
        <w:right w:val="none" w:sz="0" w:space="0" w:color="auto"/>
      </w:divBdr>
    </w:div>
    <w:div w:id="2009601838">
      <w:bodyDiv w:val="1"/>
      <w:marLeft w:val="0"/>
      <w:marRight w:val="0"/>
      <w:marTop w:val="0"/>
      <w:marBottom w:val="0"/>
      <w:divBdr>
        <w:top w:val="none" w:sz="0" w:space="0" w:color="auto"/>
        <w:left w:val="none" w:sz="0" w:space="0" w:color="auto"/>
        <w:bottom w:val="none" w:sz="0" w:space="0" w:color="auto"/>
        <w:right w:val="none" w:sz="0" w:space="0" w:color="auto"/>
      </w:divBdr>
      <w:divsChild>
        <w:div w:id="1262565097">
          <w:marLeft w:val="0"/>
          <w:marRight w:val="0"/>
          <w:marTop w:val="0"/>
          <w:marBottom w:val="0"/>
          <w:divBdr>
            <w:top w:val="none" w:sz="0" w:space="0" w:color="auto"/>
            <w:left w:val="none" w:sz="0" w:space="0" w:color="auto"/>
            <w:bottom w:val="none" w:sz="0" w:space="0" w:color="auto"/>
            <w:right w:val="none" w:sz="0" w:space="0" w:color="auto"/>
          </w:divBdr>
          <w:divsChild>
            <w:div w:id="890843428">
              <w:marLeft w:val="0"/>
              <w:marRight w:val="0"/>
              <w:marTop w:val="0"/>
              <w:marBottom w:val="0"/>
              <w:divBdr>
                <w:top w:val="none" w:sz="0" w:space="0" w:color="auto"/>
                <w:left w:val="none" w:sz="0" w:space="0" w:color="auto"/>
                <w:bottom w:val="none" w:sz="0" w:space="0" w:color="auto"/>
                <w:right w:val="none" w:sz="0" w:space="0" w:color="auto"/>
              </w:divBdr>
              <w:divsChild>
                <w:div w:id="5416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7556">
          <w:marLeft w:val="0"/>
          <w:marRight w:val="0"/>
          <w:marTop w:val="0"/>
          <w:marBottom w:val="0"/>
          <w:divBdr>
            <w:top w:val="none" w:sz="0" w:space="0" w:color="auto"/>
            <w:left w:val="none" w:sz="0" w:space="0" w:color="auto"/>
            <w:bottom w:val="none" w:sz="0" w:space="0" w:color="auto"/>
            <w:right w:val="none" w:sz="0" w:space="0" w:color="auto"/>
          </w:divBdr>
          <w:divsChild>
            <w:div w:id="26954058">
              <w:marLeft w:val="0"/>
              <w:marRight w:val="0"/>
              <w:marTop w:val="0"/>
              <w:marBottom w:val="0"/>
              <w:divBdr>
                <w:top w:val="none" w:sz="0" w:space="0" w:color="auto"/>
                <w:left w:val="none" w:sz="0" w:space="0" w:color="auto"/>
                <w:bottom w:val="none" w:sz="0" w:space="0" w:color="auto"/>
                <w:right w:val="none" w:sz="0" w:space="0" w:color="auto"/>
              </w:divBdr>
              <w:divsChild>
                <w:div w:id="717751057">
                  <w:marLeft w:val="0"/>
                  <w:marRight w:val="0"/>
                  <w:marTop w:val="0"/>
                  <w:marBottom w:val="0"/>
                  <w:divBdr>
                    <w:top w:val="none" w:sz="0" w:space="0" w:color="auto"/>
                    <w:left w:val="none" w:sz="0" w:space="0" w:color="auto"/>
                    <w:bottom w:val="none" w:sz="0" w:space="0" w:color="auto"/>
                    <w:right w:val="none" w:sz="0" w:space="0" w:color="auto"/>
                  </w:divBdr>
                </w:div>
                <w:div w:id="9581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odeste.pl" TargetMode="External"/><Relationship Id="rId21" Type="http://schemas.openxmlformats.org/officeDocument/2006/relationships/hyperlink" Target="https://www.prawo.pl/kadry/zasilek-dla-opiekuna-doroslego-niepelnosprawnego-od-1-listopada,290304.html" TargetMode="External"/><Relationship Id="rId42" Type="http://schemas.openxmlformats.org/officeDocument/2006/relationships/hyperlink" Target="https://www.gov.pl/web/edukacja/wczesne-wspomaganie-rozwoju" TargetMode="External"/><Relationship Id="rId63" Type="http://schemas.openxmlformats.org/officeDocument/2006/relationships/hyperlink" Target="mailto:%20przedszkole@przedszkole.suchylas.pl" TargetMode="External"/><Relationship Id="rId84" Type="http://schemas.openxmlformats.org/officeDocument/2006/relationships/hyperlink" Target="http://eduharmonia.pl/" TargetMode="External"/><Relationship Id="rId16" Type="http://schemas.openxmlformats.org/officeDocument/2006/relationships/hyperlink" Target="http://www.ops.suchylas.pl" TargetMode="External"/><Relationship Id="rId107" Type="http://schemas.openxmlformats.org/officeDocument/2006/relationships/hyperlink" Target="mailto:team@email.com" TargetMode="External"/><Relationship Id="rId11" Type="http://schemas.openxmlformats.org/officeDocument/2006/relationships/hyperlink" Target="https://www.gov.pl/web/rodzina/zasilek-staly" TargetMode="External"/><Relationship Id="rId32" Type="http://schemas.openxmlformats.org/officeDocument/2006/relationships/hyperlink" Target="https://www.gov.pl/web/rodzina/poradnictwo-specjalistyczne" TargetMode="External"/><Relationship Id="rId37" Type="http://schemas.openxmlformats.org/officeDocument/2006/relationships/hyperlink" Target="http://www.poradnie.powiat.poznan.pl" TargetMode="External"/><Relationship Id="rId53" Type="http://schemas.openxmlformats.org/officeDocument/2006/relationships/diagramColors" Target="diagrams/colors1.xml"/><Relationship Id="rId58" Type="http://schemas.openxmlformats.org/officeDocument/2006/relationships/hyperlink" Target="https://www.rpo.gov.pl/pl/content/MEN-odpowiada-RPO-w-spr-dowozu-dzieci-z-niepelnosprawnosciami-do-szkol" TargetMode="External"/><Relationship Id="rId74" Type="http://schemas.openxmlformats.org/officeDocument/2006/relationships/hyperlink" Target="http://supel.edu.pl/polecamy/" TargetMode="External"/><Relationship Id="rId79" Type="http://schemas.openxmlformats.org/officeDocument/2006/relationships/hyperlink" Target="http://ulprzedszkole.pl/" TargetMode="External"/><Relationship Id="rId102" Type="http://schemas.openxmlformats.org/officeDocument/2006/relationships/hyperlink" Target="https://www.facebook.com/GKSgoleczewoGKS/" TargetMode="External"/><Relationship Id="rId123" Type="http://schemas.openxmlformats.org/officeDocument/2006/relationships/hyperlink" Target="https://www.facebook.com/pg/krokpokrokuhsa/about/?ref=page_internal" TargetMode="External"/><Relationship Id="rId128" Type="http://schemas.openxmlformats.org/officeDocument/2006/relationships/hyperlink" Target="mailto:ug@suchylas.pl" TargetMode="External"/><Relationship Id="rId5" Type="http://schemas.openxmlformats.org/officeDocument/2006/relationships/webSettings" Target="webSettings.xml"/><Relationship Id="rId90" Type="http://schemas.openxmlformats.org/officeDocument/2006/relationships/hyperlink" Target="mailto:sekretariat@judo.suchylas.pl" TargetMode="External"/><Relationship Id="rId95" Type="http://schemas.openxmlformats.org/officeDocument/2006/relationships/image" Target="media/image4.png"/><Relationship Id="rId22" Type="http://schemas.openxmlformats.org/officeDocument/2006/relationships/hyperlink" Target="http://www.ops.suchylas.pl" TargetMode="External"/><Relationship Id="rId27" Type="http://schemas.openxmlformats.org/officeDocument/2006/relationships/hyperlink" Target="https://www.gov.pl/web/rodzina/dodatek-z-tytulu-ksztalcenia-i-rehabilitacji-dziecka-niepelnosprawnego" TargetMode="External"/><Relationship Id="rId43" Type="http://schemas.openxmlformats.org/officeDocument/2006/relationships/hyperlink" Target="https://www.ore.edu.pl/2017/11/nowa-publikacja-wczesne-wspomaganie-rozwoju-dziecka-w-teorii-i-praktyce/" TargetMode="External"/><Relationship Id="rId48" Type="http://schemas.openxmlformats.org/officeDocument/2006/relationships/hyperlink" Target="mailto:ppplubon@powiat.poznan.pl" TargetMode="External"/><Relationship Id="rId64" Type="http://schemas.openxmlformats.org/officeDocument/2006/relationships/hyperlink" Target="https://przedszkole.suchylas.pl/" TargetMode="External"/><Relationship Id="rId69" Type="http://schemas.openxmlformats.org/officeDocument/2006/relationships/hyperlink" Target="http://www.wesolydelfinek.pl/" TargetMode="External"/><Relationship Id="rId113" Type="http://schemas.openxmlformats.org/officeDocument/2006/relationships/hyperlink" Target="https://octopus.suchylas.pl/" TargetMode="External"/><Relationship Id="rId118" Type="http://schemas.openxmlformats.org/officeDocument/2006/relationships/hyperlink" Target="https://www.podarujusmiech.org/" TargetMode="External"/><Relationship Id="rId134" Type="http://schemas.openxmlformats.org/officeDocument/2006/relationships/theme" Target="theme/theme1.xml"/><Relationship Id="rId80" Type="http://schemas.openxmlformats.org/officeDocument/2006/relationships/hyperlink" Target="http://sp.suchylas.pl/" TargetMode="External"/><Relationship Id="rId85" Type="http://schemas.openxmlformats.org/officeDocument/2006/relationships/hyperlink" Target="https://www.gov.pl/web/edukacja/najczesciej-zadawane-pytania-i-odpowiedzi-dotyczace-wsparcia-dzieci-ze-specjalnymi-potrzebami-edukacyjnymi" TargetMode="External"/><Relationship Id="rId12" Type="http://schemas.openxmlformats.org/officeDocument/2006/relationships/hyperlink" Target="http://www.ops.suchylas.pl" TargetMode="External"/><Relationship Id="rId17" Type="http://schemas.openxmlformats.org/officeDocument/2006/relationships/hyperlink" Target="https://www.gov.pl/web/rodzina/zasilek-pielegnacyjny" TargetMode="External"/><Relationship Id="rId33" Type="http://schemas.openxmlformats.org/officeDocument/2006/relationships/hyperlink" Target="http://www.brpd.gov.pl" TargetMode="External"/><Relationship Id="rId38" Type="http://schemas.openxmlformats.org/officeDocument/2006/relationships/hyperlink" Target="mailto:ppplubon@powiat.poznan.pl" TargetMode="External"/><Relationship Id="rId59" Type="http://schemas.openxmlformats.org/officeDocument/2006/relationships/hyperlink" Target="https://www.gov.pl/web/edukacja/dowoz-uczniow-niepelnosprawnych-do-szkol-i-osrodkow" TargetMode="External"/><Relationship Id="rId103" Type="http://schemas.openxmlformats.org/officeDocument/2006/relationships/image" Target="media/image7.png"/><Relationship Id="rId108" Type="http://schemas.openxmlformats.org/officeDocument/2006/relationships/hyperlink" Target="https://www.suchary.com.pl/" TargetMode="External"/><Relationship Id="rId124" Type="http://schemas.openxmlformats.org/officeDocument/2006/relationships/hyperlink" Target="http://fundacjabozydar.org.pl/index.php?str=glowna" TargetMode="External"/><Relationship Id="rId129" Type="http://schemas.openxmlformats.org/officeDocument/2006/relationships/hyperlink" Target="https://www.pfron.org.pl/osoby-niepelnosprawne/sprawna-komunikacja/jezyk-migowy/" TargetMode="External"/><Relationship Id="rId54" Type="http://schemas.microsoft.com/office/2007/relationships/diagramDrawing" Target="diagrams/drawing1.xml"/><Relationship Id="rId70" Type="http://schemas.openxmlformats.org/officeDocument/2006/relationships/hyperlink" Target="mailto:kraina.elmo@gmail.com" TargetMode="External"/><Relationship Id="rId75" Type="http://schemas.openxmlformats.org/officeDocument/2006/relationships/hyperlink" Target="tel:515%20169%20083" TargetMode="External"/><Relationship Id="rId91" Type="http://schemas.openxmlformats.org/officeDocument/2006/relationships/hyperlink" Target="http://judo.suchylas.pl/" TargetMode="External"/><Relationship Id="rId96" Type="http://schemas.openxmlformats.org/officeDocument/2006/relationships/hyperlink" Target="mailto:%20biuro@basketteam.pl%2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sekretariat@ops.suchylas.pl" TargetMode="External"/><Relationship Id="rId28" Type="http://schemas.openxmlformats.org/officeDocument/2006/relationships/hyperlink" Target="http://www.pcpr.powiat.poznan.pl" TargetMode="External"/><Relationship Id="rId49" Type="http://schemas.openxmlformats.org/officeDocument/2006/relationships/hyperlink" Target="http://www.kuratorium.waw.pl/pl/informacje/aktualnosci/12521,Rozwiazania-dotyczace-ksztalcenia-uczniow-ze-specjalnymi-potrzebami-edukacyjnymi.html" TargetMode="External"/><Relationship Id="rId114" Type="http://schemas.openxmlformats.org/officeDocument/2006/relationships/hyperlink" Target="mailto:mc.sport@wp.pl" TargetMode="External"/><Relationship Id="rId119" Type="http://schemas.openxmlformats.org/officeDocument/2006/relationships/hyperlink" Target="http://www.jednymslowem.org.pl" TargetMode="External"/><Relationship Id="rId44" Type="http://schemas.openxmlformats.org/officeDocument/2006/relationships/hyperlink" Target="https://www.pfron.org.pl/osoby-niepelnosprawne/rehabilitacja/przedmioty-ortopedyczne-i-srodki-pomocnicze/" TargetMode="External"/><Relationship Id="rId60" Type="http://schemas.openxmlformats.org/officeDocument/2006/relationships/hyperlink" Target="mailto:przedszkole.81@wp.pl" TargetMode="External"/><Relationship Id="rId65" Type="http://schemas.openxmlformats.org/officeDocument/2006/relationships/hyperlink" Target="mailto:biedrusko@senso-szkraby.pl" TargetMode="External"/><Relationship Id="rId81" Type="http://schemas.openxmlformats.org/officeDocument/2006/relationships/hyperlink" Target="http://www.suchy-las.com/" TargetMode="External"/><Relationship Id="rId86" Type="http://schemas.openxmlformats.org/officeDocument/2006/relationships/hyperlink" Target="https://www.gov.pl/web/edukacja/edukacja-wlaczajaca-odpowiedzi-men-na-najwazniejsze-pytania-4" TargetMode="External"/><Relationship Id="rId130" Type="http://schemas.openxmlformats.org/officeDocument/2006/relationships/header" Target="header1.xml"/><Relationship Id="rId13" Type="http://schemas.openxmlformats.org/officeDocument/2006/relationships/hyperlink" Target="https://www.gov.pl/web/rodzina/zasilek-okresowy" TargetMode="External"/><Relationship Id="rId18" Type="http://schemas.openxmlformats.org/officeDocument/2006/relationships/hyperlink" Target="http://www.ops.suchylas.pl" TargetMode="External"/><Relationship Id="rId39" Type="http://schemas.openxmlformats.org/officeDocument/2006/relationships/hyperlink" Target="http://www.dziennikustaw.gov.pl/DU/2017/1635/1" TargetMode="External"/><Relationship Id="rId109" Type="http://schemas.openxmlformats.org/officeDocument/2006/relationships/image" Target="media/image9.jpeg"/><Relationship Id="rId34" Type="http://schemas.openxmlformats.org/officeDocument/2006/relationships/hyperlink" Target="https://www.rpo.gov.pl" TargetMode="External"/><Relationship Id="rId50" Type="http://schemas.openxmlformats.org/officeDocument/2006/relationships/diagramData" Target="diagrams/data1.xml"/><Relationship Id="rId55" Type="http://schemas.openxmlformats.org/officeDocument/2006/relationships/hyperlink" Target="http://www.poradnie.powiat.poznan.pl" TargetMode="External"/><Relationship Id="rId76" Type="http://schemas.openxmlformats.org/officeDocument/2006/relationships/hyperlink" Target="mailto:sekretariat@akademosprzedszkole.pl" TargetMode="External"/><Relationship Id="rId97" Type="http://schemas.openxmlformats.org/officeDocument/2006/relationships/hyperlink" Target="http://basketteam.pl/" TargetMode="External"/><Relationship Id="rId104" Type="http://schemas.openxmlformats.org/officeDocument/2006/relationships/hyperlink" Target="mailto:order@rbsport.pl" TargetMode="External"/><Relationship Id="rId120" Type="http://schemas.openxmlformats.org/officeDocument/2006/relationships/hyperlink" Target="http://www.tus.org.pl" TargetMode="External"/><Relationship Id="rId125" Type="http://schemas.openxmlformats.org/officeDocument/2006/relationships/hyperlink" Target="http://amikus.poznan.pl" TargetMode="External"/><Relationship Id="rId7" Type="http://schemas.openxmlformats.org/officeDocument/2006/relationships/endnotes" Target="endnotes.xml"/><Relationship Id="rId71" Type="http://schemas.openxmlformats.org/officeDocument/2006/relationships/hyperlink" Target="https://www.krainaelmo.pl/" TargetMode="External"/><Relationship Id="rId92" Type="http://schemas.openxmlformats.org/officeDocument/2006/relationships/image" Target="media/image3.jpeg"/><Relationship Id="rId2" Type="http://schemas.openxmlformats.org/officeDocument/2006/relationships/numbering" Target="numbering.xml"/><Relationship Id="rId29" Type="http://schemas.openxmlformats.org/officeDocument/2006/relationships/hyperlink" Target="https://www.pfron.org.pl/o-funduszu/programy-i-zadania-pfron/programy-i-zadania-real/aktywny-samorzad/regulamin-programu/" TargetMode="External"/><Relationship Id="rId24" Type="http://schemas.openxmlformats.org/officeDocument/2006/relationships/hyperlink" Target="http://www.ops.suchylas.pl" TargetMode="External"/><Relationship Id="rId40" Type="http://schemas.openxmlformats.org/officeDocument/2006/relationships/hyperlink" Target="http://www.poradnie.powiat.poznan.pl" TargetMode="External"/><Relationship Id="rId45" Type="http://schemas.openxmlformats.org/officeDocument/2006/relationships/hyperlink" Target="https://www.pfron.org.pl/osoby-niepelnosprawne/rehabilitacja/turnusy-rehabilitacyjne/" TargetMode="External"/><Relationship Id="rId66" Type="http://schemas.openxmlformats.org/officeDocument/2006/relationships/hyperlink" Target="mailto:piraciki@piraciki.pl" TargetMode="External"/><Relationship Id="rId87" Type="http://schemas.openxmlformats.org/officeDocument/2006/relationships/hyperlink" Target="https://www.gov.pl/web/gov/skorzystaj-z-dofinansowania-do-likwidacji-barier-architektonicznych" TargetMode="External"/><Relationship Id="rId110" Type="http://schemas.openxmlformats.org/officeDocument/2006/relationships/hyperlink" Target="mailto:maciej.dobrzykowski@wp.pl" TargetMode="External"/><Relationship Id="rId115" Type="http://schemas.openxmlformats.org/officeDocument/2006/relationships/hyperlink" Target="https://www.suchylas.pl/dla-mieszkancow/sport-i-rekreacja/kluby-sportowe/" TargetMode="External"/><Relationship Id="rId131" Type="http://schemas.openxmlformats.org/officeDocument/2006/relationships/footer" Target="footer1.xml"/><Relationship Id="rId61" Type="http://schemas.openxmlformats.org/officeDocument/2006/relationships/hyperlink" Target="http://chludowo.pl/chludowo-przedszkole/" TargetMode="External"/><Relationship Id="rId82" Type="http://schemas.openxmlformats.org/officeDocument/2006/relationships/hyperlink" Target="http://chludowo.pl/" TargetMode="External"/><Relationship Id="rId19" Type="http://schemas.openxmlformats.org/officeDocument/2006/relationships/hyperlink" Target="https://www.gov.pl/web/rodzina/specjalny-zasilek-opiekunczy" TargetMode="External"/><Relationship Id="rId14" Type="http://schemas.openxmlformats.org/officeDocument/2006/relationships/hyperlink" Target="http://www.ops.suchylas.pl" TargetMode="External"/><Relationship Id="rId30" Type="http://schemas.openxmlformats.org/officeDocument/2006/relationships/hyperlink" Target="https://www.bip.powiat.poznan.pl/3588,nieodplatna-pomoc-prawna" TargetMode="External"/><Relationship Id="rId35" Type="http://schemas.openxmlformats.org/officeDocument/2006/relationships/hyperlink" Target="http://www.niepelnosprawni.gov.pl/art,56,przeciwdzialanie-dyskryminacji" TargetMode="External"/><Relationship Id="rId56" Type="http://schemas.openxmlformats.org/officeDocument/2006/relationships/hyperlink" Target="mailto:ppplubon@powiat.poznan.pl" TargetMode="External"/><Relationship Id="rId77" Type="http://schemas.openxmlformats.org/officeDocument/2006/relationships/hyperlink" Target="https://www.akademosprzedszkole.pl/" TargetMode="External"/><Relationship Id="rId100" Type="http://schemas.openxmlformats.org/officeDocument/2006/relationships/hyperlink" Target="http://uks-dab.pl/" TargetMode="External"/><Relationship Id="rId105" Type="http://schemas.openxmlformats.org/officeDocument/2006/relationships/hyperlink" Target="https://redboxpilkarskaakademia.pl/" TargetMode="External"/><Relationship Id="rId126" Type="http://schemas.openxmlformats.org/officeDocument/2006/relationships/hyperlink" Target="https://www.bip.powiat.poznan.pl/377,powiatowy-zespol-do-spraw-orzekania-o-niepelnosprawnosci" TargetMode="External"/><Relationship Id="rId8" Type="http://schemas.openxmlformats.org/officeDocument/2006/relationships/image" Target="media/image1.jpeg"/><Relationship Id="rId51" Type="http://schemas.openxmlformats.org/officeDocument/2006/relationships/diagramLayout" Target="diagrams/layout1.xml"/><Relationship Id="rId72" Type="http://schemas.openxmlformats.org/officeDocument/2006/relationships/hyperlink" Target="mailto:anna-kurasz@wp.pl" TargetMode="External"/><Relationship Id="rId93" Type="http://schemas.openxmlformats.org/officeDocument/2006/relationships/hyperlink" Target="mailto:info@fightersiebert.pl" TargetMode="External"/><Relationship Id="rId98" Type="http://schemas.openxmlformats.org/officeDocument/2006/relationships/image" Target="media/image5.png"/><Relationship Id="rId121" Type="http://schemas.openxmlformats.org/officeDocument/2006/relationships/hyperlink" Target="https://www.fundacjaavalon.pl" TargetMode="External"/><Relationship Id="rId3" Type="http://schemas.openxmlformats.org/officeDocument/2006/relationships/styles" Target="styles.xml"/><Relationship Id="rId25" Type="http://schemas.openxmlformats.org/officeDocument/2006/relationships/hyperlink" Target="https://www.gov.pl/documents/1048151/1060973/Informator_Za_zyciem.pdf/d349b7d1-f7c9-ef8a-e91c-4bc80e0cc9c5" TargetMode="External"/><Relationship Id="rId46" Type="http://schemas.openxmlformats.org/officeDocument/2006/relationships/hyperlink" Target="https://www.podatki.gov.pl/pit/ulgi-odliczenia-i-zwolnienia/ulga-rehabilitacyjna/" TargetMode="External"/><Relationship Id="rId67" Type="http://schemas.openxmlformats.org/officeDocument/2006/relationships/hyperlink" Target="https://www.piraciki.pl/" TargetMode="External"/><Relationship Id="rId116" Type="http://schemas.openxmlformats.org/officeDocument/2006/relationships/hyperlink" Target="https://www.chsch.pl" TargetMode="External"/><Relationship Id="rId20" Type="http://schemas.openxmlformats.org/officeDocument/2006/relationships/hyperlink" Target="http://www.ops.suchylas.pl" TargetMode="External"/><Relationship Id="rId41" Type="http://schemas.openxmlformats.org/officeDocument/2006/relationships/hyperlink" Target="mailto:ppplubon@powiat.poznan.pl" TargetMode="External"/><Relationship Id="rId62" Type="http://schemas.openxmlformats.org/officeDocument/2006/relationships/hyperlink" Target="http://chludowo.pl/goleczewo-przedszkole/" TargetMode="External"/><Relationship Id="rId83" Type="http://schemas.openxmlformats.org/officeDocument/2006/relationships/hyperlink" Target="http://biedrusko.edu.pl/" TargetMode="External"/><Relationship Id="rId88" Type="http://schemas.openxmlformats.org/officeDocument/2006/relationships/hyperlink" Target="https://www.gov.pl/web/gov/skorzystaj-z-dofinansowania-do-likwidacji-barier-technicznych" TargetMode="External"/><Relationship Id="rId111" Type="http://schemas.openxmlformats.org/officeDocument/2006/relationships/hyperlink" Target="https://zlocizlotkowo2003.futbolowo.pl/" TargetMode="External"/><Relationship Id="rId132" Type="http://schemas.openxmlformats.org/officeDocument/2006/relationships/footer" Target="footer2.xml"/><Relationship Id="rId15" Type="http://schemas.openxmlformats.org/officeDocument/2006/relationships/hyperlink" Target="https://www.gov.pl/web/rodzina/wiadczenie-pielegnacyjne" TargetMode="External"/><Relationship Id="rId36" Type="http://schemas.openxmlformats.org/officeDocument/2006/relationships/hyperlink" Target="http://www.niepelnosprawni.gov.pl/art,53,konwencja-onz-o-prawach-osob-niepelnosprawnych" TargetMode="External"/><Relationship Id="rId57" Type="http://schemas.openxmlformats.org/officeDocument/2006/relationships/hyperlink" Target="mailto:ug@suchylas.pl" TargetMode="External"/><Relationship Id="rId106" Type="http://schemas.openxmlformats.org/officeDocument/2006/relationships/image" Target="media/image8.png"/><Relationship Id="rId127" Type="http://schemas.openxmlformats.org/officeDocument/2006/relationships/hyperlink" Target="https://obywatel.gov.pl/kierowcy-i-pojazdy/uzyskaj-karte-parkingowa" TargetMode="External"/><Relationship Id="rId10" Type="http://schemas.openxmlformats.org/officeDocument/2006/relationships/hyperlink" Target="mailto:sekretariat@ops.suchylas.pl" TargetMode="External"/><Relationship Id="rId31" Type="http://schemas.openxmlformats.org/officeDocument/2006/relationships/hyperlink" Target="http://www.ops.suchylas.pl" TargetMode="External"/><Relationship Id="rId52" Type="http://schemas.openxmlformats.org/officeDocument/2006/relationships/diagramQuickStyle" Target="diagrams/quickStyle1.xml"/><Relationship Id="rId73" Type="http://schemas.openxmlformats.org/officeDocument/2006/relationships/hyperlink" Target="https://przedszkolenatura.pl/" TargetMode="External"/><Relationship Id="rId78" Type="http://schemas.openxmlformats.org/officeDocument/2006/relationships/hyperlink" Target="mailto:anna.bajon@nickel.com.p" TargetMode="External"/><Relationship Id="rId94" Type="http://schemas.openxmlformats.org/officeDocument/2006/relationships/hyperlink" Target="https://fightersiebert.pl/" TargetMode="External"/><Relationship Id="rId99" Type="http://schemas.openxmlformats.org/officeDocument/2006/relationships/hyperlink" Target="mailto:kontakt@uks-dab.pl" TargetMode="External"/><Relationship Id="rId101" Type="http://schemas.openxmlformats.org/officeDocument/2006/relationships/image" Target="media/image6.jpeg"/><Relationship Id="rId122" Type="http://schemas.openxmlformats.org/officeDocument/2006/relationships/hyperlink" Target="https://www.pomocautyzm.org" TargetMode="External"/><Relationship Id="rId4" Type="http://schemas.openxmlformats.org/officeDocument/2006/relationships/settings" Target="settings.xml"/><Relationship Id="rId9" Type="http://schemas.openxmlformats.org/officeDocument/2006/relationships/hyperlink" Target="http://www.ops.suchylas.pl" TargetMode="External"/><Relationship Id="rId26" Type="http://schemas.openxmlformats.org/officeDocument/2006/relationships/hyperlink" Target="http://www.ops.suchylas.pl" TargetMode="External"/><Relationship Id="rId47" Type="http://schemas.openxmlformats.org/officeDocument/2006/relationships/hyperlink" Target="http://www.poradnie.powiat.poznan.pl" TargetMode="External"/><Relationship Id="rId68" Type="http://schemas.openxmlformats.org/officeDocument/2006/relationships/hyperlink" Target="mailto:przedszkole@wesolydelfinek.pl" TargetMode="External"/><Relationship Id="rId89" Type="http://schemas.openxmlformats.org/officeDocument/2006/relationships/image" Target="media/image2.png"/><Relationship Id="rId112" Type="http://schemas.openxmlformats.org/officeDocument/2006/relationships/hyperlink" Target="mailto:uksoctopus.suchylas@gmail.com" TargetMode="External"/><Relationship Id="rId13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pl/documents/1048151/1060973/Informator_Za_zyciem.pdf/d349b7d1-f7c9-ef8a-e91c-4bc80e0cc9c5" TargetMode="External"/><Relationship Id="rId13" Type="http://schemas.openxmlformats.org/officeDocument/2006/relationships/hyperlink" Target="https://www.gov.pl/web/edukacja/wczesne-wspomaganie-rozwoju" TargetMode="External"/><Relationship Id="rId18" Type="http://schemas.openxmlformats.org/officeDocument/2006/relationships/hyperlink" Target="https://www.gov.pl/web/edukacja/edukacja-wlaczajaca-odpowiedzi-men-na-najwazniejsze-pytania-4" TargetMode="External"/><Relationship Id="rId26" Type="http://schemas.openxmlformats.org/officeDocument/2006/relationships/hyperlink" Target="https://obywatel.gov.pl/kierowcy-i-pojazdy/uzyskaj-karte-parkingowa" TargetMode="External"/><Relationship Id="rId3" Type="http://schemas.openxmlformats.org/officeDocument/2006/relationships/hyperlink" Target="https://www.gov.pl/web/rodzina/wiadczenie-pielegnacyjne" TargetMode="External"/><Relationship Id="rId21" Type="http://schemas.openxmlformats.org/officeDocument/2006/relationships/hyperlink" Target="https://www.pomocautyzm.org/o-nas" TargetMode="External"/><Relationship Id="rId7" Type="http://schemas.openxmlformats.org/officeDocument/2006/relationships/hyperlink" Target="https://www.gov.pl/web/rodzina/rodzina-500-plus" TargetMode="External"/><Relationship Id="rId12" Type="http://schemas.openxmlformats.org/officeDocument/2006/relationships/hyperlink" Target="https://www.gov.pl/web/rodzina/poradnictwo-specjalistyczne" TargetMode="External"/><Relationship Id="rId17" Type="http://schemas.openxmlformats.org/officeDocument/2006/relationships/hyperlink" Target="https://www.podatki.gov.pl/pit/ulgi-odliczenia-i-zwolnienia/ulga-rehabilitacyjna/" TargetMode="External"/><Relationship Id="rId25" Type="http://schemas.openxmlformats.org/officeDocument/2006/relationships/hyperlink" Target="http://amikus.poznan.pl/o-nas/" TargetMode="External"/><Relationship Id="rId2" Type="http://schemas.openxmlformats.org/officeDocument/2006/relationships/hyperlink" Target="https://www.gov.pl/web/rodzina/zasilek-okresowy" TargetMode="External"/><Relationship Id="rId16" Type="http://schemas.openxmlformats.org/officeDocument/2006/relationships/hyperlink" Target="https://www.podatki.gov.pl/pit/ulgi-odliczenia-i-zwolnienia/ulga-rehabilitacyjna/" TargetMode="External"/><Relationship Id="rId20" Type="http://schemas.openxmlformats.org/officeDocument/2006/relationships/hyperlink" Target="http://www.wszystkojasne.waw.pl/wp-content/uploads/2017/06/D201700594.pdf" TargetMode="External"/><Relationship Id="rId1" Type="http://schemas.openxmlformats.org/officeDocument/2006/relationships/hyperlink" Target="https://www.gov.pl/web/rodzina/zasilek-staly" TargetMode="External"/><Relationship Id="rId6" Type="http://schemas.openxmlformats.org/officeDocument/2006/relationships/hyperlink" Target="https://www.prawo.pl/kadry/zasilek-dla-opiekuna-doroslego-niepelnosprawnego-od-1-listopada,290304.html" TargetMode="External"/><Relationship Id="rId11" Type="http://schemas.openxmlformats.org/officeDocument/2006/relationships/hyperlink" Target="https://www.darmowapomocprawna.ms.gov.pl" TargetMode="External"/><Relationship Id="rId24" Type="http://schemas.openxmlformats.org/officeDocument/2006/relationships/hyperlink" Target="http://fundacjabozydar.org.pl/index.php?str=glowna" TargetMode="External"/><Relationship Id="rId5" Type="http://schemas.openxmlformats.org/officeDocument/2006/relationships/hyperlink" Target="https://www.gov.pl/web/rodzina/specjalny-zasilek-opiekunczy" TargetMode="External"/><Relationship Id="rId15" Type="http://schemas.openxmlformats.org/officeDocument/2006/relationships/hyperlink" Target="https://www.pfron.org.pl/osoby-niepelnosprawne/rehabilitacja/turnusy-rehabilitacyjne/" TargetMode="External"/><Relationship Id="rId23" Type="http://schemas.openxmlformats.org/officeDocument/2006/relationships/hyperlink" Target="https://www.facebook.com/pg/krokpokrokuhsa/about/?ref=page_internal" TargetMode="External"/><Relationship Id="rId10" Type="http://schemas.openxmlformats.org/officeDocument/2006/relationships/hyperlink" Target="https://www.pfron.org.pl/o-funduszu/programy-i-zadania-pfron/programy-i-zadania-real/aktywny-samorzad/regulamin-programu/" TargetMode="External"/><Relationship Id="rId19" Type="http://schemas.openxmlformats.org/officeDocument/2006/relationships/hyperlink" Target="https://www.gov.pl/web/edukacja/dowoz-uczniow-niepelnosprawnych-do-szkol-i-osrodkow" TargetMode="External"/><Relationship Id="rId4" Type="http://schemas.openxmlformats.org/officeDocument/2006/relationships/hyperlink" Target="https://www.gov.pl/web/rodzina/zasilek-pielegnacyjny" TargetMode="External"/><Relationship Id="rId9" Type="http://schemas.openxmlformats.org/officeDocument/2006/relationships/hyperlink" Target="https://www.gov.pl/web/rodzina/dodatek-z-tytulu-ksztalcenia-i-rehabilitacji-dziecka-niepelnosprawnego" TargetMode="External"/><Relationship Id="rId14" Type="http://schemas.openxmlformats.org/officeDocument/2006/relationships/hyperlink" Target="https://www.pfron.org.pl/osoby-niepelnosprawne/rehabilitacja/przedmioty-ortopedyczne-i-srodki-pomocnicze/" TargetMode="External"/><Relationship Id="rId22" Type="http://schemas.openxmlformats.org/officeDocument/2006/relationships/hyperlink" Target="https://www.asta24.pl/2018/02/02/rehabilitacja-poprzez-nurkowanie-trwa-nabor" TargetMode="External"/><Relationship Id="rId27" Type="http://schemas.openxmlformats.org/officeDocument/2006/relationships/hyperlink" Target="https://www.pfron.org.pl/osoby-niepelnosprawne/sprawna-komunikacja/jezyk-migow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90EE20-6DB6-A649-8CAC-79A750CD1075}" type="doc">
      <dgm:prSet loTypeId="urn:microsoft.com/office/officeart/2005/8/layout/process1" loCatId="process" qsTypeId="urn:microsoft.com/office/officeart/2005/8/quickstyle/simple1" qsCatId="simple" csTypeId="urn:microsoft.com/office/officeart/2005/8/colors/accent1_2" csCatId="accent1" phldr="1"/>
      <dgm:spPr/>
    </dgm:pt>
    <dgm:pt modelId="{805BC3E8-FA01-5F40-953C-79666F61F167}">
      <dgm:prSet phldrT="[Tekst]"/>
      <dgm:spPr/>
      <dgm:t>
        <a:bodyPr/>
        <a:lstStyle/>
        <a:p>
          <a:r>
            <a:rPr lang="pl-PL"/>
            <a:t>Wniosek rodziców/opiekunów</a:t>
          </a:r>
        </a:p>
      </dgm:t>
    </dgm:pt>
    <dgm:pt modelId="{2B6BDA07-1567-554E-BFDD-F0EAB49FEB4E}" type="parTrans" cxnId="{6537C41D-1AF0-7E46-9E09-A6235D98E4D0}">
      <dgm:prSet/>
      <dgm:spPr/>
      <dgm:t>
        <a:bodyPr/>
        <a:lstStyle/>
        <a:p>
          <a:endParaRPr lang="pl-PL"/>
        </a:p>
      </dgm:t>
    </dgm:pt>
    <dgm:pt modelId="{EE54DA8F-0D50-D446-A345-0E66F353A82D}" type="sibTrans" cxnId="{6537C41D-1AF0-7E46-9E09-A6235D98E4D0}">
      <dgm:prSet/>
      <dgm:spPr/>
      <dgm:t>
        <a:bodyPr/>
        <a:lstStyle/>
        <a:p>
          <a:endParaRPr lang="pl-PL"/>
        </a:p>
      </dgm:t>
    </dgm:pt>
    <dgm:pt modelId="{BC8A936F-5819-1948-B69A-1DCA4142B6EA}">
      <dgm:prSet phldrT="[Tekst]"/>
      <dgm:spPr/>
      <dgm:t>
        <a:bodyPr/>
        <a:lstStyle/>
        <a:p>
          <a:r>
            <a:rPr lang="pl-PL"/>
            <a:t>Orzeczenie o potrzebie kształcenia specjalnego </a:t>
          </a:r>
        </a:p>
      </dgm:t>
    </dgm:pt>
    <dgm:pt modelId="{A181409E-827A-4043-92E0-32F1D49DD048}" type="parTrans" cxnId="{180CF500-1740-494E-88B6-36A6EE7EFD23}">
      <dgm:prSet/>
      <dgm:spPr/>
      <dgm:t>
        <a:bodyPr/>
        <a:lstStyle/>
        <a:p>
          <a:endParaRPr lang="pl-PL"/>
        </a:p>
      </dgm:t>
    </dgm:pt>
    <dgm:pt modelId="{E10D5250-8F19-FB4F-97AC-641F03312F6E}" type="sibTrans" cxnId="{180CF500-1740-494E-88B6-36A6EE7EFD23}">
      <dgm:prSet/>
      <dgm:spPr/>
      <dgm:t>
        <a:bodyPr/>
        <a:lstStyle/>
        <a:p>
          <a:endParaRPr lang="pl-PL"/>
        </a:p>
      </dgm:t>
    </dgm:pt>
    <dgm:pt modelId="{07126DA0-93FC-D74D-8871-50DD0512E59B}">
      <dgm:prSet phldrT="[Tekst]"/>
      <dgm:spPr/>
      <dgm:t>
        <a:bodyPr/>
        <a:lstStyle/>
        <a:p>
          <a:r>
            <a:rPr lang="pl-PL"/>
            <a:t>Przedszkole/szkoła</a:t>
          </a:r>
        </a:p>
      </dgm:t>
    </dgm:pt>
    <dgm:pt modelId="{891ADFBC-DB44-2346-A756-B6998BD45F65}" type="parTrans" cxnId="{7DAB80AA-387B-264A-AE33-3C5CE5E6585F}">
      <dgm:prSet/>
      <dgm:spPr/>
      <dgm:t>
        <a:bodyPr/>
        <a:lstStyle/>
        <a:p>
          <a:endParaRPr lang="pl-PL"/>
        </a:p>
      </dgm:t>
    </dgm:pt>
    <dgm:pt modelId="{C2BA1A55-777C-9241-BFA0-39135EE532C7}" type="sibTrans" cxnId="{7DAB80AA-387B-264A-AE33-3C5CE5E6585F}">
      <dgm:prSet/>
      <dgm:spPr/>
      <dgm:t>
        <a:bodyPr/>
        <a:lstStyle/>
        <a:p>
          <a:endParaRPr lang="pl-PL"/>
        </a:p>
      </dgm:t>
    </dgm:pt>
    <dgm:pt modelId="{5E0DF775-3A60-0144-836A-9DBC911DED2F}">
      <dgm:prSet/>
      <dgm:spPr/>
      <dgm:t>
        <a:bodyPr/>
        <a:lstStyle/>
        <a:p>
          <a:r>
            <a:rPr lang="pl-PL"/>
            <a:t>Poradnia Psychologiczno - Pedagogiczna </a:t>
          </a:r>
        </a:p>
      </dgm:t>
    </dgm:pt>
    <dgm:pt modelId="{FFCB74E0-8ECF-D748-94A7-F8ACBCF049E4}" type="parTrans" cxnId="{FFAD3D89-49E7-D54B-9157-761CBBB5261D}">
      <dgm:prSet/>
      <dgm:spPr/>
      <dgm:t>
        <a:bodyPr/>
        <a:lstStyle/>
        <a:p>
          <a:endParaRPr lang="pl-PL"/>
        </a:p>
      </dgm:t>
    </dgm:pt>
    <dgm:pt modelId="{0D7065A1-3673-6845-88FB-FD3D4897BCA7}" type="sibTrans" cxnId="{FFAD3D89-49E7-D54B-9157-761CBBB5261D}">
      <dgm:prSet/>
      <dgm:spPr/>
      <dgm:t>
        <a:bodyPr/>
        <a:lstStyle/>
        <a:p>
          <a:endParaRPr lang="pl-PL"/>
        </a:p>
      </dgm:t>
    </dgm:pt>
    <dgm:pt modelId="{150285A2-8413-544B-ADAB-A30DD00C2C80}" type="pres">
      <dgm:prSet presAssocID="{7490EE20-6DB6-A649-8CAC-79A750CD1075}" presName="Name0" presStyleCnt="0">
        <dgm:presLayoutVars>
          <dgm:dir/>
          <dgm:resizeHandles val="exact"/>
        </dgm:presLayoutVars>
      </dgm:prSet>
      <dgm:spPr/>
    </dgm:pt>
    <dgm:pt modelId="{2A507349-0A60-7443-BA81-B19F39D82A97}" type="pres">
      <dgm:prSet presAssocID="{805BC3E8-FA01-5F40-953C-79666F61F167}" presName="node" presStyleLbl="node1" presStyleIdx="0" presStyleCnt="4">
        <dgm:presLayoutVars>
          <dgm:bulletEnabled val="1"/>
        </dgm:presLayoutVars>
      </dgm:prSet>
      <dgm:spPr/>
    </dgm:pt>
    <dgm:pt modelId="{1C9B4EEF-1B38-9840-B30D-DB9042096B5D}" type="pres">
      <dgm:prSet presAssocID="{EE54DA8F-0D50-D446-A345-0E66F353A82D}" presName="sibTrans" presStyleLbl="sibTrans2D1" presStyleIdx="0" presStyleCnt="3"/>
      <dgm:spPr/>
    </dgm:pt>
    <dgm:pt modelId="{453787C2-3C82-354D-BF3D-A0C10A39781E}" type="pres">
      <dgm:prSet presAssocID="{EE54DA8F-0D50-D446-A345-0E66F353A82D}" presName="connectorText" presStyleLbl="sibTrans2D1" presStyleIdx="0" presStyleCnt="3"/>
      <dgm:spPr/>
    </dgm:pt>
    <dgm:pt modelId="{70B5CC74-42EB-5441-AD01-B3F4595C7AD8}" type="pres">
      <dgm:prSet presAssocID="{5E0DF775-3A60-0144-836A-9DBC911DED2F}" presName="node" presStyleLbl="node1" presStyleIdx="1" presStyleCnt="4">
        <dgm:presLayoutVars>
          <dgm:bulletEnabled val="1"/>
        </dgm:presLayoutVars>
      </dgm:prSet>
      <dgm:spPr/>
    </dgm:pt>
    <dgm:pt modelId="{1E062524-6413-584E-97D3-33D140CD0537}" type="pres">
      <dgm:prSet presAssocID="{0D7065A1-3673-6845-88FB-FD3D4897BCA7}" presName="sibTrans" presStyleLbl="sibTrans2D1" presStyleIdx="1" presStyleCnt="3"/>
      <dgm:spPr/>
    </dgm:pt>
    <dgm:pt modelId="{6B7C0363-D206-6443-A507-1F0102B40E8A}" type="pres">
      <dgm:prSet presAssocID="{0D7065A1-3673-6845-88FB-FD3D4897BCA7}" presName="connectorText" presStyleLbl="sibTrans2D1" presStyleIdx="1" presStyleCnt="3"/>
      <dgm:spPr/>
    </dgm:pt>
    <dgm:pt modelId="{61A4E986-7378-9641-B9F0-5D2D5524CD9E}" type="pres">
      <dgm:prSet presAssocID="{BC8A936F-5819-1948-B69A-1DCA4142B6EA}" presName="node" presStyleLbl="node1" presStyleIdx="2" presStyleCnt="4">
        <dgm:presLayoutVars>
          <dgm:bulletEnabled val="1"/>
        </dgm:presLayoutVars>
      </dgm:prSet>
      <dgm:spPr/>
    </dgm:pt>
    <dgm:pt modelId="{B2A8A1C4-D36F-454C-A319-A05D45C01E28}" type="pres">
      <dgm:prSet presAssocID="{E10D5250-8F19-FB4F-97AC-641F03312F6E}" presName="sibTrans" presStyleLbl="sibTrans2D1" presStyleIdx="2" presStyleCnt="3"/>
      <dgm:spPr/>
    </dgm:pt>
    <dgm:pt modelId="{6D61ADD2-5A8C-4F4D-9F36-CD5C7220271C}" type="pres">
      <dgm:prSet presAssocID="{E10D5250-8F19-FB4F-97AC-641F03312F6E}" presName="connectorText" presStyleLbl="sibTrans2D1" presStyleIdx="2" presStyleCnt="3"/>
      <dgm:spPr/>
    </dgm:pt>
    <dgm:pt modelId="{AFC8961C-45D8-504B-B99F-0E95B337C4ED}" type="pres">
      <dgm:prSet presAssocID="{07126DA0-93FC-D74D-8871-50DD0512E59B}" presName="node" presStyleLbl="node1" presStyleIdx="3" presStyleCnt="4">
        <dgm:presLayoutVars>
          <dgm:bulletEnabled val="1"/>
        </dgm:presLayoutVars>
      </dgm:prSet>
      <dgm:spPr/>
    </dgm:pt>
  </dgm:ptLst>
  <dgm:cxnLst>
    <dgm:cxn modelId="{180CF500-1740-494E-88B6-36A6EE7EFD23}" srcId="{7490EE20-6DB6-A649-8CAC-79A750CD1075}" destId="{BC8A936F-5819-1948-B69A-1DCA4142B6EA}" srcOrd="2" destOrd="0" parTransId="{A181409E-827A-4043-92E0-32F1D49DD048}" sibTransId="{E10D5250-8F19-FB4F-97AC-641F03312F6E}"/>
    <dgm:cxn modelId="{A4339D0C-66AE-F746-B2AE-13C4DB0C3C86}" type="presOf" srcId="{07126DA0-93FC-D74D-8871-50DD0512E59B}" destId="{AFC8961C-45D8-504B-B99F-0E95B337C4ED}" srcOrd="0" destOrd="0" presId="urn:microsoft.com/office/officeart/2005/8/layout/process1"/>
    <dgm:cxn modelId="{6537C41D-1AF0-7E46-9E09-A6235D98E4D0}" srcId="{7490EE20-6DB6-A649-8CAC-79A750CD1075}" destId="{805BC3E8-FA01-5F40-953C-79666F61F167}" srcOrd="0" destOrd="0" parTransId="{2B6BDA07-1567-554E-BFDD-F0EAB49FEB4E}" sibTransId="{EE54DA8F-0D50-D446-A345-0E66F353A82D}"/>
    <dgm:cxn modelId="{36D1A327-2400-B541-9C9B-9EBF73DFB618}" type="presOf" srcId="{0D7065A1-3673-6845-88FB-FD3D4897BCA7}" destId="{6B7C0363-D206-6443-A507-1F0102B40E8A}" srcOrd="1" destOrd="0" presId="urn:microsoft.com/office/officeart/2005/8/layout/process1"/>
    <dgm:cxn modelId="{3596035E-3A32-D445-9244-CCF305FCC129}" type="presOf" srcId="{7490EE20-6DB6-A649-8CAC-79A750CD1075}" destId="{150285A2-8413-544B-ADAB-A30DD00C2C80}" srcOrd="0" destOrd="0" presId="urn:microsoft.com/office/officeart/2005/8/layout/process1"/>
    <dgm:cxn modelId="{223C6348-ABCF-9C48-8EF1-30CEBA1A181C}" type="presOf" srcId="{BC8A936F-5819-1948-B69A-1DCA4142B6EA}" destId="{61A4E986-7378-9641-B9F0-5D2D5524CD9E}" srcOrd="0" destOrd="0" presId="urn:microsoft.com/office/officeart/2005/8/layout/process1"/>
    <dgm:cxn modelId="{EEE8B969-24A8-1542-B0C7-710D693C6CF2}" type="presOf" srcId="{E10D5250-8F19-FB4F-97AC-641F03312F6E}" destId="{B2A8A1C4-D36F-454C-A319-A05D45C01E28}" srcOrd="0" destOrd="0" presId="urn:microsoft.com/office/officeart/2005/8/layout/process1"/>
    <dgm:cxn modelId="{CD9F6A4C-E604-5346-B9A3-3FCD1AAD27A6}" type="presOf" srcId="{805BC3E8-FA01-5F40-953C-79666F61F167}" destId="{2A507349-0A60-7443-BA81-B19F39D82A97}" srcOrd="0" destOrd="0" presId="urn:microsoft.com/office/officeart/2005/8/layout/process1"/>
    <dgm:cxn modelId="{96CB9382-D8D0-0340-89F8-ECC70340518F}" type="presOf" srcId="{5E0DF775-3A60-0144-836A-9DBC911DED2F}" destId="{70B5CC74-42EB-5441-AD01-B3F4595C7AD8}" srcOrd="0" destOrd="0" presId="urn:microsoft.com/office/officeart/2005/8/layout/process1"/>
    <dgm:cxn modelId="{FFAD3D89-49E7-D54B-9157-761CBBB5261D}" srcId="{7490EE20-6DB6-A649-8CAC-79A750CD1075}" destId="{5E0DF775-3A60-0144-836A-9DBC911DED2F}" srcOrd="1" destOrd="0" parTransId="{FFCB74E0-8ECF-D748-94A7-F8ACBCF049E4}" sibTransId="{0D7065A1-3673-6845-88FB-FD3D4897BCA7}"/>
    <dgm:cxn modelId="{6326ACA4-A9F6-B843-8641-48A2A2F677AC}" type="presOf" srcId="{EE54DA8F-0D50-D446-A345-0E66F353A82D}" destId="{453787C2-3C82-354D-BF3D-A0C10A39781E}" srcOrd="1" destOrd="0" presId="urn:microsoft.com/office/officeart/2005/8/layout/process1"/>
    <dgm:cxn modelId="{7DAB80AA-387B-264A-AE33-3C5CE5E6585F}" srcId="{7490EE20-6DB6-A649-8CAC-79A750CD1075}" destId="{07126DA0-93FC-D74D-8871-50DD0512E59B}" srcOrd="3" destOrd="0" parTransId="{891ADFBC-DB44-2346-A756-B6998BD45F65}" sibTransId="{C2BA1A55-777C-9241-BFA0-39135EE532C7}"/>
    <dgm:cxn modelId="{E00155C0-E810-EE49-9E9A-B011A3B5F57C}" type="presOf" srcId="{E10D5250-8F19-FB4F-97AC-641F03312F6E}" destId="{6D61ADD2-5A8C-4F4D-9F36-CD5C7220271C}" srcOrd="1" destOrd="0" presId="urn:microsoft.com/office/officeart/2005/8/layout/process1"/>
    <dgm:cxn modelId="{9105A3C8-9F59-5843-82FE-CF6E296109C4}" type="presOf" srcId="{EE54DA8F-0D50-D446-A345-0E66F353A82D}" destId="{1C9B4EEF-1B38-9840-B30D-DB9042096B5D}" srcOrd="0" destOrd="0" presId="urn:microsoft.com/office/officeart/2005/8/layout/process1"/>
    <dgm:cxn modelId="{6C9CE1DC-B4BA-1848-AF12-4271C5513744}" type="presOf" srcId="{0D7065A1-3673-6845-88FB-FD3D4897BCA7}" destId="{1E062524-6413-584E-97D3-33D140CD0537}" srcOrd="0" destOrd="0" presId="urn:microsoft.com/office/officeart/2005/8/layout/process1"/>
    <dgm:cxn modelId="{6CF365CE-45D6-1849-98C3-B80236F7F237}" type="presParOf" srcId="{150285A2-8413-544B-ADAB-A30DD00C2C80}" destId="{2A507349-0A60-7443-BA81-B19F39D82A97}" srcOrd="0" destOrd="0" presId="urn:microsoft.com/office/officeart/2005/8/layout/process1"/>
    <dgm:cxn modelId="{716726DD-43A0-AA40-A128-DEA997392EF4}" type="presParOf" srcId="{150285A2-8413-544B-ADAB-A30DD00C2C80}" destId="{1C9B4EEF-1B38-9840-B30D-DB9042096B5D}" srcOrd="1" destOrd="0" presId="urn:microsoft.com/office/officeart/2005/8/layout/process1"/>
    <dgm:cxn modelId="{A026987A-35EF-7B40-84ED-73DFF0A59BD0}" type="presParOf" srcId="{1C9B4EEF-1B38-9840-B30D-DB9042096B5D}" destId="{453787C2-3C82-354D-BF3D-A0C10A39781E}" srcOrd="0" destOrd="0" presId="urn:microsoft.com/office/officeart/2005/8/layout/process1"/>
    <dgm:cxn modelId="{00B4CDAC-FB0A-4C47-BD2A-66CAD8FADC04}" type="presParOf" srcId="{150285A2-8413-544B-ADAB-A30DD00C2C80}" destId="{70B5CC74-42EB-5441-AD01-B3F4595C7AD8}" srcOrd="2" destOrd="0" presId="urn:microsoft.com/office/officeart/2005/8/layout/process1"/>
    <dgm:cxn modelId="{12CCF335-DA2E-9048-A8C2-902B51F1F6B7}" type="presParOf" srcId="{150285A2-8413-544B-ADAB-A30DD00C2C80}" destId="{1E062524-6413-584E-97D3-33D140CD0537}" srcOrd="3" destOrd="0" presId="urn:microsoft.com/office/officeart/2005/8/layout/process1"/>
    <dgm:cxn modelId="{3051EA00-38B1-C345-83BB-61AA916E9AB8}" type="presParOf" srcId="{1E062524-6413-584E-97D3-33D140CD0537}" destId="{6B7C0363-D206-6443-A507-1F0102B40E8A}" srcOrd="0" destOrd="0" presId="urn:microsoft.com/office/officeart/2005/8/layout/process1"/>
    <dgm:cxn modelId="{FD3E6215-5731-8942-B43B-D2488939B5F9}" type="presParOf" srcId="{150285A2-8413-544B-ADAB-A30DD00C2C80}" destId="{61A4E986-7378-9641-B9F0-5D2D5524CD9E}" srcOrd="4" destOrd="0" presId="urn:microsoft.com/office/officeart/2005/8/layout/process1"/>
    <dgm:cxn modelId="{1C55731E-646A-CE41-B5FE-139B687C56F8}" type="presParOf" srcId="{150285A2-8413-544B-ADAB-A30DD00C2C80}" destId="{B2A8A1C4-D36F-454C-A319-A05D45C01E28}" srcOrd="5" destOrd="0" presId="urn:microsoft.com/office/officeart/2005/8/layout/process1"/>
    <dgm:cxn modelId="{9784D095-2D90-A748-A464-B1FD00C2C49F}" type="presParOf" srcId="{B2A8A1C4-D36F-454C-A319-A05D45C01E28}" destId="{6D61ADD2-5A8C-4F4D-9F36-CD5C7220271C}" srcOrd="0" destOrd="0" presId="urn:microsoft.com/office/officeart/2005/8/layout/process1"/>
    <dgm:cxn modelId="{22A27908-5C76-1344-80DF-EFBFFF08B6B0}" type="presParOf" srcId="{150285A2-8413-544B-ADAB-A30DD00C2C80}" destId="{AFC8961C-45D8-504B-B99F-0E95B337C4ED}" srcOrd="6" destOrd="0" presId="urn:microsoft.com/office/officeart/2005/8/layout/process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507349-0A60-7443-BA81-B19F39D82A97}">
      <dsp:nvSpPr>
        <dsp:cNvPr id="0" name=""/>
        <dsp:cNvSpPr/>
      </dsp:nvSpPr>
      <dsp:spPr>
        <a:xfrm>
          <a:off x="2411" y="128395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t>Wniosek rodziców/opiekunów</a:t>
          </a:r>
        </a:p>
      </dsp:txBody>
      <dsp:txXfrm>
        <a:off x="20936" y="1302480"/>
        <a:ext cx="1017099" cy="595439"/>
      </dsp:txXfrm>
    </dsp:sp>
    <dsp:sp modelId="{1C9B4EEF-1B38-9840-B30D-DB9042096B5D}">
      <dsp:nvSpPr>
        <dsp:cNvPr id="0" name=""/>
        <dsp:cNvSpPr/>
      </dsp:nvSpPr>
      <dsp:spPr>
        <a:xfrm>
          <a:off x="1161975" y="14694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pl-PL" sz="700" kern="1200"/>
        </a:p>
      </dsp:txBody>
      <dsp:txXfrm>
        <a:off x="1161975" y="1521771"/>
        <a:ext cx="156435" cy="156857"/>
      </dsp:txXfrm>
    </dsp:sp>
    <dsp:sp modelId="{70B5CC74-42EB-5441-AD01-B3F4595C7AD8}">
      <dsp:nvSpPr>
        <dsp:cNvPr id="0" name=""/>
        <dsp:cNvSpPr/>
      </dsp:nvSpPr>
      <dsp:spPr>
        <a:xfrm>
          <a:off x="1478220" y="128395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t>Poradnia Psychologiczno - Pedagogiczna </a:t>
          </a:r>
        </a:p>
      </dsp:txBody>
      <dsp:txXfrm>
        <a:off x="1496745" y="1302480"/>
        <a:ext cx="1017099" cy="595439"/>
      </dsp:txXfrm>
    </dsp:sp>
    <dsp:sp modelId="{1E062524-6413-584E-97D3-33D140CD0537}">
      <dsp:nvSpPr>
        <dsp:cNvPr id="0" name=""/>
        <dsp:cNvSpPr/>
      </dsp:nvSpPr>
      <dsp:spPr>
        <a:xfrm>
          <a:off x="2637785" y="14694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pl-PL" sz="700" kern="1200"/>
        </a:p>
      </dsp:txBody>
      <dsp:txXfrm>
        <a:off x="2637785" y="1521771"/>
        <a:ext cx="156435" cy="156857"/>
      </dsp:txXfrm>
    </dsp:sp>
    <dsp:sp modelId="{61A4E986-7378-9641-B9F0-5D2D5524CD9E}">
      <dsp:nvSpPr>
        <dsp:cNvPr id="0" name=""/>
        <dsp:cNvSpPr/>
      </dsp:nvSpPr>
      <dsp:spPr>
        <a:xfrm>
          <a:off x="2954029" y="128395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t>Orzeczenie o potrzebie kształcenia specjalnego </a:t>
          </a:r>
        </a:p>
      </dsp:txBody>
      <dsp:txXfrm>
        <a:off x="2972554" y="1302480"/>
        <a:ext cx="1017099" cy="595439"/>
      </dsp:txXfrm>
    </dsp:sp>
    <dsp:sp modelId="{B2A8A1C4-D36F-454C-A319-A05D45C01E28}">
      <dsp:nvSpPr>
        <dsp:cNvPr id="0" name=""/>
        <dsp:cNvSpPr/>
      </dsp:nvSpPr>
      <dsp:spPr>
        <a:xfrm>
          <a:off x="4113594" y="14694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pl-PL" sz="700" kern="1200"/>
        </a:p>
      </dsp:txBody>
      <dsp:txXfrm>
        <a:off x="4113594" y="1521771"/>
        <a:ext cx="156435" cy="156857"/>
      </dsp:txXfrm>
    </dsp:sp>
    <dsp:sp modelId="{AFC8961C-45D8-504B-B99F-0E95B337C4ED}">
      <dsp:nvSpPr>
        <dsp:cNvPr id="0" name=""/>
        <dsp:cNvSpPr/>
      </dsp:nvSpPr>
      <dsp:spPr>
        <a:xfrm>
          <a:off x="4429839" y="128395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t>Przedszkole/szkoła</a:t>
          </a:r>
        </a:p>
      </dsp:txBody>
      <dsp:txXfrm>
        <a:off x="4448364" y="1302480"/>
        <a:ext cx="1017099" cy="595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9AE4C-1322-864F-890B-AD1688A3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47</Pages>
  <Words>9743</Words>
  <Characters>58464</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Masłowski</dc:creator>
  <cp:keywords/>
  <dc:description/>
  <cp:lastModifiedBy>Paulina Olszewska</cp:lastModifiedBy>
  <cp:revision>142</cp:revision>
  <dcterms:created xsi:type="dcterms:W3CDTF">2021-09-13T07:07:00Z</dcterms:created>
  <dcterms:modified xsi:type="dcterms:W3CDTF">2021-10-26T10:06:00Z</dcterms:modified>
</cp:coreProperties>
</file>