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86E" w14:textId="77777777" w:rsidR="001F0E00" w:rsidRDefault="001F0E00" w:rsidP="00F15BCD">
      <w:pPr>
        <w:pStyle w:val="Akapitzlist"/>
        <w:spacing w:after="0"/>
        <w:ind w:left="142"/>
        <w:jc w:val="both"/>
        <w:rPr>
          <w:rFonts w:ascii="Calibri" w:hAnsi="Calibri" w:cs="Times New Roman"/>
          <w:b/>
        </w:rPr>
      </w:pPr>
    </w:p>
    <w:p w14:paraId="59F3A2C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72B8895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2C7A3277" w14:textId="77777777" w:rsidR="001F0E00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Wójt Gminy Suchy Las ogłasza otwarty konkurs ofert na wsparcie realizacji zadań </w:t>
      </w:r>
      <w:bookmarkStart w:id="0" w:name="_Hlk8105124"/>
      <w:r w:rsidRPr="00D25C45">
        <w:rPr>
          <w:rFonts w:ascii="Calibri" w:hAnsi="Calibri" w:cs="Times New Roman"/>
          <w:b/>
        </w:rPr>
        <w:t>publicznych</w:t>
      </w:r>
    </w:p>
    <w:p w14:paraId="66EEC0F1" w14:textId="33B6FABE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bookmarkStart w:id="1" w:name="_Hlk74300159"/>
      <w:r w:rsidRPr="00D25C45">
        <w:rPr>
          <w:rFonts w:ascii="Calibri" w:hAnsi="Calibri" w:cs="Times New Roman"/>
          <w:b/>
        </w:rPr>
        <w:t>z zakresu</w:t>
      </w:r>
      <w:r w:rsidRPr="001F0E00">
        <w:t xml:space="preserve"> </w:t>
      </w:r>
      <w:r w:rsidRPr="001F0E00">
        <w:rPr>
          <w:rFonts w:ascii="Calibri" w:hAnsi="Calibri" w:cs="Times New Roman"/>
          <w:b/>
        </w:rPr>
        <w:t>wspierania i upowszechniania kultury fizycznej w Gminie Suchy Las</w:t>
      </w:r>
      <w:bookmarkEnd w:id="0"/>
      <w:bookmarkEnd w:id="1"/>
      <w:r>
        <w:rPr>
          <w:rFonts w:ascii="Calibri" w:hAnsi="Calibri" w:cs="Times New Roman"/>
          <w:b/>
        </w:rPr>
        <w:t xml:space="preserve"> </w:t>
      </w:r>
      <w:r w:rsidRPr="00D25C45">
        <w:rPr>
          <w:rFonts w:ascii="Calibri" w:hAnsi="Calibri" w:cs="Times New Roman"/>
          <w:b/>
        </w:rPr>
        <w:t>w 202</w:t>
      </w:r>
      <w:r w:rsidR="00E729F4">
        <w:rPr>
          <w:rFonts w:ascii="Calibri" w:hAnsi="Calibri" w:cs="Times New Roman"/>
          <w:b/>
        </w:rPr>
        <w:t>2</w:t>
      </w:r>
      <w:r w:rsidRPr="00D25C45">
        <w:rPr>
          <w:rFonts w:ascii="Calibri" w:hAnsi="Calibri" w:cs="Times New Roman"/>
          <w:b/>
        </w:rPr>
        <w:t xml:space="preserve"> roku”</w:t>
      </w:r>
    </w:p>
    <w:p w14:paraId="706CC2D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177C153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0E46A7BD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 został ogłoszony na podstawie:</w:t>
      </w:r>
    </w:p>
    <w:p w14:paraId="479DBF72" w14:textId="16ACFAE6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ustawy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</w:t>
      </w:r>
      <w:bookmarkStart w:id="2" w:name="_Hlk8121409"/>
      <w:r w:rsidRPr="00D25C45">
        <w:rPr>
          <w:rFonts w:ascii="Calibri" w:hAnsi="Calibri" w:cs="Times New Roman"/>
        </w:rPr>
        <w:t>Dz. U. z 2020 r. poz. 1057 ze zm.)</w:t>
      </w:r>
      <w:bookmarkEnd w:id="2"/>
      <w:r w:rsidRPr="00D25C45">
        <w:rPr>
          <w:rFonts w:ascii="Calibri" w:hAnsi="Calibri" w:cs="Times New Roman"/>
        </w:rPr>
        <w:t xml:space="preserve"> oraz uchwały nr XXIV/265/20 z dnia 24 września 2020 r. </w:t>
      </w:r>
      <w:r w:rsidRPr="00D25C45">
        <w:rPr>
          <w:rFonts w:ascii="Calibri" w:hAnsi="Calibri" w:cs="Times New Roman"/>
        </w:rPr>
        <w:br/>
        <w:t xml:space="preserve">w sprawie Rocznego Programu Współpracy Gminy Suchy Las z Organizacjami Pozarządowymi </w:t>
      </w:r>
      <w:r w:rsidRPr="00D25C45">
        <w:rPr>
          <w:rFonts w:ascii="Calibri" w:hAnsi="Calibri" w:cs="Times New Roman"/>
        </w:rPr>
        <w:br/>
        <w:t>oraz z podmiotami wymienionymi w art. 3 ust. 3 ustawy z dnia 24 kwietnia 2003 r. o działalności pożytku publicznego i o wolontariacie na rok 202</w:t>
      </w:r>
      <w:r w:rsidR="006734D5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>.</w:t>
      </w:r>
    </w:p>
    <w:p w14:paraId="09C664B0" w14:textId="77777777" w:rsidR="001F0E00" w:rsidRPr="00D25C45" w:rsidRDefault="001F0E00" w:rsidP="001F0E00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B117979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086DE004" w14:textId="77777777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skierowany jest do organizacji pozarządowych oraz podmiotów wymienionych w art. 3 ust. 3 ustawy z dnia 24 kwietnia 2003 r. o działalności pożytku publicznego i o wolontariacie (Dz. U. z 2020 r. poz. 1057 ze zm.).</w:t>
      </w:r>
    </w:p>
    <w:p w14:paraId="7A37B0BF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4584918A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09D0223E" w14:textId="47C0BE36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Konkurs ma na celu </w:t>
      </w:r>
      <w:r w:rsidR="006734D5">
        <w:rPr>
          <w:rFonts w:ascii="Calibri" w:hAnsi="Calibri" w:cs="Times New Roman"/>
        </w:rPr>
        <w:t>upowszechnienie</w:t>
      </w:r>
      <w:r w:rsidRPr="00D25C45">
        <w:rPr>
          <w:rFonts w:ascii="Calibri" w:hAnsi="Calibri" w:cs="Times New Roman"/>
        </w:rPr>
        <w:t xml:space="preserve"> kultury fizycznej </w:t>
      </w:r>
      <w:r w:rsidR="00F414DD">
        <w:rPr>
          <w:rFonts w:ascii="Calibri" w:hAnsi="Calibri" w:cs="Times New Roman"/>
        </w:rPr>
        <w:t xml:space="preserve">wśród dzieci i młodzieży </w:t>
      </w:r>
      <w:r w:rsidRPr="00205DFA">
        <w:rPr>
          <w:rFonts w:ascii="Calibri" w:hAnsi="Calibri" w:cs="Times New Roman"/>
        </w:rPr>
        <w:t>w Gminie Suchy Las w 202</w:t>
      </w:r>
      <w:r w:rsidR="006734D5">
        <w:rPr>
          <w:rFonts w:ascii="Calibri" w:hAnsi="Calibri" w:cs="Times New Roman"/>
        </w:rPr>
        <w:t>2</w:t>
      </w:r>
      <w:r w:rsidRPr="00205DFA">
        <w:rPr>
          <w:rFonts w:ascii="Calibri" w:hAnsi="Calibri" w:cs="Times New Roman"/>
        </w:rPr>
        <w:t xml:space="preserve"> roku</w:t>
      </w:r>
      <w:r w:rsidRPr="00D25C45">
        <w:rPr>
          <w:rFonts w:ascii="Calibri" w:hAnsi="Calibri" w:cs="Times New Roman"/>
        </w:rPr>
        <w:t xml:space="preserve">. </w:t>
      </w:r>
    </w:p>
    <w:p w14:paraId="10BE6677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736D90B6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zadania:</w:t>
      </w:r>
    </w:p>
    <w:p w14:paraId="4D5579C5" w14:textId="4E99B1FF" w:rsidR="001F0E00" w:rsidRDefault="001F0E00" w:rsidP="001F0E00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z zakresu </w:t>
      </w:r>
      <w:r w:rsidRPr="00D25C45">
        <w:rPr>
          <w:rFonts w:ascii="Calibri" w:hAnsi="Calibri" w:cs="Times New Roman"/>
          <w:bCs/>
        </w:rPr>
        <w:t>wspierania i upowszechniania kultury fizycznej w Gminie Suchy Las w 202</w:t>
      </w:r>
      <w:r w:rsidR="00113BE2">
        <w:rPr>
          <w:rFonts w:ascii="Calibri" w:hAnsi="Calibri" w:cs="Times New Roman"/>
          <w:bCs/>
        </w:rPr>
        <w:t>2</w:t>
      </w:r>
      <w:r w:rsidRPr="00D25C45">
        <w:rPr>
          <w:rFonts w:ascii="Calibri" w:hAnsi="Calibri" w:cs="Times New Roman"/>
          <w:bCs/>
        </w:rPr>
        <w:t xml:space="preserve"> roku</w:t>
      </w:r>
      <w:r w:rsidR="005D273F">
        <w:rPr>
          <w:rFonts w:ascii="Calibri" w:hAnsi="Calibri" w:cs="Times New Roman"/>
          <w:bCs/>
        </w:rPr>
        <w:t>,</w:t>
      </w:r>
    </w:p>
    <w:p w14:paraId="0D23DD71" w14:textId="33F3024E" w:rsidR="005D273F" w:rsidRDefault="005D273F" w:rsidP="00F15BCD">
      <w:pPr>
        <w:spacing w:after="0"/>
        <w:jc w:val="both"/>
        <w:rPr>
          <w:rFonts w:ascii="Calibri" w:hAnsi="Calibri" w:cs="Times New Roman"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957"/>
        <w:gridCol w:w="1989"/>
        <w:gridCol w:w="2126"/>
      </w:tblGrid>
      <w:tr w:rsidR="00753BF6" w:rsidRPr="00D25C45" w14:paraId="7CE657FC" w14:textId="77777777" w:rsidTr="00B61245">
        <w:trPr>
          <w:trHeight w:val="680"/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402E9629" w14:textId="24B78D6C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</w:t>
            </w:r>
            <w:r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56437594" w14:textId="77777777" w:rsidR="00753BF6" w:rsidRPr="00D25C45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28647" w14:textId="3832866A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</w:t>
            </w:r>
            <w:r w:rsidR="0020654D"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</w:tr>
      <w:tr w:rsidR="00753BF6" w:rsidRPr="00D25C45" w14:paraId="13EE60C8" w14:textId="77777777" w:rsidTr="00B61245">
        <w:trPr>
          <w:jc w:val="center"/>
        </w:trPr>
        <w:tc>
          <w:tcPr>
            <w:tcW w:w="4957" w:type="dxa"/>
          </w:tcPr>
          <w:p w14:paraId="3D54BD07" w14:textId="68B43374" w:rsidR="00814EC0" w:rsidRPr="00814EC0" w:rsidRDefault="00814EC0" w:rsidP="00814EC0">
            <w:pPr>
              <w:jc w:val="center"/>
              <w:rPr>
                <w:rFonts w:cstheme="minorHAnsi"/>
                <w:b/>
              </w:rPr>
            </w:pPr>
            <w:r w:rsidRPr="00814EC0">
              <w:rPr>
                <w:rFonts w:cstheme="minorHAnsi"/>
                <w:b/>
              </w:rPr>
              <w:t>Szkolenie</w:t>
            </w:r>
            <w:r w:rsidR="00E30DB2">
              <w:rPr>
                <w:rFonts w:cstheme="minorHAnsi"/>
                <w:b/>
              </w:rPr>
              <w:t xml:space="preserve"> dodatkowych grup</w:t>
            </w:r>
            <w:r w:rsidRPr="00814EC0">
              <w:rPr>
                <w:rFonts w:cstheme="minorHAnsi"/>
                <w:b/>
              </w:rPr>
              <w:t xml:space="preserve"> dzieci i młodzieży</w:t>
            </w:r>
            <w:r w:rsidR="00A73774">
              <w:rPr>
                <w:rFonts w:cstheme="minorHAnsi"/>
                <w:b/>
              </w:rPr>
              <w:t xml:space="preserve"> w</w:t>
            </w:r>
            <w:r w:rsidR="00E30DB2">
              <w:rPr>
                <w:rFonts w:cstheme="minorHAnsi"/>
                <w:b/>
              </w:rPr>
              <w:t xml:space="preserve"> </w:t>
            </w:r>
            <w:r w:rsidR="00A73774">
              <w:rPr>
                <w:rFonts w:cstheme="minorHAnsi"/>
                <w:b/>
              </w:rPr>
              <w:t>2022 r</w:t>
            </w:r>
            <w:r w:rsidR="00113BE2">
              <w:rPr>
                <w:rFonts w:cstheme="minorHAnsi"/>
                <w:b/>
              </w:rPr>
              <w:t xml:space="preserve"> , organizacja turnieju piłki nożnej dla dzieci</w:t>
            </w:r>
            <w:r w:rsidRPr="00814EC0">
              <w:rPr>
                <w:rFonts w:cstheme="minorHAnsi"/>
                <w:b/>
              </w:rPr>
              <w:t xml:space="preserve"> oraz propagowanie kultury fizycznej w miejscowości Golęczewo, gmina Suchy Las. Zadaniem objęta jest dyscyplina sportowa: piłka nożna.</w:t>
            </w:r>
          </w:p>
          <w:p w14:paraId="2BCA6B0A" w14:textId="1C9B1B73" w:rsidR="00753BF6" w:rsidRPr="00D25C45" w:rsidRDefault="00753BF6" w:rsidP="00814EC0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14:paraId="1C118B0F" w14:textId="44BA10A6" w:rsidR="00814EC0" w:rsidRDefault="00814EC0" w:rsidP="00814EC0">
            <w:pPr>
              <w:jc w:val="center"/>
              <w:rPr>
                <w:rFonts w:cstheme="minorHAnsi"/>
                <w:b/>
                <w:i/>
                <w:iCs/>
              </w:rPr>
            </w:pPr>
            <w:r w:rsidRPr="0020654D">
              <w:rPr>
                <w:rFonts w:cstheme="minorHAnsi"/>
                <w:b/>
                <w:i/>
                <w:iCs/>
              </w:rPr>
              <w:t>30 000,00 zł</w:t>
            </w:r>
          </w:p>
          <w:p w14:paraId="311D9B9A" w14:textId="77777777" w:rsidR="00B61245" w:rsidRPr="0020654D" w:rsidRDefault="00B61245" w:rsidP="00814EC0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360B6790" w14:textId="6FC802DB" w:rsidR="00753BF6" w:rsidRPr="0020654D" w:rsidRDefault="00B61245" w:rsidP="00814EC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Na działalność Gol</w:t>
            </w:r>
            <w:r w:rsidR="00D243C0">
              <w:rPr>
                <w:rFonts w:cstheme="minorHAnsi"/>
                <w:bCs/>
                <w:i/>
                <w:iCs/>
              </w:rPr>
              <w:t>ę</w:t>
            </w:r>
            <w:r>
              <w:rPr>
                <w:rFonts w:cstheme="minorHAnsi"/>
                <w:bCs/>
                <w:i/>
                <w:iCs/>
              </w:rPr>
              <w:t xml:space="preserve">czewskiego K.S. </w:t>
            </w:r>
          </w:p>
        </w:tc>
        <w:tc>
          <w:tcPr>
            <w:tcW w:w="2126" w:type="dxa"/>
            <w:vAlign w:val="center"/>
          </w:tcPr>
          <w:p w14:paraId="6E90E07E" w14:textId="31B55EAA" w:rsidR="00753BF6" w:rsidRPr="00D25C45" w:rsidRDefault="006B07AE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753BF6" w:rsidRPr="00D25C45">
              <w:rPr>
                <w:rFonts w:cstheme="minorHAnsi"/>
                <w:b/>
              </w:rPr>
              <w:t xml:space="preserve"> 000,00 zł</w:t>
            </w:r>
          </w:p>
          <w:p w14:paraId="4701322A" w14:textId="12749B4A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</w:t>
            </w:r>
            <w:r w:rsidR="00814EC0">
              <w:rPr>
                <w:rFonts w:cstheme="minorHAnsi"/>
                <w:bCs/>
              </w:rPr>
              <w:t xml:space="preserve">: </w:t>
            </w:r>
            <w:r w:rsidR="006B07AE">
              <w:rPr>
                <w:rFonts w:cstheme="minorHAnsi"/>
                <w:b/>
              </w:rPr>
              <w:t>dwadzieścia pięć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</w:tbl>
    <w:p w14:paraId="279336AF" w14:textId="1E1DC5D2" w:rsidR="00753BF6" w:rsidRDefault="00753BF6"/>
    <w:p w14:paraId="35AF7DA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warunki realizacji zadania:</w:t>
      </w:r>
    </w:p>
    <w:p w14:paraId="2874642F" w14:textId="1C9B7D6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Niniejszy konkurs obejmuje zadania publiczne, których realizacja rozpoczyna się nie wcześniej </w:t>
      </w:r>
      <w:r w:rsidRPr="00D25C45">
        <w:rPr>
          <w:rFonts w:ascii="Calibri" w:hAnsi="Calibri" w:cs="Times New Roman"/>
        </w:rPr>
        <w:br/>
        <w:t xml:space="preserve">niż </w:t>
      </w:r>
      <w:r w:rsidR="006B07AE">
        <w:rPr>
          <w:rFonts w:ascii="Calibri" w:hAnsi="Calibri" w:cs="Times New Roman"/>
          <w:b/>
          <w:bCs/>
        </w:rPr>
        <w:t>01</w:t>
      </w:r>
      <w:r w:rsidRPr="00D25C45">
        <w:rPr>
          <w:rFonts w:ascii="Calibri" w:hAnsi="Calibri" w:cs="Times New Roman"/>
          <w:b/>
          <w:bCs/>
        </w:rPr>
        <w:t xml:space="preserve"> </w:t>
      </w:r>
      <w:r w:rsidR="006B07AE">
        <w:rPr>
          <w:rFonts w:ascii="Calibri" w:hAnsi="Calibri" w:cs="Times New Roman"/>
          <w:b/>
          <w:bCs/>
        </w:rPr>
        <w:t>sierpnia</w:t>
      </w:r>
      <w:r w:rsidRPr="00D25C45">
        <w:rPr>
          <w:rFonts w:ascii="Calibri" w:hAnsi="Calibri" w:cs="Times New Roman"/>
          <w:b/>
          <w:bCs/>
        </w:rPr>
        <w:t xml:space="preserve"> 202</w:t>
      </w:r>
      <w:r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 xml:space="preserve"> r</w:t>
      </w:r>
      <w:r w:rsidRPr="00D25C45">
        <w:rPr>
          <w:rFonts w:ascii="Calibri" w:hAnsi="Calibri" w:cs="Times New Roman"/>
        </w:rPr>
        <w:t xml:space="preserve">., a kończy nie później niż </w:t>
      </w:r>
      <w:r w:rsidRPr="00D25C45">
        <w:rPr>
          <w:rFonts w:ascii="Calibri" w:hAnsi="Calibri" w:cs="Times New Roman"/>
          <w:b/>
          <w:bCs/>
        </w:rPr>
        <w:t>10 grudnia 202 r</w:t>
      </w:r>
      <w:r w:rsidRPr="00D25C45">
        <w:rPr>
          <w:rFonts w:ascii="Calibri" w:hAnsi="Calibri" w:cs="Times New Roman"/>
        </w:rPr>
        <w:t xml:space="preserve">. </w:t>
      </w:r>
    </w:p>
    <w:p w14:paraId="143423DD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Czas realizacji powinien obejmować okres przygotowania, przeprowadzenie, zakończenia </w:t>
      </w:r>
      <w:r w:rsidRPr="00D25C45">
        <w:rPr>
          <w:rFonts w:ascii="Calibri" w:hAnsi="Calibri" w:cs="Times New Roman"/>
        </w:rPr>
        <w:br/>
        <w:t>i rozliczenia zadania.</w:t>
      </w:r>
    </w:p>
    <w:p w14:paraId="2F507F06" w14:textId="23A637BC" w:rsidR="005D273F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</w:t>
      </w:r>
      <w:r w:rsidR="00952C80">
        <w:rPr>
          <w:rFonts w:ascii="Calibri" w:hAnsi="Calibri" w:cs="Times New Roman"/>
        </w:rPr>
        <w:t xml:space="preserve"> jest zobowiązany do przestrzegania ograniczeń i nakazów związanych z aktualną sytuacją epidemiczną na terenie RP</w:t>
      </w:r>
      <w:r w:rsidRPr="00D25C45">
        <w:rPr>
          <w:rFonts w:ascii="Calibri" w:hAnsi="Calibri" w:cs="Times New Roman"/>
        </w:rPr>
        <w:t>.</w:t>
      </w:r>
    </w:p>
    <w:p w14:paraId="0DF341A2" w14:textId="77777777" w:rsidR="00F70191" w:rsidRPr="00F70191" w:rsidRDefault="00F70191" w:rsidP="00F70191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F70191">
        <w:rPr>
          <w:rFonts w:cstheme="minorHAnsi"/>
        </w:rPr>
        <w:t>Przy wykonywaniu zadania publicznego Zleceniobiorca zobowiązany jest, zgodnie z ustawą z dnia 19 lipca 2019 r. o zapewnianiu dostępności osobom ze szczególnymi potrzebami, do zapewnienia odbiorcom zadania publicznego co najmniej w zakresie minimalnym:</w:t>
      </w:r>
    </w:p>
    <w:p w14:paraId="48299D79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lastRenderedPageBreak/>
        <w:t xml:space="preserve">w obszarze dostępności architektonicznej: </w:t>
      </w:r>
    </w:p>
    <w:p w14:paraId="7F8AF894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wolnych od barier poziomych i pionowych przestrzeni komunikacyjnych budynków, w których realizowane będzie zadanie publiczne;</w:t>
      </w:r>
    </w:p>
    <w:p w14:paraId="116F4CDD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75E480F1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informacji o rozkładzie pomieszczeń w budynku w sposób wizualny, dotykowy lub głosowy,</w:t>
      </w:r>
    </w:p>
    <w:p w14:paraId="5A338267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wstępu do budynku, w którym realizowane jest zadanie publiczne, osobie korzystającej z psa asystującego,</w:t>
      </w:r>
    </w:p>
    <w:p w14:paraId="051E9625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osobom ze szczególnymi potrzebami możliwości ewakuacji lub uratowania w inny sposób, z budynku w którym realizowane jest zadanie publiczne.</w:t>
      </w:r>
    </w:p>
    <w:p w14:paraId="0172AC10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t>w obszarze dostępności cyfrowej:</w:t>
      </w:r>
    </w:p>
    <w:p w14:paraId="273F9225" w14:textId="77777777" w:rsidR="00F70191" w:rsidRPr="00F70191" w:rsidRDefault="00F70191" w:rsidP="00F70191">
      <w:pPr>
        <w:numPr>
          <w:ilvl w:val="0"/>
          <w:numId w:val="16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funkcjonalności, kompatybilności, postrzegalności,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promocji;</w:t>
      </w:r>
    </w:p>
    <w:p w14:paraId="4CD64EFD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t>w obszarze dostępności informacyjno-komunikacyjnej:</w:t>
      </w:r>
    </w:p>
    <w:p w14:paraId="54A11211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423F09B7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07648EC5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44E921FF" w14:textId="48934702" w:rsidR="00623E66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na wniosek osoby ze szczególnymi potrzebami, komunikacji w sposób preferowany przez osobę ze szczególnymi potrzebami.</w:t>
      </w:r>
    </w:p>
    <w:p w14:paraId="49C31F31" w14:textId="0AC47146" w:rsidR="005D273F" w:rsidRPr="00952C80" w:rsidRDefault="005D273F" w:rsidP="00952C80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dokonywanie przesunięć pomiędzy poszczególnymi pozycjami kosztów</w:t>
      </w:r>
      <w:r w:rsidR="006734D5">
        <w:rPr>
          <w:rFonts w:ascii="Calibri" w:hAnsi="Calibri" w:cs="Times New Roman"/>
        </w:rPr>
        <w:t xml:space="preserve"> jeżeli nie nastąpiło zwiększenie tej pozycji o więcej niż 20%.</w:t>
      </w:r>
    </w:p>
    <w:p w14:paraId="5D90850C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0C4D0CEE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02F5CBB3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2A943F36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Ostatecznego wyboru najkorzystniejszej oferty wraz z decyzją o wysokości kwoty przyznanej dotacji dokonuje Wójt Gminy Suchy Las w formie zarządzenia.</w:t>
      </w:r>
    </w:p>
    <w:p w14:paraId="1449C26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konkursowe zostanie przeprowadzone z uwzględnieniem zasad określonych </w:t>
      </w:r>
      <w:r w:rsidRPr="00D25C45">
        <w:rPr>
          <w:rFonts w:ascii="Calibri" w:hAnsi="Calibri" w:cs="Times New Roman"/>
        </w:rPr>
        <w:br/>
        <w:t>w ustawie z dnia 24 kwietnia 2003 r. o działalności pożytku publicznego i o wolontariacie                            (Dz. U. z 2020 r. poz. 1057 ze zm.).</w:t>
      </w:r>
    </w:p>
    <w:p w14:paraId="6CB3B458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7D67EEE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3AD03253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Kwota przyznanej dotacji może być niższa od wnioskowanej w ofercie. W takim przypadku oferentowi przysługuje prawo negocjowania zmniejszenia zakresu rzeczowego zadania lub rezygnacji z jego realizacji.</w:t>
      </w:r>
    </w:p>
    <w:p w14:paraId="6027670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62A85F51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Informacje dotyczące wkładu rzeczowego nie będą brane pod uwagę, zarówno w ofercie, jak i w trakcie realizacji zadania publicznego.</w:t>
      </w:r>
    </w:p>
    <w:p w14:paraId="705D963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5158BC7B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5443A84E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429C8836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A224B39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60AC87BF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Pr="00D25C45">
        <w:rPr>
          <w:rFonts w:ascii="Calibri" w:hAnsi="Calibri" w:cs="Times New Roman"/>
        </w:rPr>
        <w:br/>
        <w:t>w ogłoszeniu;</w:t>
      </w:r>
    </w:p>
    <w:p w14:paraId="2387DC5D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określono wkład finansowy na poziomie niższym niż 20% całkowitego kosztu zadania. </w:t>
      </w:r>
    </w:p>
    <w:p w14:paraId="2E1D921C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możliwość jednokrotnego uzupełnienia oferty w zakresie błędów formalnych, </w:t>
      </w:r>
      <w:r w:rsidRPr="00D25C45">
        <w:rPr>
          <w:rFonts w:ascii="Calibri" w:hAnsi="Calibri" w:cs="Times New Roman"/>
        </w:rPr>
        <w:br/>
        <w:t xml:space="preserve">w terminie 2 dni roboczych od dnia wezwania przez Komisję konkursową do opiniowania ofert. </w:t>
      </w:r>
    </w:p>
    <w:p w14:paraId="3F7B0A19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6E3F3752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A3A479E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budowę, zakup lub remont budynków;</w:t>
      </w:r>
    </w:p>
    <w:p w14:paraId="78DA3191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pokrycie deficytu wcześniej zrealizowanych przedsięwzięć przed datą podpisania umowy;</w:t>
      </w:r>
    </w:p>
    <w:p w14:paraId="65AC783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działalność gospodarczą, polityczną lub religijną;</w:t>
      </w:r>
    </w:p>
    <w:p w14:paraId="248CCF9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opłacenie odsetek za zwłokę w płatnościach;</w:t>
      </w:r>
    </w:p>
    <w:p w14:paraId="4904A620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wynagrodzenie za pracę członków organów Oferenta.</w:t>
      </w:r>
    </w:p>
    <w:p w14:paraId="52660466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2EC390AD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1F920B99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rozporządzeniu Przewodniczącego Komitetu do spraw Pożytku Publicznego z dnia 24 października 2018 r. </w:t>
      </w:r>
      <w:r w:rsidRPr="00D25C45">
        <w:rPr>
          <w:rFonts w:ascii="Calibri" w:hAnsi="Calibri" w:cs="Times New Roman"/>
        </w:rPr>
        <w:br/>
        <w:t>w sprawie wzorów ofert i ramowych wzorów umów dotyczących realizacji zadań publicznych oraz wzorów sprawozdań z wykonania tych zadań (Dz. U. z 2018 r. poz. 2057).</w:t>
      </w:r>
    </w:p>
    <w:p w14:paraId="40D3C2C0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Gminy Suchy Las – www.suchylas.pl </w:t>
      </w:r>
      <w:r w:rsidRPr="00D25C45">
        <w:rPr>
          <w:iCs/>
        </w:rPr>
        <w:br/>
        <w:t xml:space="preserve">oraz w Biuletynie Informacji Publicznej Gminy Suchy Las. </w:t>
      </w:r>
    </w:p>
    <w:p w14:paraId="20B2CF08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Pr="00D25C45">
        <w:rPr>
          <w:rFonts w:ascii="Calibri" w:hAnsi="Calibri" w:cs="Times New Roman"/>
        </w:rPr>
        <w:br/>
        <w:t>o działalności pożytku publicznego i o wolontariacie (Dz. U. z 2020 r. poz. 1057 ze zm.).</w:t>
      </w:r>
    </w:p>
    <w:p w14:paraId="06BD21C7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20C587CB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odrębnie na każde z realizowanych przedsięwzięć. W przypadku składania przez Oferentów więcej niż jednej oferty, wymagany jest jeden komplet załączników do jednej </w:t>
      </w:r>
      <w:r w:rsidRPr="00D25C45">
        <w:rPr>
          <w:rFonts w:ascii="Calibri" w:hAnsi="Calibri" w:cs="Times New Roman"/>
        </w:rPr>
        <w:br/>
        <w:t>z ofert z odpowiednią adnotacją na pozostałych ofertach.</w:t>
      </w:r>
    </w:p>
    <w:p w14:paraId="54F72893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8DC613A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298AAF09" w14:textId="1526C47A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69B241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sporządzić w języku polskim, pisemnie pod rygorem nieważności, w formie maszynopisu, tekstu komputerowego lub czytelnym pismem ręcznym.</w:t>
      </w:r>
    </w:p>
    <w:p w14:paraId="19E8341E" w14:textId="4583DF5F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>do</w:t>
      </w:r>
      <w:r w:rsidRPr="00784C2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dnia </w:t>
      </w:r>
      <w:r w:rsidR="006734D5">
        <w:rPr>
          <w:rFonts w:ascii="Calibri" w:hAnsi="Calibri" w:cs="Times New Roman"/>
          <w:b/>
          <w:bCs/>
          <w:sz w:val="24"/>
          <w:szCs w:val="24"/>
          <w:u w:val="single"/>
        </w:rPr>
        <w:t>01</w:t>
      </w:r>
      <w:r w:rsidR="006B07AE">
        <w:rPr>
          <w:rFonts w:ascii="Calibri" w:hAnsi="Calibri" w:cs="Times New Roman"/>
          <w:b/>
          <w:bCs/>
          <w:sz w:val="24"/>
          <w:szCs w:val="24"/>
          <w:u w:val="single"/>
        </w:rPr>
        <w:t>.07</w:t>
      </w:r>
      <w:r w:rsidR="00784C2B" w:rsidRPr="00784C2B">
        <w:rPr>
          <w:rFonts w:ascii="Calibri" w:hAnsi="Calibri" w:cs="Times New Roman"/>
          <w:b/>
          <w:bCs/>
          <w:sz w:val="24"/>
          <w:szCs w:val="24"/>
          <w:u w:val="single"/>
        </w:rPr>
        <w:t>.2022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r., godz. 1</w:t>
      </w:r>
      <w:r w:rsidR="006734D5">
        <w:rPr>
          <w:rFonts w:ascii="Calibri" w:hAnsi="Calibri" w:cs="Times New Roman"/>
          <w:b/>
          <w:bCs/>
          <w:sz w:val="24"/>
          <w:szCs w:val="24"/>
          <w:u w:val="single"/>
        </w:rPr>
        <w:t>5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>.00</w:t>
      </w:r>
      <w:r w:rsidRPr="00D25C45">
        <w:rPr>
          <w:rFonts w:ascii="Calibri" w:hAnsi="Calibri" w:cs="Times New Roman"/>
          <w:b/>
          <w:bCs/>
        </w:rPr>
        <w:t>.</w:t>
      </w:r>
    </w:p>
    <w:p w14:paraId="7C2427D4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W przypadku ofert przesłanych pocztą decyduje data wpływu do Urzędu Gminy Suchy Las, a nie data stempla pocztowego.</w:t>
      </w:r>
    </w:p>
    <w:p w14:paraId="62655ED9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65F48A97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7175A1F0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48D2614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49EAF2F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(Dz. U. z 2020 r. poz. 1057 ze zm.).</w:t>
      </w:r>
    </w:p>
    <w:p w14:paraId="55784945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Rozpatrzenie ofert nastąpi w terminie 30 dni od dnia zakończenia przyjmowania ofert.</w:t>
      </w:r>
    </w:p>
    <w:p w14:paraId="029FBDD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Komisja dokona oceny formalnej i merytorycznej ofert oraz przedstawi propozycję wysokości dotacji Wójtowi Gminy Suchy Las, który podejmie ostateczną decyzję.</w:t>
      </w:r>
    </w:p>
    <w:p w14:paraId="4543093F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37C68072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5D273F" w:rsidRPr="00D25C45" w14:paraId="7D8C9190" w14:textId="77777777" w:rsidTr="00EC5464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A55A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Kryteria 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F3CE8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466D4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C0A8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5D273F" w:rsidRPr="00D25C45" w14:paraId="3F3BD1AC" w14:textId="77777777" w:rsidTr="00EC5464">
        <w:tc>
          <w:tcPr>
            <w:tcW w:w="3045" w:type="dxa"/>
            <w:shd w:val="clear" w:color="auto" w:fill="auto"/>
          </w:tcPr>
          <w:p w14:paraId="14B94E41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 działań</w:t>
            </w:r>
          </w:p>
          <w:p w14:paraId="23FBE0B7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10E8A2C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 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A4F8A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18A3C6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26DA743" w14:textId="77777777" w:rsidTr="00EC5464">
        <w:tc>
          <w:tcPr>
            <w:tcW w:w="3045" w:type="dxa"/>
          </w:tcPr>
          <w:p w14:paraId="74E78B4C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71D7DE5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1789F13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0B7B40B2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42510D85" w14:textId="77777777" w:rsidTr="00EC5464">
        <w:tc>
          <w:tcPr>
            <w:tcW w:w="3045" w:type="dxa"/>
          </w:tcPr>
          <w:p w14:paraId="13B675F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edukacyjnej</w:t>
            </w:r>
          </w:p>
        </w:tc>
        <w:tc>
          <w:tcPr>
            <w:tcW w:w="3193" w:type="dxa"/>
          </w:tcPr>
          <w:p w14:paraId="59D864E6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5DA3BDC8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6DB48B4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6F2B366" w14:textId="77777777" w:rsidTr="00EC5464">
        <w:tc>
          <w:tcPr>
            <w:tcW w:w="3045" w:type="dxa"/>
          </w:tcPr>
          <w:p w14:paraId="3A808D9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70C4D7BB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4A95272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570B031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5C835F7A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5FF9CA3F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17D90EFF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D21164A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796103EC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E07C6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4126000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DA84025" w14:textId="77777777" w:rsidTr="00EC5464">
        <w:tc>
          <w:tcPr>
            <w:tcW w:w="3045" w:type="dxa"/>
            <w:shd w:val="clear" w:color="auto" w:fill="auto"/>
          </w:tcPr>
          <w:p w14:paraId="0CD0C27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3FC0C7BD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1BB713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2C608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0 -10</w:t>
            </w:r>
          </w:p>
        </w:tc>
        <w:tc>
          <w:tcPr>
            <w:tcW w:w="1268" w:type="dxa"/>
            <w:shd w:val="clear" w:color="auto" w:fill="auto"/>
          </w:tcPr>
          <w:p w14:paraId="72A4218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7777994D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5AB1932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6966EC1F" w14:textId="413208BA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proponowanego wkładu finansowego oferenta</w:t>
            </w:r>
            <w:r w:rsidR="006734D5">
              <w:rPr>
                <w:rFonts w:ascii="Calibri" w:hAnsi="Calibri" w:cs="Times New Roman"/>
              </w:rPr>
              <w:t>, oraz osobowy i rzeczowy</w:t>
            </w:r>
          </w:p>
          <w:p w14:paraId="2C7D60DE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F9E4EF" w14:textId="37CD97BE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</w:t>
            </w:r>
            <w:r w:rsidR="006734D5">
              <w:rPr>
                <w:rFonts w:ascii="Calibri" w:hAnsi="Calibri" w:cs="Times New Roman"/>
              </w:rPr>
              <w:t>–</w:t>
            </w:r>
            <w:r w:rsidRPr="00D25C45">
              <w:rPr>
                <w:rFonts w:ascii="Calibri" w:hAnsi="Calibri" w:cs="Times New Roman"/>
              </w:rPr>
              <w:t xml:space="preserve"> </w:t>
            </w:r>
            <w:r w:rsidR="006734D5">
              <w:rPr>
                <w:rFonts w:ascii="Calibri" w:hAnsi="Calibri" w:cs="Times New Roman"/>
              </w:rPr>
              <w:t>5-10-15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D09F2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EE59A16" w14:textId="77777777" w:rsidTr="00EC5464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424106E6" w14:textId="6F79415C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Doświadczenie</w:t>
            </w:r>
            <w:r w:rsidR="006734D5">
              <w:rPr>
                <w:rFonts w:ascii="Calibri" w:hAnsi="Calibri" w:cs="Times New Roman"/>
              </w:rPr>
              <w:t xml:space="preserve"> i kwalifikacje kadry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53B27CF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doświadczenia organizacji w realizacji podobnych projektów oraz doświadczenie poszczególnych osób zaangażowanych w realizację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1B8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195E7A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095512DA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1FC0F0B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zapoznaniu się z ofertami Komisja konkursowa sporządza protokół z posiedzenia wraz </w:t>
      </w:r>
      <w:r w:rsidRPr="00D25C45">
        <w:rPr>
          <w:rFonts w:ascii="Calibri" w:hAnsi="Calibri" w:cs="Times New Roman"/>
        </w:rPr>
        <w:br/>
        <w:t>z przyznaną punktacją według ww. kryteriów.</w:t>
      </w:r>
    </w:p>
    <w:p w14:paraId="47DE725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Oferta zaopiniowana do dofinansowania powinna uzyskać minimalną średnią liczbę punktów </w:t>
      </w:r>
      <w:r w:rsidRPr="00D25C45">
        <w:rPr>
          <w:rFonts w:ascii="Calibri" w:hAnsi="Calibri" w:cs="Times New Roman"/>
        </w:rPr>
        <w:br/>
        <w:t>51 na 100 możliwych.</w:t>
      </w:r>
    </w:p>
    <w:p w14:paraId="3BD47A39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 odstąpienia od rozstrzygnięcia w części lub w całości otwartego konkursu ofert bez podania przyczyny.</w:t>
      </w:r>
    </w:p>
    <w:p w14:paraId="6161ACA7" w14:textId="77777777" w:rsidR="005D273F" w:rsidRPr="00D25C45" w:rsidRDefault="005D273F" w:rsidP="005D273F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7B297B99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Informacja o rozstrzygnięciu konkursu:</w:t>
      </w:r>
    </w:p>
    <w:p w14:paraId="0177A33B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zakończeniu procedury konkursowej ostatecznego wyboru najkorzystniejszych ofert wraz </w:t>
      </w:r>
      <w:r w:rsidRPr="00D25C45">
        <w:rPr>
          <w:rFonts w:ascii="Calibri" w:hAnsi="Calibri" w:cs="Times New Roman"/>
        </w:rPr>
        <w:br/>
        <w:t>z decyzją o wysokości kwoty przyznanej dotacji dokonuje Wójt Gminy Suchy Las w formie zarządzenia.</w:t>
      </w:r>
    </w:p>
    <w:p w14:paraId="65BDD1A4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Pr="00D25C45">
        <w:rPr>
          <w:rFonts w:ascii="Calibri" w:hAnsi="Calibri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3E207E29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 listownie o przyznaniu dofinansowania.</w:t>
      </w:r>
    </w:p>
    <w:p w14:paraId="7F94BA51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6AEA51C1" w14:textId="78B82E8F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9E3EC1">
        <w:rPr>
          <w:rFonts w:ascii="Calibri" w:hAnsi="Calibri" w:cs="Times New Roman"/>
        </w:rPr>
        <w:t>Szkolna 7</w:t>
      </w:r>
      <w:r w:rsidRPr="00D25C45">
        <w:rPr>
          <w:rFonts w:ascii="Calibri" w:hAnsi="Calibri" w:cs="Times New Roman"/>
        </w:rPr>
        <w:t xml:space="preserve">, 62-002 Suchy Las, w miejscu przeznaczonym </w:t>
      </w:r>
      <w:r w:rsidRPr="00D25C45">
        <w:rPr>
          <w:rFonts w:ascii="Calibri" w:hAnsi="Calibri" w:cs="Times New Roman"/>
        </w:rPr>
        <w:br/>
        <w:t>do zamieszczania ogłoszeń.</w:t>
      </w:r>
    </w:p>
    <w:p w14:paraId="3A4F46F5" w14:textId="77777777" w:rsidR="005D273F" w:rsidRPr="00D25C45" w:rsidRDefault="005D273F" w:rsidP="005D273F">
      <w:pPr>
        <w:spacing w:after="0"/>
        <w:ind w:left="360"/>
        <w:jc w:val="both"/>
        <w:rPr>
          <w:rFonts w:ascii="Calibri" w:hAnsi="Calibri" w:cs="Times New Roman"/>
        </w:rPr>
      </w:pPr>
    </w:p>
    <w:p w14:paraId="0E6209F0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6223E300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podpisaniem umowy Oferent zobowiązany jest do dostarczenia oświadczenia o zgodności odpisu z rejestru ze stanem faktycznym i prawnym w dniu podpisania umowy.</w:t>
      </w:r>
    </w:p>
    <w:p w14:paraId="15C8544A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D25C45">
        <w:rPr>
          <w:rFonts w:ascii="Calibri" w:hAnsi="Calibri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15653D4" w14:textId="692E2A5A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</w:t>
      </w:r>
      <w:r w:rsidR="006734D5">
        <w:rPr>
          <w:rFonts w:ascii="Calibri" w:hAnsi="Calibri" w:cs="Times New Roman"/>
        </w:rPr>
        <w:t xml:space="preserve">mogą być </w:t>
      </w:r>
      <w:r w:rsidRPr="00D25C45">
        <w:rPr>
          <w:rFonts w:ascii="Calibri" w:hAnsi="Calibri" w:cs="Times New Roman"/>
        </w:rPr>
        <w:t>podpisane przez osoby upoważnione.</w:t>
      </w:r>
    </w:p>
    <w:p w14:paraId="27DAC7A8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Oferentem, a Gminą Suchy Las.</w:t>
      </w:r>
    </w:p>
    <w:p w14:paraId="0F2A3121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Koszty związane z realizacją dotowanego zadania powstałe przed podpisaniem umowy nie będą pokrywane ze środków dotacji. Koszty powstałe przed datą podpisania umowy, a mieszczące </w:t>
      </w:r>
      <w:r w:rsidRPr="00D25C45">
        <w:rPr>
          <w:rFonts w:ascii="Calibri" w:hAnsi="Calibri" w:cs="Times New Roman"/>
        </w:rPr>
        <w:br/>
        <w:t>się w terminie realizacji zadania publicznego mogą być pokryte ze środków własnych Oferenta.</w:t>
      </w:r>
    </w:p>
    <w:p w14:paraId="60AB8233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2EAEB5BF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 xml:space="preserve">Przetwarzanie danych osobowych: </w:t>
      </w:r>
    </w:p>
    <w:p w14:paraId="7F7F2458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 – zwanego dalej RODO) uprzejmie informujemy, że:</w:t>
      </w:r>
    </w:p>
    <w:p w14:paraId="4BA23A81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29AB4E7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2BEEF345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08F75A16" w14:textId="181DE678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Ogólną podstawę do przetwarzania danych stanowi art. 6 ust. 1 lit. </w:t>
      </w:r>
      <w:r w:rsidR="00F414DD">
        <w:rPr>
          <w:rFonts w:ascii="Calibri" w:hAnsi="Calibri" w:cs="Times New Roman"/>
        </w:rPr>
        <w:t>b</w:t>
      </w:r>
      <w:r w:rsidR="00EE75EC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>c</w:t>
      </w:r>
      <w:r w:rsidR="00EE75EC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e ogólnego rozporządzenia.</w:t>
      </w:r>
    </w:p>
    <w:p w14:paraId="1447C4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047598C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4322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668CB63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 osoby których dane dotyczą mają prawo do:</w:t>
      </w:r>
    </w:p>
    <w:p w14:paraId="3F385219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6EB2604C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4C252DEF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495FFA12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020972FD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3F8CFD5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 zautomatyzowany, w tym również w formie profilowania.</w:t>
      </w:r>
    </w:p>
    <w:p w14:paraId="1EE003F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 xml:space="preserve">i Rady UE 2016/679 - RODO, przetwarzanych w związku z wykonywaniem zadania publicznego, </w:t>
      </w:r>
      <w:r w:rsidRPr="00D25C45">
        <w:rPr>
          <w:rFonts w:ascii="Calibri" w:hAnsi="Calibri" w:cs="Times New Roman"/>
        </w:rPr>
        <w:br/>
        <w:t>jest Zleceniobiorca.</w:t>
      </w:r>
    </w:p>
    <w:p w14:paraId="13051A43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45CD35A9" w14:textId="77777777" w:rsidR="005D273F" w:rsidRPr="00D25C45" w:rsidRDefault="005D273F" w:rsidP="005D273F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p w14:paraId="773ADDCE" w14:textId="77777777" w:rsidR="005D273F" w:rsidRDefault="005D273F"/>
    <w:sectPr w:rsidR="005D273F" w:rsidSect="006B07A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F891" w14:textId="77777777" w:rsidR="0024302D" w:rsidRDefault="0024302D" w:rsidP="00DD4691">
      <w:pPr>
        <w:spacing w:after="0" w:line="240" w:lineRule="auto"/>
      </w:pPr>
      <w:r>
        <w:separator/>
      </w:r>
    </w:p>
  </w:endnote>
  <w:endnote w:type="continuationSeparator" w:id="0">
    <w:p w14:paraId="6A94FAAD" w14:textId="77777777" w:rsidR="0024302D" w:rsidRDefault="0024302D" w:rsidP="00D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135898"/>
      <w:docPartObj>
        <w:docPartGallery w:val="Page Numbers (Bottom of Page)"/>
        <w:docPartUnique/>
      </w:docPartObj>
    </w:sdtPr>
    <w:sdtEndPr/>
    <w:sdtContent>
      <w:p w14:paraId="17DBBB42" w14:textId="46E486B8" w:rsidR="00784C2B" w:rsidRDefault="00784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E0C1A" w14:textId="77777777" w:rsidR="00DD4691" w:rsidRDefault="00DD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2153" w14:textId="77777777" w:rsidR="0024302D" w:rsidRDefault="0024302D" w:rsidP="00DD4691">
      <w:pPr>
        <w:spacing w:after="0" w:line="240" w:lineRule="auto"/>
      </w:pPr>
      <w:r>
        <w:separator/>
      </w:r>
    </w:p>
  </w:footnote>
  <w:footnote w:type="continuationSeparator" w:id="0">
    <w:p w14:paraId="13BAD2B9" w14:textId="77777777" w:rsidR="0024302D" w:rsidRDefault="0024302D" w:rsidP="00D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1A7CB6"/>
    <w:multiLevelType w:val="multilevel"/>
    <w:tmpl w:val="5D9239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036FB"/>
    <w:multiLevelType w:val="multilevel"/>
    <w:tmpl w:val="F378F8DC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1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5C753909"/>
    <w:multiLevelType w:val="multilevel"/>
    <w:tmpl w:val="C0E24A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D22C2"/>
    <w:multiLevelType w:val="multilevel"/>
    <w:tmpl w:val="32E6083C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4802026">
    <w:abstractNumId w:val="10"/>
  </w:num>
  <w:num w:numId="2" w16cid:durableId="405300522">
    <w:abstractNumId w:val="8"/>
  </w:num>
  <w:num w:numId="3" w16cid:durableId="1364476571">
    <w:abstractNumId w:val="9"/>
  </w:num>
  <w:num w:numId="4" w16cid:durableId="874655667">
    <w:abstractNumId w:val="7"/>
  </w:num>
  <w:num w:numId="5" w16cid:durableId="1036007378">
    <w:abstractNumId w:val="12"/>
  </w:num>
  <w:num w:numId="6" w16cid:durableId="348260447">
    <w:abstractNumId w:val="15"/>
  </w:num>
  <w:num w:numId="7" w16cid:durableId="421341871">
    <w:abstractNumId w:val="0"/>
  </w:num>
  <w:num w:numId="8" w16cid:durableId="1380784695">
    <w:abstractNumId w:val="5"/>
  </w:num>
  <w:num w:numId="9" w16cid:durableId="1643534080">
    <w:abstractNumId w:val="16"/>
  </w:num>
  <w:num w:numId="10" w16cid:durableId="525405642">
    <w:abstractNumId w:val="1"/>
  </w:num>
  <w:num w:numId="11" w16cid:durableId="1227839352">
    <w:abstractNumId w:val="3"/>
  </w:num>
  <w:num w:numId="12" w16cid:durableId="440883902">
    <w:abstractNumId w:val="2"/>
  </w:num>
  <w:num w:numId="13" w16cid:durableId="1152331444">
    <w:abstractNumId w:val="11"/>
  </w:num>
  <w:num w:numId="14" w16cid:durableId="1484928131">
    <w:abstractNumId w:val="4"/>
  </w:num>
  <w:num w:numId="15" w16cid:durableId="1250311996">
    <w:abstractNumId w:val="13"/>
  </w:num>
  <w:num w:numId="16" w16cid:durableId="296378119">
    <w:abstractNumId w:val="6"/>
  </w:num>
  <w:num w:numId="17" w16cid:durableId="1673028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6"/>
    <w:rsid w:val="00085FEC"/>
    <w:rsid w:val="000904E6"/>
    <w:rsid w:val="000C0A0B"/>
    <w:rsid w:val="000D0821"/>
    <w:rsid w:val="000F1550"/>
    <w:rsid w:val="00113BE2"/>
    <w:rsid w:val="00197AF6"/>
    <w:rsid w:val="001F0E00"/>
    <w:rsid w:val="0020654D"/>
    <w:rsid w:val="0024302D"/>
    <w:rsid w:val="00275408"/>
    <w:rsid w:val="002837EF"/>
    <w:rsid w:val="002F6163"/>
    <w:rsid w:val="00307103"/>
    <w:rsid w:val="00307880"/>
    <w:rsid w:val="003B5C20"/>
    <w:rsid w:val="00427493"/>
    <w:rsid w:val="00497FE0"/>
    <w:rsid w:val="004B514C"/>
    <w:rsid w:val="005053ED"/>
    <w:rsid w:val="005529C5"/>
    <w:rsid w:val="005D273F"/>
    <w:rsid w:val="005F71E3"/>
    <w:rsid w:val="00623E66"/>
    <w:rsid w:val="006734D5"/>
    <w:rsid w:val="006B07AE"/>
    <w:rsid w:val="00737B80"/>
    <w:rsid w:val="007439D7"/>
    <w:rsid w:val="00753BF6"/>
    <w:rsid w:val="00784C2B"/>
    <w:rsid w:val="007F233A"/>
    <w:rsid w:val="00814EC0"/>
    <w:rsid w:val="00934904"/>
    <w:rsid w:val="00952C80"/>
    <w:rsid w:val="00982327"/>
    <w:rsid w:val="0098769C"/>
    <w:rsid w:val="009E3EC1"/>
    <w:rsid w:val="00A167EB"/>
    <w:rsid w:val="00A46D71"/>
    <w:rsid w:val="00A73774"/>
    <w:rsid w:val="00A764E0"/>
    <w:rsid w:val="00A90D19"/>
    <w:rsid w:val="00AB65B8"/>
    <w:rsid w:val="00B17D9F"/>
    <w:rsid w:val="00B61245"/>
    <w:rsid w:val="00BE0FF5"/>
    <w:rsid w:val="00C52555"/>
    <w:rsid w:val="00C57DB4"/>
    <w:rsid w:val="00C80E18"/>
    <w:rsid w:val="00C87E40"/>
    <w:rsid w:val="00CD0F58"/>
    <w:rsid w:val="00D22345"/>
    <w:rsid w:val="00D243C0"/>
    <w:rsid w:val="00DA69ED"/>
    <w:rsid w:val="00DD4691"/>
    <w:rsid w:val="00E204F5"/>
    <w:rsid w:val="00E30DB2"/>
    <w:rsid w:val="00E44FF8"/>
    <w:rsid w:val="00E63226"/>
    <w:rsid w:val="00E729F4"/>
    <w:rsid w:val="00EA159B"/>
    <w:rsid w:val="00EB308C"/>
    <w:rsid w:val="00EE16DB"/>
    <w:rsid w:val="00EE75EC"/>
    <w:rsid w:val="00F15BCD"/>
    <w:rsid w:val="00F414DD"/>
    <w:rsid w:val="00F70191"/>
    <w:rsid w:val="00FB66E0"/>
    <w:rsid w:val="00FC6912"/>
    <w:rsid w:val="00FD57B0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B3D2"/>
  <w15:chartTrackingRefBased/>
  <w15:docId w15:val="{1CF9D8B0-A961-402D-AAD9-5038993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BC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91"/>
  </w:style>
  <w:style w:type="paragraph" w:styleId="Stopka">
    <w:name w:val="footer"/>
    <w:basedOn w:val="Normalny"/>
    <w:link w:val="Stopka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1EF-68BE-40D9-BEA7-384D4CD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Szmyt</dc:creator>
  <cp:keywords/>
  <dc:description/>
  <cp:lastModifiedBy>Anna Rybarczyk</cp:lastModifiedBy>
  <cp:revision>7</cp:revision>
  <cp:lastPrinted>2022-06-09T07:15:00Z</cp:lastPrinted>
  <dcterms:created xsi:type="dcterms:W3CDTF">2022-06-09T07:15:00Z</dcterms:created>
  <dcterms:modified xsi:type="dcterms:W3CDTF">2022-06-09T08:42:00Z</dcterms:modified>
</cp:coreProperties>
</file>