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86E" w14:textId="77777777" w:rsidR="001F0E00" w:rsidRDefault="001F0E00" w:rsidP="00F15BCD">
      <w:pPr>
        <w:pStyle w:val="Akapitzlist"/>
        <w:spacing w:after="0"/>
        <w:ind w:left="142"/>
        <w:jc w:val="both"/>
        <w:rPr>
          <w:rFonts w:ascii="Calibri" w:hAnsi="Calibri" w:cs="Times New Roman"/>
          <w:b/>
        </w:rPr>
      </w:pPr>
    </w:p>
    <w:p w14:paraId="59F3A2C7" w14:textId="77777777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OGŁOSZENIE</w:t>
      </w:r>
    </w:p>
    <w:p w14:paraId="72B8895A" w14:textId="77777777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</w:p>
    <w:p w14:paraId="2C7A3277" w14:textId="77777777" w:rsidR="001F0E00" w:rsidRDefault="001F0E00" w:rsidP="001F0E00">
      <w:pPr>
        <w:spacing w:after="0"/>
        <w:jc w:val="center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 xml:space="preserve">Wójt Gminy Suchy Las ogłasza otwarty konkurs ofert na wsparcie realizacji zadań </w:t>
      </w:r>
      <w:bookmarkStart w:id="0" w:name="_Hlk8105124"/>
      <w:r w:rsidRPr="00D25C45">
        <w:rPr>
          <w:rFonts w:ascii="Calibri" w:hAnsi="Calibri" w:cs="Times New Roman"/>
          <w:b/>
        </w:rPr>
        <w:t>publicznych</w:t>
      </w:r>
    </w:p>
    <w:p w14:paraId="66EEC0F1" w14:textId="33B6FABE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  <w:bookmarkStart w:id="1" w:name="_Hlk74300159"/>
      <w:r w:rsidRPr="00D25C45">
        <w:rPr>
          <w:rFonts w:ascii="Calibri" w:hAnsi="Calibri" w:cs="Times New Roman"/>
          <w:b/>
        </w:rPr>
        <w:t>z zakresu</w:t>
      </w:r>
      <w:r w:rsidRPr="001F0E00">
        <w:t xml:space="preserve"> </w:t>
      </w:r>
      <w:r w:rsidRPr="001F0E00">
        <w:rPr>
          <w:rFonts w:ascii="Calibri" w:hAnsi="Calibri" w:cs="Times New Roman"/>
          <w:b/>
        </w:rPr>
        <w:t>wspierania i upowszechniania kultury fizycznej w Gminie Suchy Las</w:t>
      </w:r>
      <w:bookmarkEnd w:id="0"/>
      <w:bookmarkEnd w:id="1"/>
      <w:r>
        <w:rPr>
          <w:rFonts w:ascii="Calibri" w:hAnsi="Calibri" w:cs="Times New Roman"/>
          <w:b/>
        </w:rPr>
        <w:t xml:space="preserve"> </w:t>
      </w:r>
      <w:r w:rsidRPr="00D25C45">
        <w:rPr>
          <w:rFonts w:ascii="Calibri" w:hAnsi="Calibri" w:cs="Times New Roman"/>
          <w:b/>
        </w:rPr>
        <w:t>w 202</w:t>
      </w:r>
      <w:r w:rsidR="00E729F4">
        <w:rPr>
          <w:rFonts w:ascii="Calibri" w:hAnsi="Calibri" w:cs="Times New Roman"/>
          <w:b/>
        </w:rPr>
        <w:t>2</w:t>
      </w:r>
      <w:r w:rsidRPr="00D25C45">
        <w:rPr>
          <w:rFonts w:ascii="Calibri" w:hAnsi="Calibri" w:cs="Times New Roman"/>
          <w:b/>
        </w:rPr>
        <w:t xml:space="preserve"> roku”</w:t>
      </w:r>
    </w:p>
    <w:p w14:paraId="706CC2DA" w14:textId="77777777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</w:p>
    <w:p w14:paraId="177C1537" w14:textId="77777777" w:rsidR="001F0E00" w:rsidRPr="00D25C45" w:rsidRDefault="001F0E00" w:rsidP="001F0E00">
      <w:pPr>
        <w:spacing w:after="0"/>
        <w:jc w:val="center"/>
        <w:rPr>
          <w:rFonts w:ascii="Calibri" w:hAnsi="Calibri" w:cs="Times New Roman"/>
          <w:b/>
        </w:rPr>
      </w:pPr>
    </w:p>
    <w:p w14:paraId="0E46A7BD" w14:textId="77777777" w:rsidR="001F0E00" w:rsidRPr="00D25C45" w:rsidRDefault="001F0E00" w:rsidP="001F0E00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Konkurs został ogłoszony na podstawie:</w:t>
      </w:r>
    </w:p>
    <w:p w14:paraId="479DBF72" w14:textId="16ACFAE6" w:rsidR="001F0E00" w:rsidRPr="00D25C45" w:rsidRDefault="001F0E00" w:rsidP="001F0E00">
      <w:pPr>
        <w:pStyle w:val="Akapitzlist"/>
        <w:spacing w:after="0"/>
        <w:ind w:left="0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</w:rPr>
        <w:t xml:space="preserve">art. 13 ustawy z dnia 24 kwietnia 2003 roku o działalności pożytku publicznego i o wolontariacie </w:t>
      </w:r>
      <w:r w:rsidRPr="00D25C45">
        <w:rPr>
          <w:rFonts w:ascii="Calibri" w:hAnsi="Calibri" w:cs="Times New Roman"/>
        </w:rPr>
        <w:br/>
        <w:t>(</w:t>
      </w:r>
      <w:bookmarkStart w:id="2" w:name="_Hlk8121409"/>
      <w:r w:rsidRPr="00D25C45">
        <w:rPr>
          <w:rFonts w:ascii="Calibri" w:hAnsi="Calibri" w:cs="Times New Roman"/>
        </w:rPr>
        <w:t>Dz. U. z 2020 r. poz. 1057 ze zm.)</w:t>
      </w:r>
      <w:bookmarkEnd w:id="2"/>
      <w:r w:rsidRPr="00D25C45">
        <w:rPr>
          <w:rFonts w:ascii="Calibri" w:hAnsi="Calibri" w:cs="Times New Roman"/>
        </w:rPr>
        <w:t xml:space="preserve"> oraz uchwały nr XXIV/265/20 z dnia 24 września 2020 r. </w:t>
      </w:r>
      <w:r w:rsidRPr="00D25C45">
        <w:rPr>
          <w:rFonts w:ascii="Calibri" w:hAnsi="Calibri" w:cs="Times New Roman"/>
        </w:rPr>
        <w:br/>
        <w:t xml:space="preserve">w sprawie Rocznego Programu Współpracy Gminy Suchy Las z Organizacjami Pozarządowymi </w:t>
      </w:r>
      <w:r w:rsidRPr="00D25C45">
        <w:rPr>
          <w:rFonts w:ascii="Calibri" w:hAnsi="Calibri" w:cs="Times New Roman"/>
        </w:rPr>
        <w:br/>
        <w:t>oraz z podmiotami wymienionymi w art. 3 ust. 3 ustawy z dnia 24 kwietnia 2003 r. o działalności pożytku publicznego i o wolontariacie na rok 202</w:t>
      </w:r>
      <w:r w:rsidR="006734D5">
        <w:rPr>
          <w:rFonts w:ascii="Calibri" w:hAnsi="Calibri" w:cs="Times New Roman"/>
        </w:rPr>
        <w:t>2</w:t>
      </w:r>
      <w:r w:rsidRPr="00D25C45">
        <w:rPr>
          <w:rFonts w:ascii="Calibri" w:hAnsi="Calibri" w:cs="Times New Roman"/>
        </w:rPr>
        <w:t>.</w:t>
      </w:r>
    </w:p>
    <w:p w14:paraId="09C664B0" w14:textId="77777777" w:rsidR="001F0E00" w:rsidRPr="00D25C45" w:rsidRDefault="001F0E00" w:rsidP="001F0E00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1B117979" w14:textId="77777777" w:rsidR="001F0E00" w:rsidRPr="00D25C45" w:rsidRDefault="001F0E00" w:rsidP="001F0E00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Adresaci:</w:t>
      </w:r>
    </w:p>
    <w:p w14:paraId="086DE004" w14:textId="77777777" w:rsidR="001F0E00" w:rsidRPr="00D25C45" w:rsidRDefault="001F0E00" w:rsidP="001F0E00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Konkurs skierowany jest do organizacji pozarządowych oraz podmiotów wymienionych w art. 3 ust. 3 ustawy z dnia 24 kwietnia 2003 r. o działalności pożytku publicznego i o wolontariacie (Dz. U. z 2020 r. poz. 1057 ze zm.).</w:t>
      </w:r>
    </w:p>
    <w:p w14:paraId="7A37B0BF" w14:textId="77777777" w:rsidR="001F0E00" w:rsidRPr="00D25C45" w:rsidRDefault="001F0E00" w:rsidP="001F0E00">
      <w:pPr>
        <w:spacing w:after="0"/>
        <w:jc w:val="both"/>
        <w:rPr>
          <w:rFonts w:ascii="Calibri" w:hAnsi="Calibri" w:cs="Times New Roman"/>
          <w:b/>
        </w:rPr>
      </w:pPr>
    </w:p>
    <w:p w14:paraId="4584918A" w14:textId="77777777" w:rsidR="001F0E00" w:rsidRPr="00D25C45" w:rsidRDefault="001F0E00" w:rsidP="001F0E00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Cel:</w:t>
      </w:r>
    </w:p>
    <w:p w14:paraId="09D0223E" w14:textId="1B739F14" w:rsidR="001F0E00" w:rsidRPr="00D25C45" w:rsidRDefault="001F0E00" w:rsidP="001F0E00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Konkurs ma na celu </w:t>
      </w:r>
      <w:r w:rsidR="006734D5">
        <w:rPr>
          <w:rFonts w:ascii="Calibri" w:hAnsi="Calibri" w:cs="Times New Roman"/>
        </w:rPr>
        <w:t>upowszechnienie</w:t>
      </w:r>
      <w:r w:rsidRPr="00D25C45">
        <w:rPr>
          <w:rFonts w:ascii="Calibri" w:hAnsi="Calibri" w:cs="Times New Roman"/>
        </w:rPr>
        <w:t xml:space="preserve"> kultury fizycznej </w:t>
      </w:r>
      <w:r w:rsidR="00766AA9">
        <w:rPr>
          <w:rFonts w:ascii="Calibri" w:hAnsi="Calibri" w:cs="Times New Roman"/>
        </w:rPr>
        <w:t>wśród seniorów</w:t>
      </w:r>
      <w:r w:rsidR="00F414DD">
        <w:rPr>
          <w:rFonts w:ascii="Calibri" w:hAnsi="Calibri" w:cs="Times New Roman"/>
        </w:rPr>
        <w:t xml:space="preserve"> </w:t>
      </w:r>
      <w:r w:rsidR="00766AA9">
        <w:rPr>
          <w:rFonts w:ascii="Calibri" w:hAnsi="Calibri" w:cs="Times New Roman"/>
        </w:rPr>
        <w:t>z</w:t>
      </w:r>
      <w:r w:rsidRPr="00205DFA">
        <w:rPr>
          <w:rFonts w:ascii="Calibri" w:hAnsi="Calibri" w:cs="Times New Roman"/>
        </w:rPr>
        <w:t xml:space="preserve"> Gmi</w:t>
      </w:r>
      <w:r w:rsidR="00766AA9">
        <w:rPr>
          <w:rFonts w:ascii="Calibri" w:hAnsi="Calibri" w:cs="Times New Roman"/>
        </w:rPr>
        <w:t>ny</w:t>
      </w:r>
      <w:r w:rsidRPr="00205DFA">
        <w:rPr>
          <w:rFonts w:ascii="Calibri" w:hAnsi="Calibri" w:cs="Times New Roman"/>
        </w:rPr>
        <w:t xml:space="preserve"> Suchy Las w 202</w:t>
      </w:r>
      <w:r w:rsidR="006734D5">
        <w:rPr>
          <w:rFonts w:ascii="Calibri" w:hAnsi="Calibri" w:cs="Times New Roman"/>
        </w:rPr>
        <w:t>2</w:t>
      </w:r>
      <w:r w:rsidRPr="00205DFA">
        <w:rPr>
          <w:rFonts w:ascii="Calibri" w:hAnsi="Calibri" w:cs="Times New Roman"/>
        </w:rPr>
        <w:t xml:space="preserve"> roku</w:t>
      </w:r>
      <w:r w:rsidRPr="00D25C45">
        <w:rPr>
          <w:rFonts w:ascii="Calibri" w:hAnsi="Calibri" w:cs="Times New Roman"/>
        </w:rPr>
        <w:t xml:space="preserve">. </w:t>
      </w:r>
    </w:p>
    <w:p w14:paraId="10BE6677" w14:textId="77777777" w:rsidR="001F0E00" w:rsidRPr="00D25C45" w:rsidRDefault="001F0E00" w:rsidP="001F0E00">
      <w:pPr>
        <w:spacing w:after="0"/>
        <w:jc w:val="both"/>
        <w:rPr>
          <w:rFonts w:ascii="Calibri" w:hAnsi="Calibri" w:cs="Times New Roman"/>
          <w:b/>
        </w:rPr>
      </w:pPr>
    </w:p>
    <w:p w14:paraId="736D90B6" w14:textId="77777777" w:rsidR="001F0E00" w:rsidRPr="00D25C45" w:rsidRDefault="001F0E00" w:rsidP="001F0E00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Rodzaje zadań i wysokość środków publicznych przeznaczonych na realizację zadania:</w:t>
      </w:r>
    </w:p>
    <w:p w14:paraId="4D5579C5" w14:textId="4E99B1FF" w:rsidR="001F0E00" w:rsidRDefault="001F0E00" w:rsidP="001F0E00">
      <w:pPr>
        <w:spacing w:after="0"/>
        <w:jc w:val="both"/>
        <w:rPr>
          <w:rFonts w:ascii="Calibri" w:hAnsi="Calibri" w:cs="Times New Roman"/>
          <w:bCs/>
        </w:rPr>
      </w:pPr>
      <w:r w:rsidRPr="00D25C45">
        <w:rPr>
          <w:rFonts w:ascii="Calibri" w:hAnsi="Calibri" w:cs="Times New Roman"/>
        </w:rPr>
        <w:t xml:space="preserve">- z zakresu </w:t>
      </w:r>
      <w:r w:rsidRPr="00D25C45">
        <w:rPr>
          <w:rFonts w:ascii="Calibri" w:hAnsi="Calibri" w:cs="Times New Roman"/>
          <w:bCs/>
        </w:rPr>
        <w:t>wspierania i upowszechniania kultury fizycznej w Gminie Suchy Las w 202</w:t>
      </w:r>
      <w:r w:rsidR="00113BE2">
        <w:rPr>
          <w:rFonts w:ascii="Calibri" w:hAnsi="Calibri" w:cs="Times New Roman"/>
          <w:bCs/>
        </w:rPr>
        <w:t>2</w:t>
      </w:r>
      <w:r w:rsidRPr="00D25C45">
        <w:rPr>
          <w:rFonts w:ascii="Calibri" w:hAnsi="Calibri" w:cs="Times New Roman"/>
          <w:bCs/>
        </w:rPr>
        <w:t xml:space="preserve"> roku</w:t>
      </w:r>
      <w:r w:rsidR="005D273F">
        <w:rPr>
          <w:rFonts w:ascii="Calibri" w:hAnsi="Calibri" w:cs="Times New Roman"/>
          <w:bCs/>
        </w:rPr>
        <w:t>,</w:t>
      </w:r>
    </w:p>
    <w:p w14:paraId="0D23DD71" w14:textId="33F3024E" w:rsidR="005D273F" w:rsidRDefault="005D273F" w:rsidP="00F15BCD">
      <w:pPr>
        <w:spacing w:after="0"/>
        <w:jc w:val="both"/>
        <w:rPr>
          <w:rFonts w:ascii="Calibri" w:hAnsi="Calibri" w:cs="Times New Roman"/>
          <w:bCs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4957"/>
        <w:gridCol w:w="1989"/>
        <w:gridCol w:w="2126"/>
      </w:tblGrid>
      <w:tr w:rsidR="00753BF6" w:rsidRPr="00D25C45" w14:paraId="7CE657FC" w14:textId="77777777" w:rsidTr="00B61245">
        <w:trPr>
          <w:trHeight w:val="680"/>
          <w:jc w:val="center"/>
        </w:trPr>
        <w:tc>
          <w:tcPr>
            <w:tcW w:w="4957" w:type="dxa"/>
            <w:shd w:val="clear" w:color="auto" w:fill="BFBFBF" w:themeFill="background1" w:themeFillShade="BF"/>
            <w:vAlign w:val="center"/>
          </w:tcPr>
          <w:p w14:paraId="402E9629" w14:textId="24B78D6C" w:rsidR="00753BF6" w:rsidRPr="00D25C45" w:rsidRDefault="00753BF6" w:rsidP="002040E7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Nazwa zadania publicznego w 202</w:t>
            </w:r>
            <w:r>
              <w:rPr>
                <w:rFonts w:cstheme="minorHAnsi"/>
                <w:b/>
              </w:rPr>
              <w:t>2</w:t>
            </w:r>
            <w:r w:rsidRPr="00D25C45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989" w:type="dxa"/>
            <w:shd w:val="clear" w:color="auto" w:fill="BFBFBF" w:themeFill="background1" w:themeFillShade="BF"/>
          </w:tcPr>
          <w:p w14:paraId="56437594" w14:textId="77777777" w:rsidR="00753BF6" w:rsidRPr="00D25C45" w:rsidRDefault="00753BF6" w:rsidP="002040E7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D25C45">
              <w:rPr>
                <w:rFonts w:cstheme="minorHAnsi"/>
                <w:b/>
                <w:i/>
                <w:iCs/>
                <w:sz w:val="20"/>
                <w:szCs w:val="20"/>
              </w:rPr>
              <w:t>Poniesione wydatki na to zadanie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5028647" w14:textId="3832866A" w:rsidR="00753BF6" w:rsidRPr="00D25C45" w:rsidRDefault="00753BF6" w:rsidP="002040E7">
            <w:pPr>
              <w:jc w:val="center"/>
              <w:rPr>
                <w:rFonts w:cstheme="minorHAnsi"/>
                <w:b/>
              </w:rPr>
            </w:pPr>
            <w:r w:rsidRPr="00D25C45">
              <w:rPr>
                <w:rFonts w:cstheme="minorHAnsi"/>
                <w:b/>
              </w:rPr>
              <w:t>Planowana wysokość dotacji przeznaczonej na zadanie w 202</w:t>
            </w:r>
            <w:r w:rsidR="0020654D">
              <w:rPr>
                <w:rFonts w:cstheme="minorHAnsi"/>
                <w:b/>
              </w:rPr>
              <w:t>2</w:t>
            </w:r>
            <w:r w:rsidRPr="00D25C45">
              <w:rPr>
                <w:rFonts w:cstheme="minorHAnsi"/>
                <w:b/>
              </w:rPr>
              <w:t xml:space="preserve"> r.</w:t>
            </w:r>
          </w:p>
        </w:tc>
      </w:tr>
      <w:tr w:rsidR="00753BF6" w:rsidRPr="00D25C45" w14:paraId="13EE60C8" w14:textId="77777777" w:rsidTr="00B61245">
        <w:trPr>
          <w:jc w:val="center"/>
        </w:trPr>
        <w:tc>
          <w:tcPr>
            <w:tcW w:w="4957" w:type="dxa"/>
          </w:tcPr>
          <w:p w14:paraId="3D54BD07" w14:textId="65453BDA" w:rsidR="00814EC0" w:rsidRPr="00814EC0" w:rsidRDefault="00577D5E" w:rsidP="00577D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Propagowanie kultury fizycznej </w:t>
            </w:r>
            <w:r w:rsidR="002E3912">
              <w:rPr>
                <w:rFonts w:cstheme="minorHAnsi"/>
                <w:b/>
              </w:rPr>
              <w:t xml:space="preserve"> wśród </w:t>
            </w:r>
            <w:r>
              <w:rPr>
                <w:rFonts w:cstheme="minorHAnsi"/>
                <w:b/>
              </w:rPr>
              <w:t>seniorów z Golęczewa</w:t>
            </w:r>
            <w:r w:rsidR="005D602F">
              <w:rPr>
                <w:rFonts w:cstheme="minorHAnsi"/>
                <w:b/>
              </w:rPr>
              <w:t xml:space="preserve"> (gmina Suchy Las),</w:t>
            </w:r>
            <w:r w:rsidR="00113BE2">
              <w:rPr>
                <w:rFonts w:cstheme="minorHAnsi"/>
                <w:b/>
              </w:rPr>
              <w:t xml:space="preserve"> organizacja turnieju piłki nożnej </w:t>
            </w:r>
            <w:r w:rsidR="00814EC0" w:rsidRPr="00814EC0">
              <w:rPr>
                <w:rFonts w:cstheme="minorHAnsi"/>
                <w:b/>
              </w:rPr>
              <w:t xml:space="preserve">oraz </w:t>
            </w:r>
            <w:r>
              <w:rPr>
                <w:rFonts w:cstheme="minorHAnsi"/>
                <w:b/>
              </w:rPr>
              <w:t xml:space="preserve"> udział w zawodach</w:t>
            </w:r>
            <w:r w:rsidR="005D602F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 xml:space="preserve"> </w:t>
            </w:r>
            <w:r w:rsidR="00814EC0" w:rsidRPr="00814EC0">
              <w:rPr>
                <w:rFonts w:cstheme="minorHAnsi"/>
                <w:b/>
              </w:rPr>
              <w:t>Zadaniem objęta jest dyscyplina sportowa: piłka nożna.</w:t>
            </w:r>
          </w:p>
          <w:p w14:paraId="2BCA6B0A" w14:textId="1C9B1B73" w:rsidR="00753BF6" w:rsidRPr="00D25C45" w:rsidRDefault="00753BF6" w:rsidP="00814EC0">
            <w:pPr>
              <w:rPr>
                <w:rFonts w:cstheme="minorHAnsi"/>
                <w:b/>
              </w:rPr>
            </w:pPr>
          </w:p>
        </w:tc>
        <w:tc>
          <w:tcPr>
            <w:tcW w:w="1989" w:type="dxa"/>
            <w:vAlign w:val="center"/>
          </w:tcPr>
          <w:p w14:paraId="1C118B0F" w14:textId="6645A500" w:rsidR="00814EC0" w:rsidRDefault="00814EC0" w:rsidP="00814EC0">
            <w:pPr>
              <w:jc w:val="center"/>
              <w:rPr>
                <w:rFonts w:cstheme="minorHAnsi"/>
                <w:b/>
                <w:i/>
                <w:iCs/>
              </w:rPr>
            </w:pPr>
            <w:r w:rsidRPr="0020654D">
              <w:rPr>
                <w:rFonts w:cstheme="minorHAnsi"/>
                <w:b/>
                <w:i/>
                <w:iCs/>
              </w:rPr>
              <w:t>0 zł</w:t>
            </w:r>
          </w:p>
          <w:p w14:paraId="311D9B9A" w14:textId="77777777" w:rsidR="00B61245" w:rsidRPr="0020654D" w:rsidRDefault="00B61245" w:rsidP="00814EC0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360B6790" w14:textId="09BE56AE" w:rsidR="00753BF6" w:rsidRPr="0020654D" w:rsidRDefault="00B61245" w:rsidP="00814EC0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 xml:space="preserve">Na działalność </w:t>
            </w:r>
            <w:r w:rsidR="00051F0B">
              <w:rPr>
                <w:rFonts w:cstheme="minorHAnsi"/>
                <w:bCs/>
                <w:i/>
                <w:iCs/>
              </w:rPr>
              <w:t xml:space="preserve">Stowarzyszenia Wiary Lecha 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E9C153E" w14:textId="57E70588" w:rsidR="00051F0B" w:rsidRPr="00D25C45" w:rsidRDefault="00051F0B" w:rsidP="00204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25 000, 00 zł</w:t>
            </w:r>
          </w:p>
          <w:p w14:paraId="4701322A" w14:textId="67F78319" w:rsidR="00753BF6" w:rsidRPr="00D25C45" w:rsidRDefault="00753BF6" w:rsidP="00204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C45">
              <w:rPr>
                <w:rFonts w:cstheme="minorHAnsi"/>
                <w:bCs/>
              </w:rPr>
              <w:t>(słownie</w:t>
            </w:r>
            <w:r w:rsidR="00814EC0">
              <w:rPr>
                <w:rFonts w:cstheme="minorHAnsi"/>
                <w:bCs/>
              </w:rPr>
              <w:t xml:space="preserve">: </w:t>
            </w:r>
            <w:r w:rsidR="00577D5E" w:rsidRPr="00577D5E">
              <w:rPr>
                <w:rFonts w:cstheme="minorHAnsi"/>
                <w:b/>
              </w:rPr>
              <w:t>dwadzieścia pięć</w:t>
            </w:r>
            <w:r w:rsidR="00577D5E">
              <w:rPr>
                <w:rFonts w:cstheme="minorHAnsi"/>
                <w:bCs/>
              </w:rPr>
              <w:t xml:space="preserve"> </w:t>
            </w:r>
            <w:r w:rsidR="00051F0B">
              <w:rPr>
                <w:rFonts w:cstheme="minorHAnsi"/>
                <w:b/>
              </w:rPr>
              <w:t xml:space="preserve"> </w:t>
            </w:r>
            <w:r w:rsidRPr="00D25C45">
              <w:rPr>
                <w:rFonts w:cstheme="minorHAnsi"/>
                <w:b/>
              </w:rPr>
              <w:t xml:space="preserve"> tysięcy złotych 00/100</w:t>
            </w:r>
            <w:r w:rsidRPr="00D25C45">
              <w:rPr>
                <w:rFonts w:cstheme="minorHAnsi"/>
                <w:bCs/>
              </w:rPr>
              <w:t>)</w:t>
            </w:r>
          </w:p>
        </w:tc>
      </w:tr>
    </w:tbl>
    <w:p w14:paraId="279336AF" w14:textId="1E1DC5D2" w:rsidR="00753BF6" w:rsidRDefault="00753BF6"/>
    <w:p w14:paraId="35AF7DA8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 i warunki realizacji zadania:</w:t>
      </w:r>
    </w:p>
    <w:p w14:paraId="2874642F" w14:textId="74B64F0E" w:rsidR="005D273F" w:rsidRPr="00A30DEA" w:rsidRDefault="005D273F" w:rsidP="00A30DE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Niniejszy konkurs obejmuje zadania publiczne, których realizacja rozpoczyna się nie wcześniej </w:t>
      </w:r>
      <w:r w:rsidRPr="00D25C45">
        <w:rPr>
          <w:rFonts w:ascii="Calibri" w:hAnsi="Calibri" w:cs="Times New Roman"/>
        </w:rPr>
        <w:br/>
        <w:t xml:space="preserve">niż </w:t>
      </w:r>
      <w:r w:rsidR="00F138DD">
        <w:rPr>
          <w:rFonts w:ascii="Calibri" w:hAnsi="Calibri" w:cs="Times New Roman"/>
        </w:rPr>
        <w:t xml:space="preserve"> </w:t>
      </w:r>
      <w:r w:rsidR="00F138DD" w:rsidRPr="00F138DD">
        <w:rPr>
          <w:rFonts w:ascii="Calibri" w:hAnsi="Calibri" w:cs="Times New Roman"/>
          <w:b/>
          <w:bCs/>
        </w:rPr>
        <w:t>26</w:t>
      </w:r>
      <w:r w:rsidRPr="00F138DD">
        <w:rPr>
          <w:rFonts w:ascii="Calibri" w:hAnsi="Calibri" w:cs="Times New Roman"/>
          <w:b/>
          <w:bCs/>
        </w:rPr>
        <w:t xml:space="preserve"> </w:t>
      </w:r>
      <w:r w:rsidR="00F138DD">
        <w:rPr>
          <w:rFonts w:ascii="Calibri" w:hAnsi="Calibri" w:cs="Times New Roman"/>
          <w:b/>
          <w:bCs/>
        </w:rPr>
        <w:t>września</w:t>
      </w:r>
      <w:r w:rsidRPr="00D25C45">
        <w:rPr>
          <w:rFonts w:ascii="Calibri" w:hAnsi="Calibri" w:cs="Times New Roman"/>
          <w:b/>
          <w:bCs/>
        </w:rPr>
        <w:t xml:space="preserve"> 202</w:t>
      </w:r>
      <w:r>
        <w:rPr>
          <w:rFonts w:ascii="Calibri" w:hAnsi="Calibri" w:cs="Times New Roman"/>
          <w:b/>
          <w:bCs/>
        </w:rPr>
        <w:t>2</w:t>
      </w:r>
      <w:r w:rsidRPr="00D25C45">
        <w:rPr>
          <w:rFonts w:ascii="Calibri" w:hAnsi="Calibri" w:cs="Times New Roman"/>
          <w:b/>
          <w:bCs/>
        </w:rPr>
        <w:t xml:space="preserve"> r</w:t>
      </w:r>
      <w:r w:rsidRPr="00D25C45">
        <w:rPr>
          <w:rFonts w:ascii="Calibri" w:hAnsi="Calibri" w:cs="Times New Roman"/>
        </w:rPr>
        <w:t xml:space="preserve">., a kończy nie później niż </w:t>
      </w:r>
      <w:r w:rsidR="008E23DF">
        <w:rPr>
          <w:rFonts w:ascii="Calibri" w:hAnsi="Calibri" w:cs="Times New Roman"/>
          <w:b/>
          <w:bCs/>
        </w:rPr>
        <w:t xml:space="preserve">10 grudnia </w:t>
      </w:r>
      <w:r w:rsidRPr="00A30DEA">
        <w:rPr>
          <w:rFonts w:ascii="Calibri" w:hAnsi="Calibri" w:cs="Times New Roman"/>
          <w:b/>
          <w:bCs/>
        </w:rPr>
        <w:t xml:space="preserve"> 202</w:t>
      </w:r>
      <w:r w:rsidR="00810044">
        <w:rPr>
          <w:rFonts w:ascii="Calibri" w:hAnsi="Calibri" w:cs="Times New Roman"/>
          <w:b/>
          <w:bCs/>
        </w:rPr>
        <w:t>2</w:t>
      </w:r>
      <w:r w:rsidRPr="00A30DEA">
        <w:rPr>
          <w:rFonts w:ascii="Calibri" w:hAnsi="Calibri" w:cs="Times New Roman"/>
          <w:b/>
          <w:bCs/>
        </w:rPr>
        <w:t xml:space="preserve"> r</w:t>
      </w:r>
      <w:r w:rsidRPr="00A30DEA">
        <w:rPr>
          <w:rFonts w:ascii="Calibri" w:hAnsi="Calibri" w:cs="Times New Roman"/>
        </w:rPr>
        <w:t xml:space="preserve">. </w:t>
      </w:r>
    </w:p>
    <w:p w14:paraId="143423DD" w14:textId="77777777" w:rsidR="005D273F" w:rsidRPr="00D25C45" w:rsidRDefault="005D273F" w:rsidP="005D273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Czas realizacji powinien obejmować okres przygotowania, przeprowadzenie, zakończenia </w:t>
      </w:r>
      <w:r w:rsidRPr="00D25C45">
        <w:rPr>
          <w:rFonts w:ascii="Calibri" w:hAnsi="Calibri" w:cs="Times New Roman"/>
        </w:rPr>
        <w:br/>
        <w:t>i rozliczenia zadania.</w:t>
      </w:r>
    </w:p>
    <w:p w14:paraId="2F507F06" w14:textId="23A637BC" w:rsidR="005D273F" w:rsidRDefault="005D273F" w:rsidP="005D273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Oferent</w:t>
      </w:r>
      <w:r w:rsidR="00952C80">
        <w:rPr>
          <w:rFonts w:ascii="Calibri" w:hAnsi="Calibri" w:cs="Times New Roman"/>
        </w:rPr>
        <w:t xml:space="preserve"> jest zobowiązany do przestrzegania ograniczeń i nakazów związanych z aktualną sytuacją epidemiczną na terenie RP</w:t>
      </w:r>
      <w:r w:rsidRPr="00D25C45">
        <w:rPr>
          <w:rFonts w:ascii="Calibri" w:hAnsi="Calibri" w:cs="Times New Roman"/>
        </w:rPr>
        <w:t>.</w:t>
      </w:r>
    </w:p>
    <w:p w14:paraId="0DF341A2" w14:textId="77777777" w:rsidR="00F70191" w:rsidRPr="00F70191" w:rsidRDefault="00F70191" w:rsidP="00F70191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F70191">
        <w:rPr>
          <w:rFonts w:cstheme="minorHAnsi"/>
        </w:rPr>
        <w:t>Przy wykonywaniu zadania publicznego Zleceniobiorca zobowiązany jest, zgodnie z ustawą z dnia 19 lipca 2019 r. o zapewnianiu dostępności osobom ze szczególnymi potrzebami, do zapewnienia odbiorcom zadania publicznego co najmniej w zakresie minimalnym:</w:t>
      </w:r>
    </w:p>
    <w:p w14:paraId="48299D79" w14:textId="77777777" w:rsidR="00F70191" w:rsidRPr="00F70191" w:rsidRDefault="00F70191" w:rsidP="00F70191">
      <w:pPr>
        <w:numPr>
          <w:ilvl w:val="0"/>
          <w:numId w:val="14"/>
        </w:numPr>
        <w:suppressAutoHyphens/>
        <w:spacing w:after="240" w:line="300" w:lineRule="auto"/>
        <w:contextualSpacing/>
        <w:rPr>
          <w:rFonts w:cstheme="minorHAnsi"/>
        </w:rPr>
      </w:pPr>
      <w:r w:rsidRPr="00F70191">
        <w:rPr>
          <w:rFonts w:cstheme="minorHAnsi"/>
        </w:rPr>
        <w:t xml:space="preserve">w obszarze dostępności architektonicznej: </w:t>
      </w:r>
    </w:p>
    <w:p w14:paraId="7F8AF894" w14:textId="77777777" w:rsidR="00F70191" w:rsidRPr="00F70191" w:rsidRDefault="00F70191" w:rsidP="00F70191">
      <w:pPr>
        <w:numPr>
          <w:ilvl w:val="0"/>
          <w:numId w:val="15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wolnych od barier poziomych i pionowych przestrzeni komunikacyjnych budynków, w których realizowane będzie zadanie publiczne;</w:t>
      </w:r>
    </w:p>
    <w:p w14:paraId="116F4CDD" w14:textId="77777777" w:rsidR="00F70191" w:rsidRPr="00F70191" w:rsidRDefault="00F70191" w:rsidP="00F70191">
      <w:pPr>
        <w:numPr>
          <w:ilvl w:val="0"/>
          <w:numId w:val="15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lastRenderedPageBreak/>
        <w:t>instalacji urządzeń lub zastosowania środków technicznych i rozwiązań architektonicznych w budynku, które umożliwiają dostęp do wszystkich pomieszczeń, w których realizowane jest zadanie publiczne, z wyłączeniem pomieszczeń technicznych,</w:t>
      </w:r>
    </w:p>
    <w:p w14:paraId="75E480F1" w14:textId="77777777" w:rsidR="00F70191" w:rsidRPr="00F70191" w:rsidRDefault="00F70191" w:rsidP="00F70191">
      <w:pPr>
        <w:numPr>
          <w:ilvl w:val="0"/>
          <w:numId w:val="15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informacji o rozkładzie pomieszczeń w budynku w sposób wizualny, dotykowy lub głosowy,</w:t>
      </w:r>
    </w:p>
    <w:p w14:paraId="5A338267" w14:textId="77777777" w:rsidR="00F70191" w:rsidRPr="00F70191" w:rsidRDefault="00F70191" w:rsidP="00F70191">
      <w:pPr>
        <w:numPr>
          <w:ilvl w:val="0"/>
          <w:numId w:val="15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wstępu do budynku, w którym realizowane jest zadanie publiczne, osobie korzystającej z psa asystującego,</w:t>
      </w:r>
    </w:p>
    <w:p w14:paraId="051E9625" w14:textId="77777777" w:rsidR="00F70191" w:rsidRPr="00F70191" w:rsidRDefault="00F70191" w:rsidP="00F70191">
      <w:pPr>
        <w:numPr>
          <w:ilvl w:val="0"/>
          <w:numId w:val="15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osobom ze szczególnymi potrzebami możliwości ewakuacji lub uratowania w inny sposób, z budynku w którym realizowane jest zadanie publiczne.</w:t>
      </w:r>
    </w:p>
    <w:p w14:paraId="0172AC10" w14:textId="77777777" w:rsidR="00F70191" w:rsidRPr="00F70191" w:rsidRDefault="00F70191" w:rsidP="00F70191">
      <w:pPr>
        <w:numPr>
          <w:ilvl w:val="0"/>
          <w:numId w:val="14"/>
        </w:numPr>
        <w:suppressAutoHyphens/>
        <w:spacing w:after="240" w:line="300" w:lineRule="auto"/>
        <w:contextualSpacing/>
        <w:rPr>
          <w:rFonts w:cstheme="minorHAnsi"/>
        </w:rPr>
      </w:pPr>
      <w:r w:rsidRPr="00F70191">
        <w:rPr>
          <w:rFonts w:cstheme="minorHAnsi"/>
        </w:rPr>
        <w:t>w obszarze dostępności cyfrowej:</w:t>
      </w:r>
    </w:p>
    <w:p w14:paraId="273F9225" w14:textId="77777777" w:rsidR="00F70191" w:rsidRPr="00F70191" w:rsidRDefault="00F70191" w:rsidP="00F70191">
      <w:pPr>
        <w:numPr>
          <w:ilvl w:val="0"/>
          <w:numId w:val="16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funkcjonalności, kompatybilności, postrzegalności, zrozumiałości strony internetowej i aplikacji mobilnej poprzez spełnienie wymagań określonych w załączniku ustawy o dostępności cyfrowej stron internetowych i aplikacji mobilnych podmiotów publicznych w odniesieniu do strony internetowej lub aplikacji mobilnej jak również materiałów cyfrowych wytwarzanych i wykorzystywanych do realizacji zadania lub jego promocji;</w:t>
      </w:r>
    </w:p>
    <w:p w14:paraId="4CD64EFD" w14:textId="77777777" w:rsidR="00F70191" w:rsidRPr="00F70191" w:rsidRDefault="00F70191" w:rsidP="00F70191">
      <w:pPr>
        <w:numPr>
          <w:ilvl w:val="0"/>
          <w:numId w:val="14"/>
        </w:numPr>
        <w:suppressAutoHyphens/>
        <w:spacing w:after="240" w:line="300" w:lineRule="auto"/>
        <w:contextualSpacing/>
        <w:rPr>
          <w:rFonts w:cstheme="minorHAnsi"/>
        </w:rPr>
      </w:pPr>
      <w:r w:rsidRPr="00F70191">
        <w:rPr>
          <w:rFonts w:cstheme="minorHAnsi"/>
        </w:rPr>
        <w:t>w obszarze dostępności informacyjno-komunikacyjnej:</w:t>
      </w:r>
    </w:p>
    <w:p w14:paraId="54A11211" w14:textId="77777777" w:rsidR="00F70191" w:rsidRPr="00F70191" w:rsidRDefault="00F70191" w:rsidP="00F70191">
      <w:pPr>
        <w:numPr>
          <w:ilvl w:val="0"/>
          <w:numId w:val="17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14:paraId="423F09B7" w14:textId="77777777" w:rsidR="00F70191" w:rsidRPr="00F70191" w:rsidRDefault="00F70191" w:rsidP="00F70191">
      <w:pPr>
        <w:numPr>
          <w:ilvl w:val="0"/>
          <w:numId w:val="17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słyszenia; </w:t>
      </w:r>
    </w:p>
    <w:p w14:paraId="07648EC5" w14:textId="77777777" w:rsidR="00F70191" w:rsidRPr="00F70191" w:rsidRDefault="00F70191" w:rsidP="00F70191">
      <w:pPr>
        <w:numPr>
          <w:ilvl w:val="0"/>
          <w:numId w:val="17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na stronie internetowej podmiotu informacji o zakresie działalności w postaci pliku zawierającego tekst odczytywalny maszynowo, nagrania treści w polskim języku migowym, informacja w tekście łatwym do czytania i zrozumienia,</w:t>
      </w:r>
    </w:p>
    <w:p w14:paraId="44E921FF" w14:textId="48934702" w:rsidR="00623E66" w:rsidRPr="00F70191" w:rsidRDefault="00F70191" w:rsidP="00F70191">
      <w:pPr>
        <w:numPr>
          <w:ilvl w:val="0"/>
          <w:numId w:val="17"/>
        </w:numPr>
        <w:suppressAutoHyphens/>
        <w:spacing w:after="240" w:line="300" w:lineRule="auto"/>
        <w:ind w:left="851" w:hanging="284"/>
        <w:contextualSpacing/>
        <w:rPr>
          <w:rFonts w:cstheme="minorHAnsi"/>
        </w:rPr>
      </w:pPr>
      <w:r w:rsidRPr="00F70191">
        <w:rPr>
          <w:rFonts w:cstheme="minorHAnsi"/>
        </w:rPr>
        <w:t>na wniosek osoby ze szczególnymi potrzebami, komunikacji w sposób preferowany przez osobę ze szczególnymi potrzebami.</w:t>
      </w:r>
    </w:p>
    <w:p w14:paraId="49C31F31" w14:textId="0AC47146" w:rsidR="005D273F" w:rsidRPr="00952C80" w:rsidRDefault="005D273F" w:rsidP="00952C80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Dopuszcza się dokonywanie przesunięć pomiędzy poszczególnymi pozycjami kosztów</w:t>
      </w:r>
      <w:r w:rsidR="006734D5">
        <w:rPr>
          <w:rFonts w:ascii="Calibri" w:hAnsi="Calibri" w:cs="Times New Roman"/>
        </w:rPr>
        <w:t xml:space="preserve"> jeżeli nie nastąpiło zwiększenie tej pozycji o więcej niż 20%.</w:t>
      </w:r>
    </w:p>
    <w:p w14:paraId="5D90850C" w14:textId="77777777" w:rsidR="005D273F" w:rsidRPr="00D25C45" w:rsidRDefault="005D273F" w:rsidP="005D273F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Termin i szczegółowe warunki realizacji zadania zostaną określone w umowie.</w:t>
      </w:r>
    </w:p>
    <w:p w14:paraId="0C4D0CEE" w14:textId="77777777" w:rsidR="005D273F" w:rsidRPr="00D25C45" w:rsidRDefault="005D273F" w:rsidP="005D273F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02F5CBB3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Zasady przyznawania dotacji:</w:t>
      </w:r>
    </w:p>
    <w:p w14:paraId="2A943F36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Ostatecznego wyboru najkorzystniejszej oferty wraz z decyzją o wysokości kwoty przyznanej dotacji dokonuje Wójt Gminy Suchy Las w formie zarządzenia.</w:t>
      </w:r>
    </w:p>
    <w:p w14:paraId="1449C267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Postępowanie konkursowe zostanie przeprowadzone z uwzględnieniem zasad określonych </w:t>
      </w:r>
      <w:r w:rsidRPr="00D25C45">
        <w:rPr>
          <w:rFonts w:ascii="Calibri" w:hAnsi="Calibri" w:cs="Times New Roman"/>
        </w:rPr>
        <w:br/>
        <w:t>w ustawie z dnia 24 kwietnia 2003 r. o działalności pożytku publicznego i o wolontariacie                            (Dz. U. z 2020 r. poz. 1057 ze zm.).</w:t>
      </w:r>
    </w:p>
    <w:p w14:paraId="6CB3B458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 nie jest jednoznaczne z przyznaniem dotacji.</w:t>
      </w:r>
    </w:p>
    <w:p w14:paraId="37D67EEE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Dotacja nie może stanowić więcej niż </w:t>
      </w:r>
      <w:r w:rsidRPr="00D25C45">
        <w:rPr>
          <w:rFonts w:ascii="Calibri" w:hAnsi="Calibri" w:cs="Times New Roman"/>
          <w:b/>
          <w:bCs/>
        </w:rPr>
        <w:t>80%</w:t>
      </w:r>
      <w:r w:rsidRPr="00D25C45">
        <w:rPr>
          <w:rFonts w:ascii="Calibri" w:hAnsi="Calibri" w:cs="Times New Roman"/>
        </w:rPr>
        <w:t xml:space="preserve"> całkowitych kosztów realizacji zadania.</w:t>
      </w:r>
    </w:p>
    <w:p w14:paraId="3AD03253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Kwota przyznanej dotacji może być niższa od wnioskowanej w ofercie. W takim przypadku oferentowi przysługuje prawo negocjowania zmniejszenia zakresu rzeczowego zadania lub rezygnacji z jego realizacji.</w:t>
      </w:r>
    </w:p>
    <w:p w14:paraId="60276707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Warunkiem przekazania dotacji jest zawarcie umowy w formie pisemnej.</w:t>
      </w:r>
    </w:p>
    <w:p w14:paraId="62A85F51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>Informacje dotyczące wkładu rzeczowego nie będą brane pod uwagę, zarówno w ofercie, jak i w trakcie realizacji zadania publicznego.</w:t>
      </w:r>
    </w:p>
    <w:p w14:paraId="705D9637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Kalkulacja przewidywanych kosztów powinna zostać przedstawiona w kwotach w złotych brutto.</w:t>
      </w:r>
    </w:p>
    <w:p w14:paraId="5158BC7B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Za błąd formalny uznaje się:</w:t>
      </w:r>
    </w:p>
    <w:p w14:paraId="5443A84E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w niewłaściwym terminie;</w:t>
      </w:r>
    </w:p>
    <w:p w14:paraId="429C8836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złożenie oferty przez podmiot/podmioty nieuprawnione;</w:t>
      </w:r>
    </w:p>
    <w:p w14:paraId="0A224B39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 bez podpisów osób upoważnionych do składania oświadczeń woli w imieniu oferenta; </w:t>
      </w:r>
    </w:p>
    <w:p w14:paraId="60AC87BF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oferty, w której termin realizacji zadania nie jest zgodny z terminem podanym </w:t>
      </w:r>
      <w:r w:rsidRPr="00D25C45">
        <w:rPr>
          <w:rFonts w:ascii="Calibri" w:hAnsi="Calibri" w:cs="Times New Roman"/>
        </w:rPr>
        <w:br/>
        <w:t>w ogłoszeniu;</w:t>
      </w:r>
    </w:p>
    <w:p w14:paraId="2387DC5D" w14:textId="77777777" w:rsidR="005D273F" w:rsidRPr="00D25C45" w:rsidRDefault="005D273F" w:rsidP="005D273F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złożenie oferty, w której określono wkład finansowy na poziomie niższym niż 20% całkowitego kosztu zadania. </w:t>
      </w:r>
    </w:p>
    <w:p w14:paraId="2E1D921C" w14:textId="77777777" w:rsidR="005D273F" w:rsidRPr="00D25C45" w:rsidRDefault="005D273F" w:rsidP="005D273F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Dopuszcza się możliwość jednokrotnego uzupełnienia oferty w zakresie błędów formalnych, </w:t>
      </w:r>
      <w:r w:rsidRPr="00D25C45">
        <w:rPr>
          <w:rFonts w:ascii="Calibri" w:hAnsi="Calibri" w:cs="Times New Roman"/>
        </w:rPr>
        <w:br/>
        <w:t xml:space="preserve">w terminie 2 dni roboczych od dnia wezwania przez Komisję konkursową do opiniowania ofert. </w:t>
      </w:r>
    </w:p>
    <w:p w14:paraId="3F7B0A19" w14:textId="77777777" w:rsidR="005D273F" w:rsidRPr="00D25C45" w:rsidRDefault="005D273F" w:rsidP="005D273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Dotacje nie mogą być wykorzystywane na:</w:t>
      </w:r>
    </w:p>
    <w:p w14:paraId="6E3F3752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zadania i zakupy inwestycyjne;</w:t>
      </w:r>
    </w:p>
    <w:p w14:paraId="0A3A479E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budowę, zakup lub remont budynków;</w:t>
      </w:r>
    </w:p>
    <w:p w14:paraId="78DA3191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pokrycie deficytu wcześniej zrealizowanych przedsięwzięć przed datą podpisania umowy;</w:t>
      </w:r>
    </w:p>
    <w:p w14:paraId="65AC7837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działalność gospodarczą, polityczną lub religijną;</w:t>
      </w:r>
    </w:p>
    <w:p w14:paraId="248CCF97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opłacenie odsetek za zwłokę w płatnościach;</w:t>
      </w:r>
    </w:p>
    <w:p w14:paraId="4904A620" w14:textId="77777777" w:rsidR="005D273F" w:rsidRPr="00D25C45" w:rsidRDefault="005D273F" w:rsidP="005D273F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wynagrodzenie za pracę członków organów Oferenta.</w:t>
      </w:r>
    </w:p>
    <w:p w14:paraId="52660466" w14:textId="77777777" w:rsidR="005D273F" w:rsidRPr="00D25C45" w:rsidRDefault="005D273F" w:rsidP="005D273F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2EC390AD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Warunki składania ofert:</w:t>
      </w:r>
    </w:p>
    <w:p w14:paraId="1F920B99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Oferent zobowiązany jest do złożenia oferty zgodnie z wymogami określonymi w rozporządzeniu Przewodniczącego Komitetu do spraw Pożytku Publicznego z dnia 24 października 2018 r. </w:t>
      </w:r>
      <w:r w:rsidRPr="00D25C45">
        <w:rPr>
          <w:rFonts w:ascii="Calibri" w:hAnsi="Calibri" w:cs="Times New Roman"/>
        </w:rPr>
        <w:br/>
        <w:t>w sprawie wzorów ofert i ramowych wzorów umów dotyczących realizacji zadań publicznych oraz wzorów sprawozdań z wykonania tych zadań (Dz. U. z 2018 r. poz. 2057).</w:t>
      </w:r>
    </w:p>
    <w:p w14:paraId="40D3C2C0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D25C45">
        <w:rPr>
          <w:iCs/>
        </w:rPr>
        <w:t xml:space="preserve">Wzór oferty dostępny jest na stronie internetowej Gminy Suchy Las – www.suchylas.pl </w:t>
      </w:r>
      <w:r w:rsidRPr="00D25C45">
        <w:rPr>
          <w:iCs/>
        </w:rPr>
        <w:br/>
        <w:t xml:space="preserve">oraz w Biuletynie Informacji Publicznej Gminy Suchy Las. </w:t>
      </w:r>
    </w:p>
    <w:p w14:paraId="20B2CF08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iCs/>
        </w:rPr>
        <w:t xml:space="preserve">Oferty powinny spełniać wymogi określone w art. 14 </w:t>
      </w:r>
      <w:r w:rsidRPr="00D25C45">
        <w:rPr>
          <w:rFonts w:ascii="Calibri" w:hAnsi="Calibri" w:cs="Times New Roman"/>
        </w:rPr>
        <w:t xml:space="preserve">ustawy z dnia 24 kwietnia 2003 roku </w:t>
      </w:r>
      <w:r w:rsidRPr="00D25C45">
        <w:rPr>
          <w:rFonts w:ascii="Calibri" w:hAnsi="Calibri" w:cs="Times New Roman"/>
        </w:rPr>
        <w:br/>
        <w:t>o działalności pożytku publicznego i o wolontariacie (Dz. U. z 2020 r. poz. 1057 ze zm.).</w:t>
      </w:r>
    </w:p>
    <w:p w14:paraId="06BD21C7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Wszystkie kserokopie winny być potwierdzone za zgodność z oryginałem przez osobę upoważnioną do reprezentowania Oferenta.</w:t>
      </w:r>
    </w:p>
    <w:p w14:paraId="20C587CB" w14:textId="77777777" w:rsidR="005D273F" w:rsidRPr="00D25C45" w:rsidRDefault="005D273F" w:rsidP="005D273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Oferty należy składać odrębnie na każde z realizowanych przedsięwzięć. W przypadku składania przez Oferentów więcej niż jednej oferty, wymagany jest jeden komplet załączników do jednej </w:t>
      </w:r>
      <w:r w:rsidRPr="00D25C45">
        <w:rPr>
          <w:rFonts w:ascii="Calibri" w:hAnsi="Calibri" w:cs="Times New Roman"/>
        </w:rPr>
        <w:br/>
        <w:t>z ofert z odpowiednią adnotacją na pozostałych ofertach.</w:t>
      </w:r>
    </w:p>
    <w:p w14:paraId="54F72893" w14:textId="77777777" w:rsidR="005D273F" w:rsidRPr="00D25C45" w:rsidRDefault="005D273F" w:rsidP="005D273F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28DC613A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 i miejsce składania ofert:</w:t>
      </w:r>
    </w:p>
    <w:p w14:paraId="298AAF09" w14:textId="1526C47A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należy składać osobiście w Biurze Obsługi Interesantów Urzędu Gminy Suchy Las lub za pośrednictwem poczty na adres: Urząd Gminy Suchy Las, ul. Szkolna 13, 62-002 Suchy Las.</w:t>
      </w:r>
    </w:p>
    <w:p w14:paraId="4869B241" w14:textId="77777777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należy sporządzić w języku polskim, pisemnie pod rygorem nieważności, w formie maszynopisu, tekstu komputerowego lub czytelnym pismem ręcznym.</w:t>
      </w:r>
    </w:p>
    <w:p w14:paraId="19E8341E" w14:textId="35211908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Oferty należy składać w nieprzekraczalnym terminie </w:t>
      </w:r>
      <w:r w:rsidRPr="00784C2B">
        <w:rPr>
          <w:rFonts w:ascii="Calibri" w:hAnsi="Calibri" w:cs="Times New Roman"/>
          <w:b/>
          <w:bCs/>
          <w:sz w:val="24"/>
          <w:szCs w:val="24"/>
          <w:u w:val="single"/>
        </w:rPr>
        <w:t>do</w:t>
      </w:r>
      <w:r w:rsidRPr="00784C2B">
        <w:rPr>
          <w:rFonts w:ascii="Calibri" w:hAnsi="Calibri" w:cs="Times New Roman"/>
          <w:sz w:val="24"/>
          <w:szCs w:val="24"/>
          <w:u w:val="single"/>
        </w:rPr>
        <w:t xml:space="preserve"> </w:t>
      </w:r>
      <w:r w:rsidRPr="00784C2B">
        <w:rPr>
          <w:rFonts w:ascii="Calibri" w:hAnsi="Calibri" w:cs="Times New Roman"/>
          <w:b/>
          <w:bCs/>
          <w:sz w:val="24"/>
          <w:szCs w:val="24"/>
          <w:u w:val="single"/>
        </w:rPr>
        <w:t xml:space="preserve">dnia </w:t>
      </w:r>
      <w:r w:rsidR="00211DF1">
        <w:rPr>
          <w:rFonts w:ascii="Calibri" w:hAnsi="Calibri" w:cs="Times New Roman"/>
          <w:b/>
          <w:bCs/>
          <w:sz w:val="24"/>
          <w:szCs w:val="24"/>
          <w:u w:val="single"/>
        </w:rPr>
        <w:t>21</w:t>
      </w:r>
      <w:r w:rsidR="006B07AE">
        <w:rPr>
          <w:rFonts w:ascii="Calibri" w:hAnsi="Calibri" w:cs="Times New Roman"/>
          <w:b/>
          <w:bCs/>
          <w:sz w:val="24"/>
          <w:szCs w:val="24"/>
          <w:u w:val="single"/>
        </w:rPr>
        <w:t>.0</w:t>
      </w:r>
      <w:r w:rsidR="00211DF1">
        <w:rPr>
          <w:rFonts w:ascii="Calibri" w:hAnsi="Calibri" w:cs="Times New Roman"/>
          <w:b/>
          <w:bCs/>
          <w:sz w:val="24"/>
          <w:szCs w:val="24"/>
          <w:u w:val="single"/>
        </w:rPr>
        <w:t>9</w:t>
      </w:r>
      <w:r w:rsidR="00784C2B" w:rsidRPr="00784C2B">
        <w:rPr>
          <w:rFonts w:ascii="Calibri" w:hAnsi="Calibri" w:cs="Times New Roman"/>
          <w:b/>
          <w:bCs/>
          <w:sz w:val="24"/>
          <w:szCs w:val="24"/>
          <w:u w:val="single"/>
        </w:rPr>
        <w:t>.2022</w:t>
      </w:r>
      <w:r w:rsidRPr="00784C2B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r., godz. 1</w:t>
      </w:r>
      <w:r w:rsidR="006734D5">
        <w:rPr>
          <w:rFonts w:ascii="Calibri" w:hAnsi="Calibri" w:cs="Times New Roman"/>
          <w:b/>
          <w:bCs/>
          <w:sz w:val="24"/>
          <w:szCs w:val="24"/>
          <w:u w:val="single"/>
        </w:rPr>
        <w:t>5</w:t>
      </w:r>
      <w:r w:rsidRPr="00784C2B">
        <w:rPr>
          <w:rFonts w:ascii="Calibri" w:hAnsi="Calibri" w:cs="Times New Roman"/>
          <w:b/>
          <w:bCs/>
          <w:sz w:val="24"/>
          <w:szCs w:val="24"/>
          <w:u w:val="single"/>
        </w:rPr>
        <w:t>.00</w:t>
      </w:r>
      <w:r w:rsidRPr="00D25C45">
        <w:rPr>
          <w:rFonts w:ascii="Calibri" w:hAnsi="Calibri" w:cs="Times New Roman"/>
          <w:b/>
          <w:bCs/>
        </w:rPr>
        <w:t>.</w:t>
      </w:r>
    </w:p>
    <w:p w14:paraId="7C2427D4" w14:textId="77777777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przypadku ofert przesłanych pocztą decyduje data wpływu do Urzędu Gminy Suchy Las, a nie data stempla pocztowego.</w:t>
      </w:r>
    </w:p>
    <w:p w14:paraId="62655ED9" w14:textId="77777777" w:rsidR="005D273F" w:rsidRPr="00D25C45" w:rsidRDefault="005D273F" w:rsidP="005D273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złożone na niewłaściwych drukach lub złożone po terminie nie będą rozpatrywane.</w:t>
      </w:r>
    </w:p>
    <w:p w14:paraId="65F48A97" w14:textId="77777777" w:rsidR="005D273F" w:rsidRPr="00D25C45" w:rsidRDefault="005D273F" w:rsidP="005D273F">
      <w:pPr>
        <w:spacing w:after="0"/>
        <w:jc w:val="both"/>
        <w:rPr>
          <w:rFonts w:ascii="Calibri" w:hAnsi="Calibri" w:cs="Times New Roman"/>
        </w:rPr>
      </w:pPr>
    </w:p>
    <w:p w14:paraId="7175A1F0" w14:textId="77777777" w:rsidR="005D273F" w:rsidRPr="00D25C45" w:rsidRDefault="005D273F" w:rsidP="005D273F">
      <w:pPr>
        <w:spacing w:after="0"/>
        <w:jc w:val="both"/>
        <w:rPr>
          <w:rFonts w:ascii="Calibri" w:hAnsi="Calibri" w:cs="Times New Roman"/>
        </w:rPr>
      </w:pPr>
    </w:p>
    <w:p w14:paraId="48D26148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Terminy, tryb i kryteria wyboru oferty:</w:t>
      </w:r>
    </w:p>
    <w:p w14:paraId="49EAF2FA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Postępowanie w sprawie przyznawania dotacji odbywać się będzie zgodnie z zasadami określonymi w ustawie z dnia 24 kwietnia 2003 roku o działalności pożytku publicznego i o wolontariacie </w:t>
      </w:r>
      <w:r w:rsidRPr="00D25C45">
        <w:rPr>
          <w:rFonts w:ascii="Calibri" w:hAnsi="Calibri" w:cs="Times New Roman"/>
        </w:rPr>
        <w:br/>
        <w:t>(Dz. U. z 2020 r. poz. 1057 ze zm.).</w:t>
      </w:r>
    </w:p>
    <w:p w14:paraId="55784945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Rozpatrzenie ofert nastąpi w terminie 30 dni od dnia zakończenia przyjmowania ofert.</w:t>
      </w:r>
    </w:p>
    <w:p w14:paraId="029FBDDA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Komisja dokona oceny formalnej i merytorycznej ofert oraz przedstawi propozycję wysokości dotacji Wójtowi Gminy Suchy Las, który podejmie ostateczną decyzję.</w:t>
      </w:r>
    </w:p>
    <w:p w14:paraId="4543093F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Przy ocenie ofert Komisja będzie brała pod uwagę następujące kryteria:</w:t>
      </w:r>
    </w:p>
    <w:p w14:paraId="37C68072" w14:textId="77777777" w:rsidR="005D273F" w:rsidRPr="00D25C45" w:rsidRDefault="005D273F" w:rsidP="005D273F">
      <w:pPr>
        <w:pStyle w:val="Akapitzlist"/>
        <w:spacing w:after="0"/>
        <w:jc w:val="both"/>
        <w:rPr>
          <w:rFonts w:ascii="Calibri" w:hAnsi="Calibri" w:cs="Times New Roman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45"/>
        <w:gridCol w:w="3193"/>
        <w:gridCol w:w="1843"/>
        <w:gridCol w:w="1268"/>
      </w:tblGrid>
      <w:tr w:rsidR="005D273F" w:rsidRPr="00D25C45" w14:paraId="7D8C9190" w14:textId="77777777" w:rsidTr="00EC5464">
        <w:trPr>
          <w:trHeight w:val="677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3A55A0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Kryteria wyboru oferty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F3CE84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Definicja kryterium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466D4D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Punktacja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DC0A85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  <w:b/>
                <w:i/>
              </w:rPr>
            </w:pPr>
            <w:r w:rsidRPr="00D25C45">
              <w:rPr>
                <w:rFonts w:ascii="Calibri" w:hAnsi="Calibri" w:cs="Times New Roman"/>
                <w:b/>
                <w:i/>
              </w:rPr>
              <w:t>Przyznane punkty</w:t>
            </w:r>
          </w:p>
        </w:tc>
      </w:tr>
      <w:tr w:rsidR="005D273F" w:rsidRPr="00D25C45" w14:paraId="3F3BD1AC" w14:textId="77777777" w:rsidTr="00EC5464">
        <w:tc>
          <w:tcPr>
            <w:tcW w:w="3045" w:type="dxa"/>
            <w:shd w:val="clear" w:color="auto" w:fill="auto"/>
          </w:tcPr>
          <w:p w14:paraId="14B94E41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Rodzaj planowanych działań</w:t>
            </w:r>
          </w:p>
          <w:p w14:paraId="23FBE0B7" w14:textId="77777777" w:rsidR="005D273F" w:rsidRPr="00D25C45" w:rsidRDefault="005D273F" w:rsidP="00EC5464">
            <w:pPr>
              <w:pStyle w:val="Akapitzlist"/>
              <w:ind w:left="317" w:hanging="284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10E8A2CD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Oceniana będzie zgodność z zadaniem i obszarem w ramach którego ogłoszono konkurs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A4F8A" w14:textId="77777777" w:rsidR="005D273F" w:rsidRPr="00D25C45" w:rsidRDefault="005D273F" w:rsidP="00EC5464">
            <w:pPr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0 - 20</w:t>
            </w:r>
          </w:p>
        </w:tc>
        <w:tc>
          <w:tcPr>
            <w:tcW w:w="1268" w:type="dxa"/>
            <w:shd w:val="clear" w:color="auto" w:fill="auto"/>
          </w:tcPr>
          <w:p w14:paraId="518A3C65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126DA743" w14:textId="77777777" w:rsidTr="00EC5464">
        <w:tc>
          <w:tcPr>
            <w:tcW w:w="3045" w:type="dxa"/>
          </w:tcPr>
          <w:p w14:paraId="74E78B4C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Prawidłowość ustalania celu ogólnego i celów szczegółowych (osiągalność i realność celów)</w:t>
            </w:r>
          </w:p>
        </w:tc>
        <w:tc>
          <w:tcPr>
            <w:tcW w:w="3193" w:type="dxa"/>
          </w:tcPr>
          <w:p w14:paraId="71D7DE50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Oceniana będzie adekwatność planowanych przez oferenta działań w odniesieniu do złożonego projektu</w:t>
            </w:r>
          </w:p>
        </w:tc>
        <w:tc>
          <w:tcPr>
            <w:tcW w:w="1843" w:type="dxa"/>
            <w:vAlign w:val="center"/>
          </w:tcPr>
          <w:p w14:paraId="01789F13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0 - 10</w:t>
            </w:r>
          </w:p>
        </w:tc>
        <w:tc>
          <w:tcPr>
            <w:tcW w:w="1268" w:type="dxa"/>
          </w:tcPr>
          <w:p w14:paraId="0B7B40B2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42510D85" w14:textId="77777777" w:rsidTr="00EC5464">
        <w:tc>
          <w:tcPr>
            <w:tcW w:w="3045" w:type="dxa"/>
          </w:tcPr>
          <w:p w14:paraId="13B675F8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Metody pracy edukacyjnej</w:t>
            </w:r>
          </w:p>
        </w:tc>
        <w:tc>
          <w:tcPr>
            <w:tcW w:w="3193" w:type="dxa"/>
          </w:tcPr>
          <w:p w14:paraId="59D864E6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walorów edukacyjnych oferty , innowacyjność, kreatywność zastosowanych metod, nowatorskie podejście do zadania</w:t>
            </w:r>
          </w:p>
        </w:tc>
        <w:tc>
          <w:tcPr>
            <w:tcW w:w="1843" w:type="dxa"/>
            <w:vAlign w:val="center"/>
          </w:tcPr>
          <w:p w14:paraId="5DA3BDC8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0 - 10</w:t>
            </w:r>
          </w:p>
        </w:tc>
        <w:tc>
          <w:tcPr>
            <w:tcW w:w="1268" w:type="dxa"/>
          </w:tcPr>
          <w:p w14:paraId="6DB48B4D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36F2B366" w14:textId="77777777" w:rsidTr="00EC5464">
        <w:tc>
          <w:tcPr>
            <w:tcW w:w="3045" w:type="dxa"/>
          </w:tcPr>
          <w:p w14:paraId="3A808D98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Dostępność</w:t>
            </w:r>
          </w:p>
        </w:tc>
        <w:tc>
          <w:tcPr>
            <w:tcW w:w="3193" w:type="dxa"/>
          </w:tcPr>
          <w:p w14:paraId="70C4D7BB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sposobu wyłaniania beneficjentów projektu w odniesieniu do liczebności grupy i jej charakterystyki</w:t>
            </w:r>
          </w:p>
          <w:p w14:paraId="4A952721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14:paraId="570B031D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0 - 10</w:t>
            </w:r>
          </w:p>
        </w:tc>
        <w:tc>
          <w:tcPr>
            <w:tcW w:w="1268" w:type="dxa"/>
          </w:tcPr>
          <w:p w14:paraId="5C835F7A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5FF9CA3F" w14:textId="77777777" w:rsidTr="00EC5464">
        <w:tc>
          <w:tcPr>
            <w:tcW w:w="3045" w:type="dxa"/>
            <w:tcBorders>
              <w:bottom w:val="single" w:sz="4" w:space="0" w:color="auto"/>
            </w:tcBorders>
          </w:tcPr>
          <w:p w14:paraId="17D90EFF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Szerzenie postaw społecznych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7D21164A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stopnia zaangażowania wolontariuszy w realizację zadania</w:t>
            </w:r>
          </w:p>
          <w:p w14:paraId="796103EC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E07C6F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4126000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1DA84025" w14:textId="77777777" w:rsidTr="00EC5464">
        <w:tc>
          <w:tcPr>
            <w:tcW w:w="3045" w:type="dxa"/>
            <w:shd w:val="clear" w:color="auto" w:fill="auto"/>
          </w:tcPr>
          <w:p w14:paraId="0CD0C275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kosztorysu</w:t>
            </w:r>
          </w:p>
          <w:p w14:paraId="3FC0C7BD" w14:textId="77777777" w:rsidR="005D273F" w:rsidRPr="00D25C45" w:rsidRDefault="005D273F" w:rsidP="00EC5464">
            <w:pPr>
              <w:pStyle w:val="Akapitzlist"/>
              <w:ind w:left="317" w:hanging="284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61BB7134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kalkulacji kosztów realizacji projektu, adekwatności planowanych kosztów w odniesieniu do zakresu rzeczowego realizowanego projektu, poprawność pod względem rachunkowym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F2C608" w14:textId="77777777" w:rsidR="005D273F" w:rsidRPr="00D25C45" w:rsidRDefault="005D273F" w:rsidP="00EC5464">
            <w:pPr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0 -10</w:t>
            </w:r>
          </w:p>
        </w:tc>
        <w:tc>
          <w:tcPr>
            <w:tcW w:w="1268" w:type="dxa"/>
            <w:shd w:val="clear" w:color="auto" w:fill="auto"/>
          </w:tcPr>
          <w:p w14:paraId="72A4218E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7777994D" w14:textId="77777777" w:rsidTr="00EC5464">
        <w:tc>
          <w:tcPr>
            <w:tcW w:w="3045" w:type="dxa"/>
            <w:tcBorders>
              <w:bottom w:val="single" w:sz="4" w:space="0" w:color="auto"/>
            </w:tcBorders>
          </w:tcPr>
          <w:p w14:paraId="5AB19325" w14:textId="77777777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Udział środków własnych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6966EC1F" w14:textId="413208BA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proponowanego wkładu finansowego oferenta</w:t>
            </w:r>
            <w:r w:rsidR="006734D5">
              <w:rPr>
                <w:rFonts w:ascii="Calibri" w:hAnsi="Calibri" w:cs="Times New Roman"/>
              </w:rPr>
              <w:t>, oraz osobowy i rzeczowy</w:t>
            </w:r>
          </w:p>
          <w:p w14:paraId="2C7D60DE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F9E4EF" w14:textId="37CD97BE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 xml:space="preserve">0 </w:t>
            </w:r>
            <w:r w:rsidR="006734D5">
              <w:rPr>
                <w:rFonts w:ascii="Calibri" w:hAnsi="Calibri" w:cs="Times New Roman"/>
              </w:rPr>
              <w:t>–</w:t>
            </w:r>
            <w:r w:rsidRPr="00D25C45">
              <w:rPr>
                <w:rFonts w:ascii="Calibri" w:hAnsi="Calibri" w:cs="Times New Roman"/>
              </w:rPr>
              <w:t xml:space="preserve"> </w:t>
            </w:r>
            <w:r w:rsidR="006734D5">
              <w:rPr>
                <w:rFonts w:ascii="Calibri" w:hAnsi="Calibri" w:cs="Times New Roman"/>
              </w:rPr>
              <w:t>5-10-15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DD09F2E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5D273F" w:rsidRPr="00D25C45" w14:paraId="3EE59A16" w14:textId="77777777" w:rsidTr="00EC5464"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14:paraId="424106E6" w14:textId="6F79415C" w:rsidR="005D273F" w:rsidRPr="00D25C45" w:rsidRDefault="005D273F" w:rsidP="005D273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lastRenderedPageBreak/>
              <w:t>Doświadczenie</w:t>
            </w:r>
            <w:r w:rsidR="006734D5">
              <w:rPr>
                <w:rFonts w:ascii="Calibri" w:hAnsi="Calibri" w:cs="Times New Roman"/>
              </w:rPr>
              <w:t xml:space="preserve"> i kwalifikacje kadry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14:paraId="53B27CFF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Ocena doświadczenia organizacji w realizacji podobnych projektów oraz doświadczenie poszczególnych osób zaangażowanych w realizację projektu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21B81" w14:textId="77777777" w:rsidR="005D273F" w:rsidRPr="00D25C45" w:rsidRDefault="005D273F" w:rsidP="00EC5464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D25C45">
              <w:rPr>
                <w:rFonts w:ascii="Calibri" w:hAnsi="Calibri" w:cs="Times New Roman"/>
              </w:rPr>
              <w:t>0 - 20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1195E7AD" w14:textId="77777777" w:rsidR="005D273F" w:rsidRPr="00D25C45" w:rsidRDefault="005D273F" w:rsidP="00EC5464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</w:tbl>
    <w:p w14:paraId="095512DA" w14:textId="77777777" w:rsidR="005D273F" w:rsidRPr="00D25C45" w:rsidRDefault="005D273F" w:rsidP="005D273F">
      <w:pPr>
        <w:pStyle w:val="Akapitzlist"/>
        <w:spacing w:after="0"/>
        <w:jc w:val="both"/>
        <w:rPr>
          <w:rFonts w:ascii="Calibri" w:hAnsi="Calibri" w:cs="Times New Roman"/>
        </w:rPr>
      </w:pPr>
    </w:p>
    <w:p w14:paraId="1FC0F0B1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zapoznaniu się z ofertami Komisja konkursowa sporządza protokół z posiedzenia wraz </w:t>
      </w:r>
      <w:r w:rsidRPr="00D25C45">
        <w:rPr>
          <w:rFonts w:ascii="Calibri" w:hAnsi="Calibri" w:cs="Times New Roman"/>
        </w:rPr>
        <w:br/>
        <w:t>z przyznaną punktacją według ww. kryteriów.</w:t>
      </w:r>
    </w:p>
    <w:p w14:paraId="47DE7251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Oferta zaopiniowana do dofinansowania powinna uzyskać minimalną średnią liczbę punktów </w:t>
      </w:r>
      <w:r w:rsidRPr="00D25C45">
        <w:rPr>
          <w:rFonts w:ascii="Calibri" w:hAnsi="Calibri" w:cs="Times New Roman"/>
        </w:rPr>
        <w:br/>
        <w:t>51 na 100 możliwych.</w:t>
      </w:r>
    </w:p>
    <w:p w14:paraId="3BD47A39" w14:textId="77777777" w:rsidR="005D273F" w:rsidRPr="00D25C45" w:rsidRDefault="005D273F" w:rsidP="005D273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Wójt Gminy Suchy Las zastrzega sobie prawo odstąpienia od rozstrzygnięcia w części lub w całości otwartego konkursu ofert bez podania przyczyny.</w:t>
      </w:r>
    </w:p>
    <w:p w14:paraId="6161ACA7" w14:textId="77777777" w:rsidR="005D273F" w:rsidRPr="00D25C45" w:rsidRDefault="005D273F" w:rsidP="005D273F">
      <w:pPr>
        <w:pStyle w:val="Akapitzlist"/>
        <w:spacing w:after="0"/>
        <w:ind w:left="928"/>
        <w:jc w:val="both"/>
        <w:rPr>
          <w:rFonts w:ascii="Calibri" w:hAnsi="Calibri" w:cs="Times New Roman"/>
          <w:b/>
        </w:rPr>
      </w:pPr>
    </w:p>
    <w:p w14:paraId="7B297B99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 xml:space="preserve"> Informacja o rozstrzygnięciu konkursu:</w:t>
      </w:r>
    </w:p>
    <w:p w14:paraId="0177A33B" w14:textId="77777777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zakończeniu procedury konkursowej ostatecznego wyboru najkorzystniejszych ofert wraz </w:t>
      </w:r>
      <w:r w:rsidRPr="00D25C45">
        <w:rPr>
          <w:rFonts w:ascii="Calibri" w:hAnsi="Calibri" w:cs="Times New Roman"/>
        </w:rPr>
        <w:br/>
        <w:t>z decyzją o wysokości kwoty przyznanej dotacji dokonuje Wójt Gminy Suchy Las w formie zarządzenia.</w:t>
      </w:r>
    </w:p>
    <w:p w14:paraId="65BDD1A4" w14:textId="77777777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 rozstrzygnięciu konkursu na realizację zadań publicznych i przyznaniu środków na ten cel </w:t>
      </w:r>
      <w:r w:rsidRPr="00D25C45">
        <w:rPr>
          <w:rFonts w:ascii="Calibri" w:hAnsi="Calibri" w:cs="Times New Roman"/>
        </w:rPr>
        <w:br/>
        <w:t>przez Wójta Gminy Suchy Las, Zleceniodawca może odstąpić od zawarcia umowy do czasu złożenia przez Oferenta sprawozdań z realizacji poprzednich zadań publicznych Gminy Suchy Las, jeśli upłynął termin złożenia wymaganych dokumentów sprawozdawczych.</w:t>
      </w:r>
    </w:p>
    <w:p w14:paraId="3E207E29" w14:textId="77777777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Oferent zostanie powiadomiony telefonicznie lub listownie o przyznaniu dofinansowania.</w:t>
      </w:r>
    </w:p>
    <w:p w14:paraId="7F94BA51" w14:textId="77777777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Oferty wraz z załącznikami nie będą zwracane Oferentom.</w:t>
      </w:r>
    </w:p>
    <w:p w14:paraId="6AEA51C1" w14:textId="78B82E8F" w:rsidR="005D273F" w:rsidRPr="00D25C45" w:rsidRDefault="005D273F" w:rsidP="005D273F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Wyniki konkursu zostaną podane do publicznej wiadomości w Biuletynie Informacji Publicznej Gminy Suchy Las, na stronie internetowej Gminy Suchy Las – www.suchylas.pl oraz w siedzibie Urzędu Gminy Suchy Las, ul. </w:t>
      </w:r>
      <w:r w:rsidR="009E3EC1">
        <w:rPr>
          <w:rFonts w:ascii="Calibri" w:hAnsi="Calibri" w:cs="Times New Roman"/>
        </w:rPr>
        <w:t>Szkolna 7</w:t>
      </w:r>
      <w:r w:rsidRPr="00D25C45">
        <w:rPr>
          <w:rFonts w:ascii="Calibri" w:hAnsi="Calibri" w:cs="Times New Roman"/>
        </w:rPr>
        <w:t xml:space="preserve">, 62-002 Suchy Las, w miejscu przeznaczonym </w:t>
      </w:r>
      <w:r w:rsidRPr="00D25C45">
        <w:rPr>
          <w:rFonts w:ascii="Calibri" w:hAnsi="Calibri" w:cs="Times New Roman"/>
        </w:rPr>
        <w:br/>
        <w:t>do zamieszczania ogłoszeń.</w:t>
      </w:r>
    </w:p>
    <w:p w14:paraId="3A4F46F5" w14:textId="77777777" w:rsidR="005D273F" w:rsidRPr="00D25C45" w:rsidRDefault="005D273F" w:rsidP="005D273F">
      <w:pPr>
        <w:spacing w:after="0"/>
        <w:ind w:left="360"/>
        <w:jc w:val="both"/>
        <w:rPr>
          <w:rFonts w:ascii="Calibri" w:hAnsi="Calibri" w:cs="Times New Roman"/>
        </w:rPr>
      </w:pPr>
    </w:p>
    <w:p w14:paraId="0E6209F0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</w:rPr>
      </w:pPr>
      <w:r w:rsidRPr="00D25C45">
        <w:rPr>
          <w:rFonts w:ascii="Calibri" w:hAnsi="Calibri" w:cs="Times New Roman"/>
          <w:b/>
        </w:rPr>
        <w:t>Umowa:</w:t>
      </w:r>
    </w:p>
    <w:p w14:paraId="6223E300" w14:textId="77777777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Przed podpisaniem umowy Oferent zobowiązany jest do dostarczenia oświadczenia o zgodności odpisu z rejestru ze stanem faktycznym i prawnym w dniu podpisania umowy.</w:t>
      </w:r>
    </w:p>
    <w:p w14:paraId="15C8544A" w14:textId="77777777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 przypadku przyznania kwoty dotacji niższej niż wnioskowana Oferent zobowiązany jest do złożenia skorygowanej oferty (uwzględniającej wysokość przyznanych środków) na realizację zadania publicznego według wzoru określonego w rozporządzeniu Przewodniczącego Komitetu </w:t>
      </w:r>
      <w:r w:rsidRPr="00D25C45">
        <w:rPr>
          <w:rFonts w:ascii="Calibri" w:hAnsi="Calibri" w:cs="Times New Roman"/>
        </w:rPr>
        <w:br/>
        <w:t>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15653D4" w14:textId="692E2A5A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Wyżej wymienione dokumenty </w:t>
      </w:r>
      <w:r w:rsidR="006734D5">
        <w:rPr>
          <w:rFonts w:ascii="Calibri" w:hAnsi="Calibri" w:cs="Times New Roman"/>
        </w:rPr>
        <w:t xml:space="preserve">mogą być </w:t>
      </w:r>
      <w:r w:rsidRPr="00D25C45">
        <w:rPr>
          <w:rFonts w:ascii="Calibri" w:hAnsi="Calibri" w:cs="Times New Roman"/>
        </w:rPr>
        <w:t>podpisane przez osoby upoważnione.</w:t>
      </w:r>
    </w:p>
    <w:p w14:paraId="27DAC7A8" w14:textId="77777777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Szczegółowe i ostateczne warunki realizacji, finansowania i rozliczania zadania będzie regulować umowa zawarta pomiędzy wyłonionym Oferentem, a Gminą Suchy Las.</w:t>
      </w:r>
    </w:p>
    <w:p w14:paraId="0F2A3121" w14:textId="77777777" w:rsidR="005D273F" w:rsidRPr="00D25C45" w:rsidRDefault="005D273F" w:rsidP="005D273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Koszty związane z realizacją dotowanego zadania powstałe przed podpisaniem umowy nie będą pokrywane ze środków dotacji. Koszty powstałe przed datą podpisania umowy, a mieszczące </w:t>
      </w:r>
      <w:r w:rsidRPr="00D25C45">
        <w:rPr>
          <w:rFonts w:ascii="Calibri" w:hAnsi="Calibri" w:cs="Times New Roman"/>
        </w:rPr>
        <w:br/>
        <w:t>się w terminie realizacji zadania publicznego mogą być pokryte ze środków własnych Oferenta.</w:t>
      </w:r>
    </w:p>
    <w:p w14:paraId="60AB8233" w14:textId="77777777" w:rsidR="005D273F" w:rsidRPr="00D25C45" w:rsidRDefault="005D273F" w:rsidP="005D273F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</w:p>
    <w:p w14:paraId="2EAEB5BF" w14:textId="77777777" w:rsidR="005D273F" w:rsidRPr="00D25C45" w:rsidRDefault="005D273F" w:rsidP="005D273F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Times New Roman"/>
          <w:b/>
          <w:bCs/>
        </w:rPr>
      </w:pPr>
      <w:r w:rsidRPr="00D25C45">
        <w:rPr>
          <w:rFonts w:ascii="Calibri" w:hAnsi="Calibri" w:cs="Times New Roman"/>
          <w:b/>
          <w:bCs/>
        </w:rPr>
        <w:t xml:space="preserve">Przetwarzanie danych osobowych: </w:t>
      </w:r>
    </w:p>
    <w:p w14:paraId="7F7F2458" w14:textId="77777777" w:rsidR="005D273F" w:rsidRPr="00D25C45" w:rsidRDefault="005D273F" w:rsidP="005D273F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lastRenderedPageBreak/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D25C45">
        <w:rPr>
          <w:rFonts w:ascii="Calibri" w:hAnsi="Calibri" w:cs="Times New Roman"/>
        </w:rPr>
        <w:br/>
        <w:t>oraz uchylenia dyrektywy 95/46/WE – zwanego dalej RODO) uprzejmie informujemy, że:</w:t>
      </w:r>
    </w:p>
    <w:p w14:paraId="4BA23A81" w14:textId="77777777" w:rsidR="005D273F" w:rsidRPr="00D25C45" w:rsidRDefault="005D273F" w:rsidP="005D273F">
      <w:pPr>
        <w:pStyle w:val="Akapitzlist"/>
        <w:spacing w:after="0"/>
        <w:ind w:left="0"/>
        <w:jc w:val="both"/>
        <w:rPr>
          <w:rFonts w:ascii="Calibri" w:hAnsi="Calibri" w:cs="Times New Roman"/>
        </w:rPr>
      </w:pPr>
    </w:p>
    <w:p w14:paraId="29AB4E7E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Administratorem danych osobowych jest Wójt Gminy Suchy Las z siedzibą w Suchym Lesie </w:t>
      </w:r>
      <w:r w:rsidRPr="00D25C45">
        <w:rPr>
          <w:rFonts w:ascii="Calibri" w:hAnsi="Calibri" w:cs="Times New Roman"/>
        </w:rPr>
        <w:br/>
        <w:t>przy ul. Szkolnej 13, 62-002 Suchy Las, email: ug@suchylas.pl</w:t>
      </w:r>
    </w:p>
    <w:p w14:paraId="2BEEF345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Kontakt z Inspektorem ochrony danych w Urzędzie Gminy Suchy Las: iod@suchylas.pl.</w:t>
      </w:r>
    </w:p>
    <w:p w14:paraId="08F75A16" w14:textId="181DE678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Ogólną podstawę do przetwarzania danych stanowi art. 6 ust. 1 lit. </w:t>
      </w:r>
      <w:r w:rsidR="00F414DD">
        <w:rPr>
          <w:rFonts w:ascii="Calibri" w:hAnsi="Calibri" w:cs="Times New Roman"/>
        </w:rPr>
        <w:t>b</w:t>
      </w:r>
      <w:r w:rsidR="00EE75EC">
        <w:rPr>
          <w:rFonts w:ascii="Calibri" w:hAnsi="Calibri" w:cs="Times New Roman"/>
        </w:rPr>
        <w:t xml:space="preserve">, </w:t>
      </w:r>
      <w:r w:rsidRPr="00D25C45">
        <w:rPr>
          <w:rFonts w:ascii="Calibri" w:hAnsi="Calibri" w:cs="Times New Roman"/>
        </w:rPr>
        <w:t>c</w:t>
      </w:r>
      <w:r w:rsidR="00EE75EC">
        <w:rPr>
          <w:rFonts w:ascii="Calibri" w:hAnsi="Calibri" w:cs="Times New Roman"/>
        </w:rPr>
        <w:t>,</w:t>
      </w:r>
      <w:r w:rsidRPr="00D25C45">
        <w:rPr>
          <w:rFonts w:ascii="Calibri" w:hAnsi="Calibri" w:cs="Times New Roman"/>
        </w:rPr>
        <w:t xml:space="preserve"> e ogólnego rozporządzenia.</w:t>
      </w:r>
    </w:p>
    <w:p w14:paraId="1447C46E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2047598C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nie będą udostępniane podmiotom innym niż upoważnione na podstawie przepisów prawa.</w:t>
      </w:r>
    </w:p>
    <w:p w14:paraId="6C43226E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668CB63E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W związku z przetwarzaniem danych osobowych, na podstawie przepisów prawa, osoby których dane dotyczą mają prawo do:</w:t>
      </w:r>
    </w:p>
    <w:p w14:paraId="3F385219" w14:textId="77777777" w:rsidR="005D273F" w:rsidRPr="00D25C45" w:rsidRDefault="005D273F" w:rsidP="005D273F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a. dostępu do treści swoich danych, na podstawie art. 15 ogólnego rozporządzenia;</w:t>
      </w:r>
    </w:p>
    <w:p w14:paraId="6EB2604C" w14:textId="77777777" w:rsidR="005D273F" w:rsidRPr="00D25C45" w:rsidRDefault="005D273F" w:rsidP="005D273F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b. sprostowania danych, na podstawie art. 16 ogólnego rozporządzenia;</w:t>
      </w:r>
    </w:p>
    <w:p w14:paraId="4C252DEF" w14:textId="77777777" w:rsidR="005D273F" w:rsidRPr="00D25C45" w:rsidRDefault="005D273F" w:rsidP="005D273F">
      <w:pPr>
        <w:pStyle w:val="Akapitzlist"/>
        <w:spacing w:after="0"/>
        <w:ind w:left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c. ograniczenia przetwarzania, na podstawie art. 18 ogólnego rozporządzenia.</w:t>
      </w:r>
    </w:p>
    <w:p w14:paraId="495FFA12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Podanie danych osobowych jest dobrowolne, jednakże ich niepodanie uniemożliwia wzięcie udziału w otwartym konkursie ofert. </w:t>
      </w:r>
    </w:p>
    <w:p w14:paraId="020972FD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3F8CFD59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>Dane nie będą przetwarzane w sposób zautomatyzowany, w tym również w formie profilowania.</w:t>
      </w:r>
    </w:p>
    <w:p w14:paraId="1EE003F9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Administratorem danych osobowych w rozumieniu rozporządzenia Parlamentu Europejskiego </w:t>
      </w:r>
      <w:r w:rsidRPr="00D25C45">
        <w:rPr>
          <w:rFonts w:ascii="Calibri" w:hAnsi="Calibri" w:cs="Times New Roman"/>
        </w:rPr>
        <w:br/>
        <w:t xml:space="preserve">i Rady UE 2016/679 - RODO, przetwarzanych w związku z wykonywaniem zadania publicznego, </w:t>
      </w:r>
      <w:r w:rsidRPr="00D25C45">
        <w:rPr>
          <w:rFonts w:ascii="Calibri" w:hAnsi="Calibri" w:cs="Times New Roman"/>
        </w:rPr>
        <w:br/>
        <w:t>jest Zleceniobiorca.</w:t>
      </w:r>
    </w:p>
    <w:p w14:paraId="13051A43" w14:textId="77777777" w:rsidR="005D273F" w:rsidRPr="00D25C45" w:rsidRDefault="005D273F" w:rsidP="005D273F">
      <w:pPr>
        <w:pStyle w:val="Akapitzlist"/>
        <w:numPr>
          <w:ilvl w:val="0"/>
          <w:numId w:val="13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D25C45">
        <w:rPr>
          <w:rFonts w:ascii="Calibri" w:hAnsi="Calibri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45CD35A9" w14:textId="77777777" w:rsidR="005D273F" w:rsidRPr="00D25C45" w:rsidRDefault="005D273F" w:rsidP="005D273F">
      <w:pPr>
        <w:pStyle w:val="Akapitzlist"/>
        <w:spacing w:after="0"/>
        <w:ind w:left="142"/>
        <w:jc w:val="both"/>
        <w:rPr>
          <w:rFonts w:ascii="Calibri" w:hAnsi="Calibri" w:cs="Times New Roman"/>
          <w:b/>
          <w:bCs/>
        </w:rPr>
      </w:pPr>
    </w:p>
    <w:p w14:paraId="773ADDCE" w14:textId="77777777" w:rsidR="005D273F" w:rsidRDefault="005D273F"/>
    <w:sectPr w:rsidR="005D273F" w:rsidSect="006B07AE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713F" w14:textId="77777777" w:rsidR="007A7EB1" w:rsidRDefault="007A7EB1" w:rsidP="00DD4691">
      <w:pPr>
        <w:spacing w:after="0" w:line="240" w:lineRule="auto"/>
      </w:pPr>
      <w:r>
        <w:separator/>
      </w:r>
    </w:p>
  </w:endnote>
  <w:endnote w:type="continuationSeparator" w:id="0">
    <w:p w14:paraId="5B2E1C7B" w14:textId="77777777" w:rsidR="007A7EB1" w:rsidRDefault="007A7EB1" w:rsidP="00DD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135898"/>
      <w:docPartObj>
        <w:docPartGallery w:val="Page Numbers (Bottom of Page)"/>
        <w:docPartUnique/>
      </w:docPartObj>
    </w:sdtPr>
    <w:sdtContent>
      <w:p w14:paraId="17DBBB42" w14:textId="46E486B8" w:rsidR="00784C2B" w:rsidRDefault="00784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E0C1A" w14:textId="77777777" w:rsidR="00DD4691" w:rsidRDefault="00DD4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901A" w14:textId="77777777" w:rsidR="007A7EB1" w:rsidRDefault="007A7EB1" w:rsidP="00DD4691">
      <w:pPr>
        <w:spacing w:after="0" w:line="240" w:lineRule="auto"/>
      </w:pPr>
      <w:r>
        <w:separator/>
      </w:r>
    </w:p>
  </w:footnote>
  <w:footnote w:type="continuationSeparator" w:id="0">
    <w:p w14:paraId="6F671D48" w14:textId="77777777" w:rsidR="007A7EB1" w:rsidRDefault="007A7EB1" w:rsidP="00DD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6C1"/>
    <w:multiLevelType w:val="hybridMultilevel"/>
    <w:tmpl w:val="9FF60F8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1E123D9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1A7CB6"/>
    <w:multiLevelType w:val="multilevel"/>
    <w:tmpl w:val="5D9239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5E62B2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2036FB"/>
    <w:multiLevelType w:val="multilevel"/>
    <w:tmpl w:val="F378F8DC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727084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1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BB91759"/>
    <w:multiLevelType w:val="multilevel"/>
    <w:tmpl w:val="D86663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5C753909"/>
    <w:multiLevelType w:val="multilevel"/>
    <w:tmpl w:val="C0E24A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7D22C2"/>
    <w:multiLevelType w:val="multilevel"/>
    <w:tmpl w:val="32E6083C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2D0F66"/>
    <w:multiLevelType w:val="hybridMultilevel"/>
    <w:tmpl w:val="BBDA2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04802026">
    <w:abstractNumId w:val="10"/>
  </w:num>
  <w:num w:numId="2" w16cid:durableId="405300522">
    <w:abstractNumId w:val="8"/>
  </w:num>
  <w:num w:numId="3" w16cid:durableId="1364476571">
    <w:abstractNumId w:val="9"/>
  </w:num>
  <w:num w:numId="4" w16cid:durableId="874655667">
    <w:abstractNumId w:val="7"/>
  </w:num>
  <w:num w:numId="5" w16cid:durableId="1036007378">
    <w:abstractNumId w:val="12"/>
  </w:num>
  <w:num w:numId="6" w16cid:durableId="348260447">
    <w:abstractNumId w:val="15"/>
  </w:num>
  <w:num w:numId="7" w16cid:durableId="421341871">
    <w:abstractNumId w:val="0"/>
  </w:num>
  <w:num w:numId="8" w16cid:durableId="1380784695">
    <w:abstractNumId w:val="5"/>
  </w:num>
  <w:num w:numId="9" w16cid:durableId="1643534080">
    <w:abstractNumId w:val="16"/>
  </w:num>
  <w:num w:numId="10" w16cid:durableId="525405642">
    <w:abstractNumId w:val="1"/>
  </w:num>
  <w:num w:numId="11" w16cid:durableId="1227839352">
    <w:abstractNumId w:val="3"/>
  </w:num>
  <w:num w:numId="12" w16cid:durableId="440883902">
    <w:abstractNumId w:val="2"/>
  </w:num>
  <w:num w:numId="13" w16cid:durableId="1152331444">
    <w:abstractNumId w:val="11"/>
  </w:num>
  <w:num w:numId="14" w16cid:durableId="1484928131">
    <w:abstractNumId w:val="4"/>
  </w:num>
  <w:num w:numId="15" w16cid:durableId="1250311996">
    <w:abstractNumId w:val="13"/>
  </w:num>
  <w:num w:numId="16" w16cid:durableId="296378119">
    <w:abstractNumId w:val="6"/>
  </w:num>
  <w:num w:numId="17" w16cid:durableId="16730281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F6"/>
    <w:rsid w:val="00051F0B"/>
    <w:rsid w:val="00085FEC"/>
    <w:rsid w:val="000904E6"/>
    <w:rsid w:val="000C0A0B"/>
    <w:rsid w:val="000D0821"/>
    <w:rsid w:val="000F1550"/>
    <w:rsid w:val="00113BE2"/>
    <w:rsid w:val="00197AF6"/>
    <w:rsid w:val="001F0E00"/>
    <w:rsid w:val="0020654D"/>
    <w:rsid w:val="00211DF1"/>
    <w:rsid w:val="002334A0"/>
    <w:rsid w:val="0024302D"/>
    <w:rsid w:val="00275408"/>
    <w:rsid w:val="002837EF"/>
    <w:rsid w:val="002E1053"/>
    <w:rsid w:val="002E3912"/>
    <w:rsid w:val="002F6163"/>
    <w:rsid w:val="00307103"/>
    <w:rsid w:val="00307880"/>
    <w:rsid w:val="003B5C20"/>
    <w:rsid w:val="00427493"/>
    <w:rsid w:val="00446A10"/>
    <w:rsid w:val="00497FE0"/>
    <w:rsid w:val="004B514C"/>
    <w:rsid w:val="005053ED"/>
    <w:rsid w:val="005529C5"/>
    <w:rsid w:val="00577D5E"/>
    <w:rsid w:val="005D273F"/>
    <w:rsid w:val="005D602F"/>
    <w:rsid w:val="005F71E3"/>
    <w:rsid w:val="00623E66"/>
    <w:rsid w:val="006734D5"/>
    <w:rsid w:val="006B07AE"/>
    <w:rsid w:val="00737B80"/>
    <w:rsid w:val="007439D7"/>
    <w:rsid w:val="00753BF6"/>
    <w:rsid w:val="00766AA9"/>
    <w:rsid w:val="00784C2B"/>
    <w:rsid w:val="007A7EB1"/>
    <w:rsid w:val="007F233A"/>
    <w:rsid w:val="00810044"/>
    <w:rsid w:val="00814EC0"/>
    <w:rsid w:val="008E23DF"/>
    <w:rsid w:val="00934904"/>
    <w:rsid w:val="00952C80"/>
    <w:rsid w:val="00982327"/>
    <w:rsid w:val="0098769C"/>
    <w:rsid w:val="009E3EC1"/>
    <w:rsid w:val="00A167EB"/>
    <w:rsid w:val="00A30DEA"/>
    <w:rsid w:val="00A46D71"/>
    <w:rsid w:val="00A73774"/>
    <w:rsid w:val="00A764E0"/>
    <w:rsid w:val="00A90C13"/>
    <w:rsid w:val="00A90D19"/>
    <w:rsid w:val="00AB65B8"/>
    <w:rsid w:val="00B17D9F"/>
    <w:rsid w:val="00B61245"/>
    <w:rsid w:val="00BE0FF5"/>
    <w:rsid w:val="00C52555"/>
    <w:rsid w:val="00C57DB4"/>
    <w:rsid w:val="00C80E18"/>
    <w:rsid w:val="00C87E40"/>
    <w:rsid w:val="00CD0F58"/>
    <w:rsid w:val="00D22345"/>
    <w:rsid w:val="00D243C0"/>
    <w:rsid w:val="00D83934"/>
    <w:rsid w:val="00DA69ED"/>
    <w:rsid w:val="00DD4691"/>
    <w:rsid w:val="00E204F5"/>
    <w:rsid w:val="00E30DB2"/>
    <w:rsid w:val="00E44FF8"/>
    <w:rsid w:val="00E63226"/>
    <w:rsid w:val="00E729F4"/>
    <w:rsid w:val="00EA159B"/>
    <w:rsid w:val="00EB308C"/>
    <w:rsid w:val="00EE16DB"/>
    <w:rsid w:val="00EE75EC"/>
    <w:rsid w:val="00F138DD"/>
    <w:rsid w:val="00F15BCD"/>
    <w:rsid w:val="00F414DD"/>
    <w:rsid w:val="00F70191"/>
    <w:rsid w:val="00FB66E0"/>
    <w:rsid w:val="00FC6912"/>
    <w:rsid w:val="00FD57B0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B3D2"/>
  <w15:chartTrackingRefBased/>
  <w15:docId w15:val="{1CF9D8B0-A961-402D-AAD9-5038993E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5BC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691"/>
  </w:style>
  <w:style w:type="paragraph" w:styleId="Stopka">
    <w:name w:val="footer"/>
    <w:basedOn w:val="Normalny"/>
    <w:link w:val="StopkaZnak"/>
    <w:uiPriority w:val="99"/>
    <w:unhideWhenUsed/>
    <w:rsid w:val="00DD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51EF-68BE-40D9-BEA7-384D4CDA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2227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Szmyt</dc:creator>
  <cp:keywords/>
  <dc:description/>
  <cp:lastModifiedBy>Anna Rybarczyk</cp:lastModifiedBy>
  <cp:revision>12</cp:revision>
  <cp:lastPrinted>2022-08-29T11:10:00Z</cp:lastPrinted>
  <dcterms:created xsi:type="dcterms:W3CDTF">2022-08-29T10:25:00Z</dcterms:created>
  <dcterms:modified xsi:type="dcterms:W3CDTF">2022-08-29T14:20:00Z</dcterms:modified>
</cp:coreProperties>
</file>