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6EEEB4F3" w:rsidR="00D231DE" w:rsidRPr="001F59C8" w:rsidRDefault="00673203" w:rsidP="001F59C8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8.2023 </w:t>
      </w:r>
      <w:r w:rsidR="00935A19" w:rsidRPr="00C71389">
        <w:rPr>
          <w:i/>
          <w:sz w:val="24"/>
          <w:szCs w:val="24"/>
        </w:rPr>
        <w:t>Nabór</w:t>
      </w:r>
      <w:r w:rsidR="00935A19" w:rsidRPr="00016B87">
        <w:rPr>
          <w:i/>
          <w:sz w:val="24"/>
          <w:szCs w:val="24"/>
        </w:rPr>
        <w:t xml:space="preserve">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799BB95A" w14:textId="1A2D2C63" w:rsidR="0005691E" w:rsidRDefault="0005691E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520C84B1" w14:textId="77777777" w:rsidR="004323F9" w:rsidRPr="00673203" w:rsidRDefault="004323F9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2CC5BC" w14:textId="7314A21A" w:rsidR="0080737A" w:rsidRPr="00673203" w:rsidRDefault="00D123E1" w:rsidP="0005691E">
      <w:pPr>
        <w:pStyle w:val="NormalnyWeb"/>
        <w:spacing w:before="0" w:beforeAutospacing="0" w:after="0" w:afterAutospacing="0"/>
        <w:jc w:val="center"/>
        <w:rPr>
          <w:b/>
        </w:rPr>
      </w:pPr>
      <w:r w:rsidRPr="00673203">
        <w:rPr>
          <w:b/>
        </w:rPr>
        <w:t>Wójt Gminy Suchy Las ogłasza nabór kandydatów</w:t>
      </w:r>
    </w:p>
    <w:p w14:paraId="4F6A328F" w14:textId="05738533" w:rsidR="00D231DE" w:rsidRPr="00673203" w:rsidRDefault="00D123E1" w:rsidP="004323F9">
      <w:pPr>
        <w:pStyle w:val="NormalnyWeb"/>
        <w:spacing w:before="0" w:beforeAutospacing="0" w:after="0" w:afterAutospacing="0"/>
        <w:jc w:val="center"/>
        <w:rPr>
          <w:b/>
        </w:rPr>
      </w:pPr>
      <w:r w:rsidRPr="00673203">
        <w:rPr>
          <w:b/>
        </w:rPr>
        <w:t xml:space="preserve"> </w:t>
      </w:r>
      <w:bookmarkStart w:id="0" w:name="_Hlk94605262"/>
      <w:bookmarkStart w:id="1" w:name="_Hlk107560049"/>
      <w:bookmarkStart w:id="2" w:name="_Hlk115178208"/>
      <w:bookmarkStart w:id="3" w:name="_Hlk94605206"/>
      <w:r w:rsidR="0080737A" w:rsidRPr="00673203">
        <w:rPr>
          <w:b/>
        </w:rPr>
        <w:t xml:space="preserve">na </w:t>
      </w:r>
      <w:r w:rsidRPr="00673203">
        <w:rPr>
          <w:b/>
        </w:rPr>
        <w:t>stanowisko</w:t>
      </w:r>
      <w:bookmarkEnd w:id="0"/>
      <w:bookmarkEnd w:id="1"/>
      <w:r w:rsidR="0005691E" w:rsidRPr="00673203">
        <w:rPr>
          <w:b/>
        </w:rPr>
        <w:t xml:space="preserve"> </w:t>
      </w:r>
      <w:bookmarkStart w:id="4" w:name="_Hlk115177663"/>
      <w:r w:rsidR="00746E7F" w:rsidRPr="00673203">
        <w:rPr>
          <w:b/>
        </w:rPr>
        <w:t>informatyka</w:t>
      </w:r>
      <w:r w:rsidR="0005691E" w:rsidRPr="00673203">
        <w:rPr>
          <w:b/>
        </w:rPr>
        <w:t xml:space="preserve"> w Wydziale Organizacyjnym</w:t>
      </w:r>
      <w:r w:rsidR="00A82F81" w:rsidRPr="00673203">
        <w:rPr>
          <w:b/>
        </w:rPr>
        <w:br/>
      </w:r>
      <w:r w:rsidR="001725A3" w:rsidRPr="00673203">
        <w:rPr>
          <w:b/>
        </w:rPr>
        <w:t xml:space="preserve">Urzędu Gminy Suchy Las </w:t>
      </w:r>
      <w:bookmarkEnd w:id="4"/>
    </w:p>
    <w:bookmarkEnd w:id="2"/>
    <w:p w14:paraId="62954D69" w14:textId="77777777" w:rsidR="004323F9" w:rsidRPr="00673203" w:rsidRDefault="004323F9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3"/>
    <w:p w14:paraId="08B2A122" w14:textId="77777777" w:rsidR="001F59C8" w:rsidRPr="00673203" w:rsidRDefault="001F59C8" w:rsidP="00994411">
      <w:pPr>
        <w:pStyle w:val="Akapitzlist"/>
        <w:numPr>
          <w:ilvl w:val="0"/>
          <w:numId w:val="3"/>
        </w:numPr>
        <w:spacing w:before="120" w:after="6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 xml:space="preserve">Określenie stanowiska: </w:t>
      </w:r>
    </w:p>
    <w:p w14:paraId="0558B422" w14:textId="303B47F4" w:rsidR="0005691E" w:rsidRPr="00673203" w:rsidRDefault="000F01AD" w:rsidP="0099441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I</w:t>
      </w:r>
      <w:r w:rsidR="00746E7F" w:rsidRPr="00673203">
        <w:rPr>
          <w:sz w:val="24"/>
          <w:szCs w:val="24"/>
        </w:rPr>
        <w:t>nformatyk</w:t>
      </w:r>
      <w:r w:rsidRPr="00673203">
        <w:rPr>
          <w:sz w:val="24"/>
          <w:szCs w:val="24"/>
        </w:rPr>
        <w:t xml:space="preserve"> </w:t>
      </w:r>
      <w:r w:rsidR="0005691E" w:rsidRPr="00673203">
        <w:rPr>
          <w:sz w:val="24"/>
          <w:szCs w:val="24"/>
        </w:rPr>
        <w:t xml:space="preserve"> w Wydziale Organizacyjnym Urzędu Gminy Suchy Las</w:t>
      </w:r>
    </w:p>
    <w:p w14:paraId="67CBEB3B" w14:textId="77777777" w:rsidR="001F59C8" w:rsidRPr="00673203" w:rsidRDefault="001F59C8" w:rsidP="00994411">
      <w:pPr>
        <w:pStyle w:val="Akapitzlist"/>
        <w:numPr>
          <w:ilvl w:val="0"/>
          <w:numId w:val="3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>Wymagania niezbędne:</w:t>
      </w:r>
    </w:p>
    <w:p w14:paraId="533E6F10" w14:textId="7A54738A" w:rsidR="008A6AC2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obywatelstwo polskie</w:t>
      </w:r>
      <w:r w:rsidR="00673203">
        <w:rPr>
          <w:sz w:val="24"/>
          <w:szCs w:val="24"/>
          <w:shd w:val="clear" w:color="auto" w:fill="FFFFFF"/>
        </w:rPr>
        <w:t>,</w:t>
      </w:r>
      <w:r w:rsidRPr="00673203">
        <w:rPr>
          <w:sz w:val="24"/>
          <w:szCs w:val="24"/>
          <w:shd w:val="clear" w:color="auto" w:fill="FFFFFF"/>
        </w:rPr>
        <w:t xml:space="preserve">   </w:t>
      </w:r>
    </w:p>
    <w:p w14:paraId="1D379D5E" w14:textId="14E17E41" w:rsidR="008A6AC2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pełna zdolność do czynności prawnych oraz korzystanie z pełni praw publicznych</w:t>
      </w:r>
      <w:r w:rsidR="00673203">
        <w:rPr>
          <w:sz w:val="24"/>
          <w:szCs w:val="24"/>
          <w:shd w:val="clear" w:color="auto" w:fill="FFFFFF"/>
        </w:rPr>
        <w:t>,</w:t>
      </w:r>
    </w:p>
    <w:p w14:paraId="799CEFD8" w14:textId="29B546AD" w:rsidR="008A6AC2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</w:t>
      </w:r>
      <w:r w:rsidR="00673203">
        <w:rPr>
          <w:sz w:val="24"/>
          <w:szCs w:val="24"/>
          <w:shd w:val="clear" w:color="auto" w:fill="FFFFFF"/>
        </w:rPr>
        <w:t>,</w:t>
      </w:r>
      <w:r w:rsidR="00F51C4E" w:rsidRPr="00673203">
        <w:rPr>
          <w:sz w:val="24"/>
          <w:szCs w:val="24"/>
          <w:shd w:val="clear" w:color="auto" w:fill="FFFFFF"/>
        </w:rPr>
        <w:t xml:space="preserve"> </w:t>
      </w:r>
    </w:p>
    <w:p w14:paraId="1BA5ABEF" w14:textId="2A652421" w:rsidR="004323F9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nieposzlakowana opinia</w:t>
      </w:r>
      <w:r w:rsidR="00673203">
        <w:rPr>
          <w:sz w:val="24"/>
          <w:szCs w:val="24"/>
          <w:shd w:val="clear" w:color="auto" w:fill="FFFFFF"/>
        </w:rPr>
        <w:t>,</w:t>
      </w:r>
    </w:p>
    <w:p w14:paraId="6DE660EA" w14:textId="2A4D35D7" w:rsidR="005909DC" w:rsidRPr="00673203" w:rsidRDefault="00295BB6" w:rsidP="0099441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</w:rPr>
      </w:pPr>
      <w:r w:rsidRPr="00673203">
        <w:rPr>
          <w:rStyle w:val="normaltextrun"/>
        </w:rPr>
        <w:t xml:space="preserve">wykształcenie min. średnie </w:t>
      </w:r>
      <w:r w:rsidR="005909DC" w:rsidRPr="00673203">
        <w:rPr>
          <w:rStyle w:val="normaltextrun"/>
        </w:rPr>
        <w:t>kierunkowe</w:t>
      </w:r>
      <w:r w:rsidR="00673203">
        <w:rPr>
          <w:rStyle w:val="normaltextrun"/>
        </w:rPr>
        <w:t>,</w:t>
      </w:r>
    </w:p>
    <w:p w14:paraId="07F01224" w14:textId="6F17399E" w:rsidR="00DA1CA8" w:rsidRPr="00673203" w:rsidRDefault="00F8351A" w:rsidP="0099441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</w:rPr>
      </w:pPr>
      <w:r w:rsidRPr="00673203">
        <w:rPr>
          <w:rStyle w:val="normaltextrun"/>
        </w:rPr>
        <w:t>praktyczna</w:t>
      </w:r>
      <w:r w:rsidR="002B4703" w:rsidRPr="00673203">
        <w:rPr>
          <w:rStyle w:val="normaltextrun"/>
        </w:rPr>
        <w:t xml:space="preserve"> znajomość środowisk</w:t>
      </w:r>
      <w:r w:rsidRPr="00673203">
        <w:rPr>
          <w:rStyle w:val="normaltextrun"/>
        </w:rPr>
        <w:t xml:space="preserve"> klienckich i serwerowych rodziny</w:t>
      </w:r>
      <w:r w:rsidR="002B4703" w:rsidRPr="00673203">
        <w:rPr>
          <w:rStyle w:val="normaltextrun"/>
        </w:rPr>
        <w:t xml:space="preserve"> Windows, Linux/Unix</w:t>
      </w:r>
      <w:r w:rsidR="00673203">
        <w:rPr>
          <w:rStyle w:val="normaltextrun"/>
        </w:rPr>
        <w:t>,</w:t>
      </w:r>
    </w:p>
    <w:p w14:paraId="3D0AD9C7" w14:textId="690A4B4C" w:rsidR="002B4703" w:rsidRPr="00673203" w:rsidRDefault="00DA1CA8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</w:rPr>
        <w:t xml:space="preserve">praktyczna znajomość </w:t>
      </w:r>
      <w:r w:rsidR="002B4703" w:rsidRPr="00673203">
        <w:rPr>
          <w:rStyle w:val="normaltextrun"/>
        </w:rPr>
        <w:t>pakietu</w:t>
      </w:r>
      <w:r w:rsidRPr="00673203">
        <w:rPr>
          <w:rStyle w:val="normaltextrun"/>
        </w:rPr>
        <w:t xml:space="preserve"> biurowego</w:t>
      </w:r>
      <w:r w:rsidR="002B4703" w:rsidRPr="00673203">
        <w:rPr>
          <w:rStyle w:val="normaltextrun"/>
        </w:rPr>
        <w:t xml:space="preserve"> MS Office</w:t>
      </w:r>
      <w:r w:rsidR="00673203">
        <w:rPr>
          <w:rStyle w:val="normaltextrun"/>
        </w:rPr>
        <w:t>,</w:t>
      </w:r>
      <w:r w:rsidR="00D0696F" w:rsidRPr="00673203">
        <w:rPr>
          <w:rStyle w:val="normaltextrun"/>
        </w:rPr>
        <w:t xml:space="preserve"> </w:t>
      </w:r>
    </w:p>
    <w:p w14:paraId="64517451" w14:textId="4AF787D6" w:rsidR="002B47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>posiadanie wiedzy zapewniającej obsługę informatyczną i utrzymanie ciągłości pracy stanowisk pracy wyposażonych w komputery, drukarki, urządzenia MFP</w:t>
      </w:r>
      <w:r w:rsidR="00673203">
        <w:rPr>
          <w:rStyle w:val="normaltextrun"/>
          <w:shd w:val="clear" w:color="auto" w:fill="FFFFFF"/>
        </w:rPr>
        <w:t>,</w:t>
      </w:r>
      <w:r w:rsidRPr="00673203">
        <w:rPr>
          <w:rStyle w:val="eop"/>
        </w:rPr>
        <w:t> </w:t>
      </w:r>
    </w:p>
    <w:p w14:paraId="23E83D24" w14:textId="70A5A64B" w:rsidR="002B47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> znajomość zagadnień związanych z zarządzaniem i nadzorem nad sieci</w:t>
      </w:r>
      <w:r w:rsidR="00AF5AA7" w:rsidRPr="00673203">
        <w:rPr>
          <w:rStyle w:val="normaltextrun"/>
          <w:shd w:val="clear" w:color="auto" w:fill="FFFFFF"/>
        </w:rPr>
        <w:t>ami TCP/IP</w:t>
      </w:r>
      <w:r w:rsidR="00DA1CA8" w:rsidRPr="00673203">
        <w:rPr>
          <w:rStyle w:val="normaltextrun"/>
          <w:shd w:val="clear" w:color="auto" w:fill="FFFFFF"/>
        </w:rPr>
        <w:t xml:space="preserve"> na poziomie </w:t>
      </w:r>
      <w:r w:rsidR="006B3763" w:rsidRPr="00673203">
        <w:rPr>
          <w:rStyle w:val="normaltextrun"/>
          <w:shd w:val="clear" w:color="auto" w:fill="FFFFFF"/>
        </w:rPr>
        <w:t xml:space="preserve">minimum </w:t>
      </w:r>
      <w:r w:rsidR="00DA1CA8" w:rsidRPr="00673203">
        <w:rPr>
          <w:rStyle w:val="normaltextrun"/>
          <w:shd w:val="clear" w:color="auto" w:fill="FFFFFF"/>
        </w:rPr>
        <w:t>certyfikacji CISCO CCNA</w:t>
      </w:r>
      <w:r w:rsidR="00D0696F" w:rsidRPr="00673203">
        <w:rPr>
          <w:rStyle w:val="normaltextrun"/>
          <w:shd w:val="clear" w:color="auto" w:fill="FFFFFF"/>
        </w:rPr>
        <w:t xml:space="preserve"> lub MTCNA</w:t>
      </w:r>
      <w:r w:rsidR="00DA1CA8" w:rsidRPr="00673203">
        <w:rPr>
          <w:rStyle w:val="normaltextrun"/>
          <w:shd w:val="clear" w:color="auto" w:fill="FFFFFF"/>
        </w:rPr>
        <w:t xml:space="preserve"> (certyfikat nie jest wymagany)</w:t>
      </w:r>
      <w:r w:rsidRPr="00673203">
        <w:rPr>
          <w:rStyle w:val="normaltextrun"/>
          <w:shd w:val="clear" w:color="auto" w:fill="FFFFFF"/>
        </w:rPr>
        <w:t>,</w:t>
      </w:r>
      <w:r w:rsidRPr="00673203">
        <w:rPr>
          <w:rStyle w:val="eop"/>
        </w:rPr>
        <w:t> </w:t>
      </w:r>
    </w:p>
    <w:p w14:paraId="1F7E4F45" w14:textId="60E9349C" w:rsidR="002B4703" w:rsidRPr="00673203" w:rsidRDefault="00D0696F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 xml:space="preserve">praktyczna </w:t>
      </w:r>
      <w:r w:rsidR="002B4703" w:rsidRPr="00673203">
        <w:rPr>
          <w:rStyle w:val="normaltextrun"/>
          <w:shd w:val="clear" w:color="auto" w:fill="FFFFFF"/>
        </w:rPr>
        <w:t>znajomość zasad zabezpieczeń infrastruktury informatycznej i baz danych</w:t>
      </w:r>
      <w:r w:rsidR="002B4703" w:rsidRPr="00673203">
        <w:rPr>
          <w:rStyle w:val="normaltextrun"/>
          <w:color w:val="755A40"/>
          <w:shd w:val="clear" w:color="auto" w:fill="FFFFFF"/>
        </w:rPr>
        <w:t>,</w:t>
      </w:r>
      <w:r w:rsidR="002B4703" w:rsidRPr="00673203">
        <w:rPr>
          <w:rStyle w:val="eop"/>
          <w:color w:val="755A40"/>
        </w:rPr>
        <w:t> </w:t>
      </w:r>
    </w:p>
    <w:p w14:paraId="4BB3BE97" w14:textId="77777777" w:rsidR="002B47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textAlignment w:val="baseline"/>
      </w:pPr>
      <w:r w:rsidRPr="00673203">
        <w:rPr>
          <w:rStyle w:val="normaltextrun"/>
        </w:rPr>
        <w:t>ogólna wiedza z zakresu funkcjonowania samorządu terytorialnego,</w:t>
      </w:r>
      <w:r w:rsidRPr="00673203">
        <w:rPr>
          <w:rStyle w:val="eop"/>
        </w:rPr>
        <w:t> </w:t>
      </w:r>
    </w:p>
    <w:p w14:paraId="2AC5DD2E" w14:textId="77777777" w:rsidR="006732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</w:rPr>
      </w:pPr>
      <w:r w:rsidRPr="00673203">
        <w:rPr>
          <w:rStyle w:val="normaltextrun"/>
          <w:shd w:val="clear" w:color="auto" w:fill="FFFFFF"/>
        </w:rPr>
        <w:t>znajomość języka angielskiego w stopniu zapewniającym umiejętność czytania dokumentacji informatycznej i technicznej</w:t>
      </w:r>
      <w:r w:rsidR="00997A3F" w:rsidRPr="00673203">
        <w:rPr>
          <w:rStyle w:val="normaltextrun"/>
          <w:shd w:val="clear" w:color="auto" w:fill="FFFFFF"/>
        </w:rPr>
        <w:t>,</w:t>
      </w:r>
    </w:p>
    <w:p w14:paraId="3BA33A77" w14:textId="03C309CE" w:rsidR="00D06EEB" w:rsidRPr="00673203" w:rsidRDefault="006732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>
        <w:rPr>
          <w:rStyle w:val="normaltextrun"/>
          <w:shd w:val="clear" w:color="auto" w:fill="FFFFFF"/>
        </w:rPr>
        <w:t xml:space="preserve"> </w:t>
      </w:r>
      <w:r w:rsidR="002B4703" w:rsidRPr="00673203">
        <w:t>prawo jazdy kat.B</w:t>
      </w:r>
      <w:r w:rsidR="00D06EEB" w:rsidRPr="00673203">
        <w:t>.</w:t>
      </w:r>
    </w:p>
    <w:p w14:paraId="5843DC27" w14:textId="049AC8BF" w:rsidR="00994411" w:rsidRPr="00994411" w:rsidRDefault="001F59C8" w:rsidP="00994411">
      <w:pPr>
        <w:pStyle w:val="Akapitzlist"/>
        <w:numPr>
          <w:ilvl w:val="0"/>
          <w:numId w:val="4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>Wymagania dodatkowe:</w:t>
      </w:r>
    </w:p>
    <w:p w14:paraId="65AB0D99" w14:textId="3202685C" w:rsidR="002B4703" w:rsidRPr="00673203" w:rsidRDefault="002B4703" w:rsidP="0099441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</w:rPr>
        <w:t>doświadczenie w pracy w obsłudze informatycznej w jednostce samorządu terytorialnego,</w:t>
      </w:r>
      <w:r w:rsidRPr="00673203">
        <w:rPr>
          <w:rStyle w:val="eop"/>
        </w:rPr>
        <w:t> </w:t>
      </w:r>
    </w:p>
    <w:p w14:paraId="6E35982C" w14:textId="5F5586FC" w:rsidR="002B4703" w:rsidRPr="00673203" w:rsidRDefault="002B4703" w:rsidP="0099441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</w:rPr>
        <w:t> </w:t>
      </w:r>
      <w:r w:rsidRPr="00673203">
        <w:rPr>
          <w:rStyle w:val="normaltextrun"/>
          <w:shd w:val="clear" w:color="auto" w:fill="FFFFFF"/>
        </w:rPr>
        <w:t>znajomość ustaw: o</w:t>
      </w:r>
      <w:r w:rsidR="00997A3F" w:rsidRPr="00673203">
        <w:rPr>
          <w:rStyle w:val="normaltextrun"/>
          <w:shd w:val="clear" w:color="auto" w:fill="FFFFFF"/>
        </w:rPr>
        <w:t xml:space="preserve"> informatyzacji podmiotów publicznych</w:t>
      </w:r>
      <w:r w:rsidRPr="00673203">
        <w:rPr>
          <w:rStyle w:val="normaltextrun"/>
          <w:shd w:val="clear" w:color="auto" w:fill="FFFFFF"/>
        </w:rPr>
        <w:t>, o ochronie danych osobowych</w:t>
      </w:r>
      <w:r w:rsidR="00997A3F" w:rsidRPr="00673203">
        <w:rPr>
          <w:rStyle w:val="eop"/>
        </w:rPr>
        <w:t>, usługach zaufania oraz identyfikacji elektronicznej,</w:t>
      </w:r>
    </w:p>
    <w:p w14:paraId="576B3D16" w14:textId="790D2551" w:rsidR="002B4703" w:rsidRPr="00673203" w:rsidRDefault="002B4703" w:rsidP="0099441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 xml:space="preserve">doświadczenie i umiejętność administrowania </w:t>
      </w:r>
      <w:r w:rsidR="00756D51" w:rsidRPr="00673203">
        <w:rPr>
          <w:rStyle w:val="normaltextrun"/>
          <w:shd w:val="clear" w:color="auto" w:fill="FFFFFF"/>
        </w:rPr>
        <w:t xml:space="preserve"> platformami wirtualizacyjnymi  oraz sieciami wirtualnymi</w:t>
      </w:r>
      <w:r w:rsidRPr="00673203">
        <w:rPr>
          <w:rStyle w:val="normaltextrun"/>
          <w:shd w:val="clear" w:color="auto" w:fill="FFFFFF"/>
        </w:rPr>
        <w:t>,</w:t>
      </w:r>
      <w:r w:rsidRPr="00673203">
        <w:rPr>
          <w:rStyle w:val="eop"/>
        </w:rPr>
        <w:t> </w:t>
      </w:r>
    </w:p>
    <w:p w14:paraId="48134DDB" w14:textId="70E5BBBD" w:rsidR="002B4703" w:rsidRPr="00673203" w:rsidRDefault="006B3763" w:rsidP="005152B5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eop"/>
        </w:rPr>
      </w:pPr>
      <w:r w:rsidRPr="00673203">
        <w:rPr>
          <w:rStyle w:val="normaltextrun"/>
          <w:shd w:val="clear" w:color="auto" w:fill="FFFFFF"/>
        </w:rPr>
        <w:t>praktyczna</w:t>
      </w:r>
      <w:r w:rsidR="00756D51" w:rsidRPr="00673203">
        <w:rPr>
          <w:rStyle w:val="normaltextrun"/>
          <w:shd w:val="clear" w:color="auto" w:fill="FFFFFF"/>
        </w:rPr>
        <w:t xml:space="preserve"> </w:t>
      </w:r>
      <w:r w:rsidR="002B4703" w:rsidRPr="00673203">
        <w:rPr>
          <w:rStyle w:val="normaltextrun"/>
          <w:shd w:val="clear" w:color="auto" w:fill="FFFFFF"/>
        </w:rPr>
        <w:t xml:space="preserve"> znajomoś</w:t>
      </w:r>
      <w:r w:rsidRPr="00673203">
        <w:rPr>
          <w:rStyle w:val="normaltextrun"/>
          <w:shd w:val="clear" w:color="auto" w:fill="FFFFFF"/>
        </w:rPr>
        <w:t>ć</w:t>
      </w:r>
      <w:r w:rsidR="002B4703" w:rsidRPr="00673203">
        <w:rPr>
          <w:rStyle w:val="normaltextrun"/>
          <w:shd w:val="clear" w:color="auto" w:fill="FFFFFF"/>
        </w:rPr>
        <w:t xml:space="preserve"> administrowania i zarządzania</w:t>
      </w:r>
      <w:r w:rsidR="00756D51" w:rsidRPr="00673203">
        <w:rPr>
          <w:rStyle w:val="normaltextrun"/>
          <w:shd w:val="clear" w:color="auto" w:fill="FFFFFF"/>
        </w:rPr>
        <w:t xml:space="preserve"> relacyjnymi </w:t>
      </w:r>
      <w:r w:rsidR="002B4703" w:rsidRPr="00673203">
        <w:rPr>
          <w:rStyle w:val="normaltextrun"/>
          <w:shd w:val="clear" w:color="auto" w:fill="FFFFFF"/>
        </w:rPr>
        <w:t>baz</w:t>
      </w:r>
      <w:r w:rsidR="00756D51" w:rsidRPr="00673203">
        <w:rPr>
          <w:rStyle w:val="normaltextrun"/>
          <w:shd w:val="clear" w:color="auto" w:fill="FFFFFF"/>
        </w:rPr>
        <w:t>ami</w:t>
      </w:r>
      <w:r w:rsidR="002B4703" w:rsidRPr="00673203">
        <w:rPr>
          <w:rStyle w:val="normaltextrun"/>
          <w:shd w:val="clear" w:color="auto" w:fill="FFFFFF"/>
        </w:rPr>
        <w:t xml:space="preserve"> danych</w:t>
      </w:r>
      <w:r w:rsidRPr="00673203">
        <w:rPr>
          <w:rStyle w:val="normaltextrun"/>
          <w:shd w:val="clear" w:color="auto" w:fill="FFFFFF"/>
        </w:rPr>
        <w:t>.</w:t>
      </w:r>
      <w:r w:rsidR="002B4703" w:rsidRPr="00673203">
        <w:rPr>
          <w:rStyle w:val="eop"/>
        </w:rPr>
        <w:t> </w:t>
      </w:r>
    </w:p>
    <w:p w14:paraId="5EB892B0" w14:textId="11B0006A" w:rsidR="00763936" w:rsidRPr="00673203" w:rsidRDefault="00763936" w:rsidP="005152B5">
      <w:pPr>
        <w:pStyle w:val="Akapitzlist"/>
        <w:numPr>
          <w:ilvl w:val="0"/>
          <w:numId w:val="5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lastRenderedPageBreak/>
        <w:t xml:space="preserve">Zakres zadań wykonywanych na stanowisku: </w:t>
      </w:r>
    </w:p>
    <w:p w14:paraId="278988B5" w14:textId="343A1F8E" w:rsidR="00F450D0" w:rsidRPr="00673203" w:rsidRDefault="004323F9" w:rsidP="002B4703">
      <w:p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Praca na stanowisku </w:t>
      </w:r>
      <w:r w:rsidR="00AC350B" w:rsidRPr="00673203">
        <w:rPr>
          <w:sz w:val="24"/>
          <w:szCs w:val="24"/>
        </w:rPr>
        <w:t>informatyka</w:t>
      </w:r>
      <w:r w:rsidRPr="00673203">
        <w:rPr>
          <w:sz w:val="24"/>
          <w:szCs w:val="24"/>
        </w:rPr>
        <w:t xml:space="preserve"> polega przede wszystkim na </w:t>
      </w:r>
      <w:r w:rsidR="00AC350B" w:rsidRPr="00673203">
        <w:rPr>
          <w:sz w:val="24"/>
          <w:szCs w:val="24"/>
        </w:rPr>
        <w:t>prowadzeniu spraw związanych z</w:t>
      </w:r>
      <w:r w:rsidR="00AD0973" w:rsidRPr="00673203">
        <w:rPr>
          <w:sz w:val="24"/>
          <w:szCs w:val="24"/>
        </w:rPr>
        <w:t> </w:t>
      </w:r>
      <w:r w:rsidR="00AC350B" w:rsidRPr="00673203">
        <w:rPr>
          <w:sz w:val="24"/>
          <w:szCs w:val="24"/>
        </w:rPr>
        <w:t>informatyzacją urzędu, w tym w szczególności:</w:t>
      </w:r>
    </w:p>
    <w:p w14:paraId="63B00B20" w14:textId="6C5BC866" w:rsidR="00756D51" w:rsidRPr="00673203" w:rsidRDefault="00756D51" w:rsidP="00756D5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administrowanie sprzętem serwerowym i sieciowym</w:t>
      </w:r>
      <w:r w:rsidR="00673203">
        <w:rPr>
          <w:sz w:val="24"/>
          <w:szCs w:val="24"/>
        </w:rPr>
        <w:t>,</w:t>
      </w:r>
    </w:p>
    <w:p w14:paraId="73A7BC70" w14:textId="422FBD83" w:rsidR="00756D51" w:rsidRPr="00673203" w:rsidRDefault="00756D51" w:rsidP="00756D5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administrowanie lokalnymi systemami informatycznymi, w tym utrzymanie ciągłości działania systemów informatycznych, zapewnienie odpowiedniej wydajności systemów, instalacja nowych wydań i poprawek, zarządzanie kontami użytkowników oraz uprawnieniami, zarządzanie kopiami awaryjnymi systemów i baz danych, przestrzeganie zasad bezpieczeństwa określonych w politykach bezpieczeństwa i instrukcjach zarządzania systemami, monitorowanie i utrzymanie warunków technicznych infrastruktury sprzętowo-programowej w celu zapewnienia ciągłości </w:t>
      </w:r>
      <w:r w:rsidR="00673203">
        <w:rPr>
          <w:sz w:val="24"/>
          <w:szCs w:val="24"/>
        </w:rPr>
        <w:t xml:space="preserve">                      </w:t>
      </w:r>
      <w:r w:rsidRPr="00673203">
        <w:rPr>
          <w:sz w:val="24"/>
          <w:szCs w:val="24"/>
        </w:rPr>
        <w:t>i efektywności pracy</w:t>
      </w:r>
      <w:r w:rsidR="00673203">
        <w:rPr>
          <w:sz w:val="24"/>
          <w:szCs w:val="24"/>
        </w:rPr>
        <w:t>,</w:t>
      </w:r>
      <w:r w:rsidR="00444EBF" w:rsidRPr="00673203">
        <w:rPr>
          <w:sz w:val="24"/>
          <w:szCs w:val="24"/>
        </w:rPr>
        <w:t xml:space="preserve"> </w:t>
      </w:r>
    </w:p>
    <w:p w14:paraId="121C0530" w14:textId="3C86203C" w:rsidR="00444EBF" w:rsidRPr="00673203" w:rsidRDefault="00444EBF" w:rsidP="00756D5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bieżąca rozbudowa sieci, dokonywanie niezbędnych modyfikacji i ulepszeń, rozdzielanie infrastruktury teleinformatycznej na poziomie logicznym i fizycznym, budowa podsieci wraz </w:t>
      </w:r>
      <w:r w:rsidR="00C96051" w:rsidRPr="00673203">
        <w:rPr>
          <w:sz w:val="24"/>
          <w:szCs w:val="24"/>
        </w:rPr>
        <w:t>z </w:t>
      </w:r>
      <w:r w:rsidRPr="00673203">
        <w:rPr>
          <w:sz w:val="24"/>
          <w:szCs w:val="24"/>
        </w:rPr>
        <w:t>tworzeniem dokumentacji technicznej wypracowanych rozwiązań</w:t>
      </w:r>
      <w:r w:rsidR="00673203">
        <w:rPr>
          <w:sz w:val="24"/>
          <w:szCs w:val="24"/>
        </w:rPr>
        <w:t>,</w:t>
      </w:r>
    </w:p>
    <w:p w14:paraId="5DCBC37A" w14:textId="008F68E1" w:rsidR="00444EBF" w:rsidRPr="00673203" w:rsidRDefault="00444EBF" w:rsidP="00444E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  <w:lang w:eastAsia="en-US"/>
        </w:rPr>
        <w:t>administrowanie i zarządzanie wirtualnymi centralami telefonicznymi SIP/VoIP</w:t>
      </w:r>
      <w:r w:rsidR="00673203">
        <w:rPr>
          <w:sz w:val="24"/>
          <w:szCs w:val="24"/>
          <w:lang w:eastAsia="en-US"/>
        </w:rPr>
        <w:t>,</w:t>
      </w:r>
      <w:r w:rsidRPr="00673203">
        <w:rPr>
          <w:sz w:val="24"/>
          <w:szCs w:val="24"/>
        </w:rPr>
        <w:t xml:space="preserve"> </w:t>
      </w:r>
    </w:p>
    <w:p w14:paraId="236F2088" w14:textId="18B7335E" w:rsidR="00444EBF" w:rsidRPr="00673203" w:rsidRDefault="00444EBF" w:rsidP="00444EBF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monitorowanie utrzymywanych systemów i automatyzacja tego procesu</w:t>
      </w:r>
      <w:r w:rsidR="00673203">
        <w:rPr>
          <w:sz w:val="24"/>
          <w:szCs w:val="24"/>
        </w:rPr>
        <w:t>,</w:t>
      </w:r>
    </w:p>
    <w:p w14:paraId="04F51186" w14:textId="473A5665" w:rsidR="00756D51" w:rsidRPr="00673203" w:rsidRDefault="00756D51" w:rsidP="00444E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administrowanie sprzętem komputerowym użytkowników</w:t>
      </w:r>
      <w:r w:rsidR="00673203">
        <w:rPr>
          <w:sz w:val="24"/>
          <w:szCs w:val="24"/>
        </w:rPr>
        <w:t>,</w:t>
      </w:r>
    </w:p>
    <w:p w14:paraId="7B25F215" w14:textId="24113D58" w:rsidR="00D25053" w:rsidRPr="00673203" w:rsidRDefault="00D25053" w:rsidP="00D2505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nadzór nad bezpieczeństwem infrastruktury</w:t>
      </w:r>
      <w:r w:rsidR="00673203">
        <w:rPr>
          <w:sz w:val="24"/>
          <w:szCs w:val="24"/>
        </w:rPr>
        <w:t>,</w:t>
      </w:r>
    </w:p>
    <w:p w14:paraId="2525FB9E" w14:textId="446B1044" w:rsidR="00444EBF" w:rsidRPr="00673203" w:rsidRDefault="00444EBF" w:rsidP="00444EBF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współpraca z innymi zespołami na rzecz rozwiązywania incydentów i problemów w zarządzanych systemach</w:t>
      </w:r>
      <w:r w:rsidR="00673203">
        <w:rPr>
          <w:sz w:val="24"/>
          <w:szCs w:val="24"/>
        </w:rPr>
        <w:t>,</w:t>
      </w:r>
    </w:p>
    <w:p w14:paraId="48ADE678" w14:textId="5A5BDC7D" w:rsidR="00756D51" w:rsidRPr="00673203" w:rsidRDefault="00756D51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realizowanie procesu bezpośredniego wsparcia użytkowników usług informatycznych w celu zapewnienia ciągłości </w:t>
      </w:r>
      <w:r w:rsidR="00D25053" w:rsidRPr="00673203">
        <w:rPr>
          <w:sz w:val="24"/>
          <w:szCs w:val="24"/>
        </w:rPr>
        <w:t>działania</w:t>
      </w:r>
      <w:r w:rsidR="00673203">
        <w:rPr>
          <w:sz w:val="24"/>
          <w:szCs w:val="24"/>
        </w:rPr>
        <w:t>,</w:t>
      </w:r>
    </w:p>
    <w:p w14:paraId="71CA512E" w14:textId="112694CF" w:rsidR="00D25053" w:rsidRPr="00673203" w:rsidRDefault="00756D51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udział w projektach wdrażania nowych systemów i aplikacji</w:t>
      </w:r>
      <w:r w:rsidR="00D25053" w:rsidRPr="00673203">
        <w:rPr>
          <w:sz w:val="24"/>
          <w:szCs w:val="24"/>
        </w:rPr>
        <w:t>, wspieranie prac rozwojowych  zarządzanych systemów</w:t>
      </w:r>
      <w:r w:rsidR="00673203">
        <w:rPr>
          <w:sz w:val="24"/>
          <w:szCs w:val="24"/>
        </w:rPr>
        <w:t>,</w:t>
      </w:r>
    </w:p>
    <w:p w14:paraId="55C35BA7" w14:textId="1027842C" w:rsidR="001C26D0" w:rsidRPr="00673203" w:rsidRDefault="006B376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i</w:t>
      </w:r>
      <w:r w:rsidR="00756D51" w:rsidRPr="00673203">
        <w:rPr>
          <w:sz w:val="24"/>
          <w:szCs w:val="24"/>
        </w:rPr>
        <w:t>dentyfikowanie obszarów wymagających poprawy jakości świadczonych usług informatycznych</w:t>
      </w:r>
      <w:r w:rsidR="00673203">
        <w:rPr>
          <w:sz w:val="24"/>
          <w:szCs w:val="24"/>
        </w:rPr>
        <w:t>,</w:t>
      </w:r>
    </w:p>
    <w:p w14:paraId="0F80E361" w14:textId="57063D96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planowanie i uczestniczenie w realizacji zakupów urządzeń i programów oraz rozbudowy sieci,  zgodnie z przepisami Prawo Zamówień Publicznych</w:t>
      </w:r>
      <w:r w:rsidR="00673203">
        <w:rPr>
          <w:sz w:val="24"/>
          <w:szCs w:val="24"/>
        </w:rPr>
        <w:t>,</w:t>
      </w:r>
    </w:p>
    <w:p w14:paraId="547E9DAA" w14:textId="257586C6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wsparcie w zakresie obsługi e-PUAP, podpisu elektronicznego, korespondencji elektronicznej</w:t>
      </w:r>
      <w:r w:rsidR="00673203">
        <w:rPr>
          <w:sz w:val="24"/>
          <w:szCs w:val="24"/>
        </w:rPr>
        <w:t>,</w:t>
      </w:r>
    </w:p>
    <w:p w14:paraId="0AFA98B3" w14:textId="28C02742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lastRenderedPageBreak/>
        <w:t xml:space="preserve">wsparcie w przygotowaniu wniosków do uzyskania dofinansowania do projektów informatycznych – w zakresie kwestii technicznych (określenia parametrów sprzętu, dostosowań do istniejącej infrastruktury itp.) </w:t>
      </w:r>
      <w:r w:rsidR="00C96051" w:rsidRPr="00673203">
        <w:rPr>
          <w:sz w:val="24"/>
          <w:szCs w:val="24"/>
        </w:rPr>
        <w:t xml:space="preserve"> </w:t>
      </w:r>
      <w:r w:rsidRPr="00673203">
        <w:rPr>
          <w:sz w:val="24"/>
          <w:szCs w:val="24"/>
        </w:rPr>
        <w:t>i w realizacji tych projektów</w:t>
      </w:r>
      <w:r w:rsidR="00673203">
        <w:rPr>
          <w:sz w:val="24"/>
          <w:szCs w:val="24"/>
        </w:rPr>
        <w:t>,</w:t>
      </w:r>
    </w:p>
    <w:p w14:paraId="104819CB" w14:textId="6EAED3D5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bCs/>
          <w:sz w:val="24"/>
          <w:szCs w:val="24"/>
        </w:rPr>
        <w:t>dbałość o realizację zadań wynikających z ustawy o informatyzacji podmiotów wykonujących zadania publiczne oraz rozporządzeń wykonawczych, w tym wskazywanie istotnych zmian, proponowanie rozwiązań</w:t>
      </w:r>
      <w:r w:rsidR="00673203">
        <w:rPr>
          <w:bCs/>
          <w:sz w:val="24"/>
          <w:szCs w:val="24"/>
        </w:rPr>
        <w:t>,</w:t>
      </w:r>
    </w:p>
    <w:p w14:paraId="78D44370" w14:textId="04BC3272" w:rsidR="005152B5" w:rsidRPr="00994411" w:rsidRDefault="00AD0973" w:rsidP="0099441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bCs/>
          <w:sz w:val="24"/>
          <w:szCs w:val="24"/>
        </w:rPr>
        <w:t>współpraca z pozostałymi stanowiskami informatycznymi i zastępowanie ich w przypadku nieobecności.</w:t>
      </w:r>
    </w:p>
    <w:p w14:paraId="740A133F" w14:textId="77777777" w:rsidR="00B67D26" w:rsidRPr="00673203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 xml:space="preserve">Informacja o warunkach pracy: </w:t>
      </w:r>
    </w:p>
    <w:p w14:paraId="7F60793A" w14:textId="04B06EBE" w:rsidR="00671EFC" w:rsidRPr="00673203" w:rsidRDefault="00227E86" w:rsidP="002B4703">
      <w:pPr>
        <w:spacing w:line="360" w:lineRule="auto"/>
        <w:jc w:val="both"/>
        <w:rPr>
          <w:color w:val="FF0000"/>
          <w:sz w:val="24"/>
          <w:szCs w:val="24"/>
        </w:rPr>
      </w:pPr>
      <w:r w:rsidRPr="00673203">
        <w:rPr>
          <w:sz w:val="24"/>
          <w:szCs w:val="24"/>
        </w:rPr>
        <w:t>Praca</w:t>
      </w:r>
      <w:r w:rsidR="003E5201" w:rsidRPr="00673203">
        <w:rPr>
          <w:sz w:val="24"/>
          <w:szCs w:val="24"/>
        </w:rPr>
        <w:t xml:space="preserve"> </w:t>
      </w:r>
      <w:r w:rsidR="006B3763" w:rsidRPr="00673203">
        <w:rPr>
          <w:sz w:val="24"/>
          <w:szCs w:val="24"/>
        </w:rPr>
        <w:t xml:space="preserve">stacjonarna </w:t>
      </w:r>
      <w:r w:rsidR="00B67D26" w:rsidRPr="00673203">
        <w:rPr>
          <w:sz w:val="24"/>
          <w:szCs w:val="24"/>
        </w:rPr>
        <w:t>w pełnym wymiarze etatu,</w:t>
      </w:r>
      <w:r w:rsidR="003E5201" w:rsidRPr="00673203">
        <w:rPr>
          <w:sz w:val="24"/>
          <w:szCs w:val="24"/>
        </w:rPr>
        <w:t xml:space="preserve"> </w:t>
      </w:r>
      <w:r w:rsidR="00B67D26" w:rsidRPr="00673203">
        <w:rPr>
          <w:sz w:val="24"/>
          <w:szCs w:val="24"/>
        </w:rPr>
        <w:t xml:space="preserve">w poniedziałki rozpoczęcie pracy od </w:t>
      </w:r>
      <w:r w:rsidR="003E5201" w:rsidRPr="00673203">
        <w:rPr>
          <w:sz w:val="24"/>
          <w:szCs w:val="24"/>
        </w:rPr>
        <w:t xml:space="preserve">godz. </w:t>
      </w:r>
      <w:r w:rsidR="00994411">
        <w:rPr>
          <w:sz w:val="24"/>
          <w:szCs w:val="24"/>
        </w:rPr>
        <w:t xml:space="preserve">                  </w:t>
      </w:r>
      <w:r w:rsidR="00B67D26" w:rsidRPr="00673203">
        <w:rPr>
          <w:sz w:val="24"/>
          <w:szCs w:val="24"/>
        </w:rPr>
        <w:t>9.00 do</w:t>
      </w:r>
      <w:r w:rsidR="00FF5884" w:rsidRPr="00673203">
        <w:rPr>
          <w:sz w:val="24"/>
          <w:szCs w:val="24"/>
        </w:rPr>
        <w:t> </w:t>
      </w:r>
      <w:r w:rsidR="00B67D26" w:rsidRPr="00673203">
        <w:rPr>
          <w:sz w:val="24"/>
          <w:szCs w:val="24"/>
        </w:rPr>
        <w:t>10.00, zakończenie pracy od 17.00 do 18.00, po przepracowaniu 8 godzin, od</w:t>
      </w:r>
      <w:r w:rsidR="00FF5884" w:rsidRPr="00673203">
        <w:rPr>
          <w:sz w:val="24"/>
          <w:szCs w:val="24"/>
        </w:rPr>
        <w:t> </w:t>
      </w:r>
      <w:r w:rsidR="00B67D26" w:rsidRPr="00673203">
        <w:rPr>
          <w:sz w:val="24"/>
          <w:szCs w:val="24"/>
        </w:rPr>
        <w:t>wtorku do piątku rozpoczęcie pracy od 7.00 do 8.00, zakończenie pracy od</w:t>
      </w:r>
      <w:r w:rsidR="00C24FA8" w:rsidRPr="00673203">
        <w:rPr>
          <w:sz w:val="24"/>
          <w:szCs w:val="24"/>
        </w:rPr>
        <w:t> </w:t>
      </w:r>
      <w:r w:rsidR="00B67D26" w:rsidRPr="00673203">
        <w:rPr>
          <w:sz w:val="24"/>
          <w:szCs w:val="24"/>
        </w:rPr>
        <w:t>15.00 do 16.00, po przepracowaniu 8 godzin.</w:t>
      </w:r>
    </w:p>
    <w:p w14:paraId="2692EE13" w14:textId="77777777" w:rsidR="00D61C99" w:rsidRPr="00673203" w:rsidRDefault="00D61C99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673203" w:rsidRDefault="00B67D26" w:rsidP="002B4703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673203">
        <w:rPr>
          <w:sz w:val="24"/>
          <w:szCs w:val="24"/>
        </w:rPr>
        <w:t> </w:t>
      </w:r>
      <w:r w:rsidRPr="00673203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673203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>Wymagane dokumenty:</w:t>
      </w:r>
    </w:p>
    <w:p w14:paraId="066E6756" w14:textId="41905A37" w:rsidR="00B67D26" w:rsidRPr="00673203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list motywacyjny</w:t>
      </w:r>
      <w:r w:rsidR="003E5201" w:rsidRPr="00673203">
        <w:rPr>
          <w:sz w:val="24"/>
          <w:szCs w:val="24"/>
        </w:rPr>
        <w:t>- opatrzony własnoręcznym podpisem</w:t>
      </w:r>
      <w:r w:rsidR="00B83A3E" w:rsidRPr="00673203">
        <w:rPr>
          <w:sz w:val="24"/>
          <w:szCs w:val="24"/>
        </w:rPr>
        <w:t>,</w:t>
      </w:r>
      <w:r w:rsidRPr="00673203">
        <w:rPr>
          <w:sz w:val="24"/>
          <w:szCs w:val="24"/>
        </w:rPr>
        <w:t xml:space="preserve"> </w:t>
      </w:r>
    </w:p>
    <w:p w14:paraId="547F113A" w14:textId="7D2987CC" w:rsidR="00B67D26" w:rsidRPr="00673203" w:rsidRDefault="00B83A3E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673203">
        <w:rPr>
          <w:sz w:val="24"/>
          <w:szCs w:val="24"/>
        </w:rPr>
        <w:t>życiorys (CV),</w:t>
      </w:r>
    </w:p>
    <w:p w14:paraId="3D4B8602" w14:textId="0C5C7079" w:rsidR="00671EFC" w:rsidRPr="00673203" w:rsidRDefault="00671EF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673203">
        <w:rPr>
          <w:sz w:val="24"/>
          <w:szCs w:val="24"/>
        </w:rPr>
        <w:t>kwestionariusz dla osoby ubiegającej o zatrudnienie,</w:t>
      </w:r>
    </w:p>
    <w:p w14:paraId="29C4C6BF" w14:textId="77777777" w:rsidR="00B67D26" w:rsidRPr="00673203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673203">
        <w:rPr>
          <w:sz w:val="24"/>
          <w:szCs w:val="24"/>
        </w:rPr>
        <w:t>kserokopie dokumentów poświadczających wykształcenie</w:t>
      </w:r>
      <w:r w:rsidR="00B83A3E" w:rsidRPr="00673203">
        <w:rPr>
          <w:sz w:val="24"/>
          <w:szCs w:val="24"/>
        </w:rPr>
        <w:t>,</w:t>
      </w:r>
    </w:p>
    <w:p w14:paraId="7D095DB5" w14:textId="77777777" w:rsidR="00703AEF" w:rsidRPr="00673203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kserokopie świadectw pracy/ dokumentów potwierdzających doświadczenie zawodowe</w:t>
      </w:r>
      <w:r w:rsidR="00703AEF" w:rsidRPr="00673203">
        <w:rPr>
          <w:sz w:val="24"/>
          <w:szCs w:val="24"/>
        </w:rPr>
        <w:t>,</w:t>
      </w:r>
    </w:p>
    <w:p w14:paraId="5053797D" w14:textId="77777777" w:rsidR="00B12BEC" w:rsidRPr="00673203" w:rsidRDefault="00703AEF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oświadczenie o posiadaniu obywatelstwa polskiego, posiadaniu pełnej zdolności do czynności prawnych, korzystaniu z pełni praw publicznych, braku skazania prawomocnym wyrokiem sądu za umyślne przestępstwo ścigane z oskarżenia publicznego lub umyślne przestępstwo skarbowe oraz nieposzlakowanej opinii</w:t>
      </w:r>
      <w:r w:rsidR="00B12BEC" w:rsidRPr="00673203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673203" w:rsidRDefault="00B12BE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klauzula informacyjna dla kandydatów do pracy – opatrzona własnoręcznym podpisem.</w:t>
      </w:r>
    </w:p>
    <w:p w14:paraId="3438C842" w14:textId="77777777" w:rsidR="00994411" w:rsidRDefault="00994411" w:rsidP="00994411">
      <w:pPr>
        <w:spacing w:before="120" w:line="360" w:lineRule="auto"/>
        <w:jc w:val="both"/>
        <w:rPr>
          <w:sz w:val="24"/>
          <w:szCs w:val="24"/>
        </w:rPr>
      </w:pPr>
    </w:p>
    <w:p w14:paraId="6C4F5F1E" w14:textId="3E38C7B8" w:rsidR="00994411" w:rsidRPr="005B4B92" w:rsidRDefault="00994411" w:rsidP="00994411">
      <w:pPr>
        <w:spacing w:before="120" w:line="360" w:lineRule="auto"/>
        <w:jc w:val="both"/>
        <w:rPr>
          <w:b/>
          <w:sz w:val="24"/>
          <w:szCs w:val="24"/>
        </w:rPr>
      </w:pPr>
      <w:r w:rsidRPr="00253388">
        <w:rPr>
          <w:sz w:val="24"/>
          <w:szCs w:val="24"/>
        </w:rPr>
        <w:lastRenderedPageBreak/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Nabór </w:t>
      </w:r>
      <w:r w:rsidRPr="00FE4FF3">
        <w:rPr>
          <w:b/>
          <w:sz w:val="24"/>
          <w:szCs w:val="24"/>
        </w:rPr>
        <w:t xml:space="preserve">na </w:t>
      </w:r>
      <w:r w:rsidRPr="005B4B92">
        <w:rPr>
          <w:b/>
          <w:sz w:val="24"/>
          <w:szCs w:val="24"/>
        </w:rPr>
        <w:t xml:space="preserve">stanowisko </w:t>
      </w:r>
      <w:r>
        <w:rPr>
          <w:b/>
          <w:sz w:val="24"/>
          <w:szCs w:val="24"/>
        </w:rPr>
        <w:t>informatyka</w:t>
      </w:r>
      <w:r w:rsidRPr="005B4B92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 </w:t>
      </w:r>
      <w:r w:rsidRPr="005B4B92">
        <w:rPr>
          <w:b/>
          <w:sz w:val="24"/>
          <w:szCs w:val="24"/>
        </w:rPr>
        <w:t>Wydziale Organizacyjnym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 xml:space="preserve">, </w:t>
      </w:r>
      <w:r w:rsidRPr="00D13F64">
        <w:rPr>
          <w:sz w:val="24"/>
          <w:szCs w:val="24"/>
        </w:rPr>
        <w:t xml:space="preserve">należy składać w siedzibie Urzędu Gminy Suchy Las w Biurze Obsługi Interesanta lub w Biurze Kadr i Płac, pok. A17, lub przesłać </w:t>
      </w:r>
      <w:r>
        <w:rPr>
          <w:sz w:val="24"/>
          <w:szCs w:val="24"/>
        </w:rPr>
        <w:t xml:space="preserve">                       </w:t>
      </w:r>
      <w:r w:rsidRPr="00D13F64">
        <w:rPr>
          <w:sz w:val="24"/>
          <w:szCs w:val="24"/>
        </w:rPr>
        <w:t>na adres: Urząd Gminy Suchy Las</w:t>
      </w:r>
      <w:r>
        <w:rPr>
          <w:sz w:val="24"/>
          <w:szCs w:val="24"/>
        </w:rPr>
        <w:t>,</w:t>
      </w:r>
      <w:r w:rsidRPr="00D13F64">
        <w:rPr>
          <w:sz w:val="24"/>
          <w:szCs w:val="24"/>
        </w:rPr>
        <w:t xml:space="preserve"> ul. Szkolna 13, 62-002 Suchy Las</w:t>
      </w:r>
      <w:r w:rsidRPr="00253388">
        <w:rPr>
          <w:sz w:val="24"/>
          <w:szCs w:val="24"/>
        </w:rPr>
        <w:t xml:space="preserve"> w terminie do dnia</w:t>
      </w:r>
      <w:r>
        <w:rPr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  <w:u w:val="single"/>
        </w:rPr>
        <w:t>14 czerwca</w:t>
      </w:r>
      <w:r>
        <w:rPr>
          <w:b/>
          <w:bCs/>
          <w:sz w:val="24"/>
          <w:szCs w:val="24"/>
          <w:u w:val="single"/>
        </w:rPr>
        <w:t xml:space="preserve"> 2023</w:t>
      </w:r>
      <w:r w:rsidRPr="003649A3">
        <w:rPr>
          <w:b/>
          <w:bCs/>
          <w:sz w:val="24"/>
          <w:szCs w:val="24"/>
          <w:u w:val="single"/>
        </w:rPr>
        <w:t> r.</w:t>
      </w:r>
      <w:r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>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3C00E9C1" w14:textId="77777777" w:rsidR="00994411" w:rsidRPr="00016B87" w:rsidRDefault="00994411" w:rsidP="00994411">
      <w:pPr>
        <w:spacing w:before="60" w:line="360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0A14523B" w14:textId="77777777" w:rsidR="00994411" w:rsidRDefault="00994411" w:rsidP="00994411">
      <w:pPr>
        <w:spacing w:before="60" w:line="360" w:lineRule="auto"/>
        <w:jc w:val="both"/>
        <w:rPr>
          <w:sz w:val="24"/>
          <w:szCs w:val="24"/>
        </w:rPr>
      </w:pPr>
    </w:p>
    <w:p w14:paraId="48A34EFD" w14:textId="77777777" w:rsidR="00994411" w:rsidRPr="00D6350A" w:rsidRDefault="00994411" w:rsidP="00994411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C1A2A89" w14:textId="77777777" w:rsidR="00994411" w:rsidRPr="004F41F1" w:rsidRDefault="00994411" w:rsidP="00994411">
      <w:pPr>
        <w:spacing w:before="60" w:after="160" w:line="360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3A13358F" w14:textId="77777777" w:rsidR="009138F6" w:rsidRPr="00673203" w:rsidRDefault="009138F6" w:rsidP="009138F6">
      <w:pPr>
        <w:rPr>
          <w:b/>
          <w:sz w:val="24"/>
          <w:szCs w:val="24"/>
        </w:rPr>
      </w:pPr>
      <w:r w:rsidRPr="00673203">
        <w:rPr>
          <w:b/>
          <w:sz w:val="24"/>
          <w:szCs w:val="24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5152B5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1E745AA8" w14:textId="63BCD177" w:rsidR="00890337" w:rsidRDefault="00C941EF" w:rsidP="00994411">
      <w:pPr>
        <w:spacing w:before="360" w:line="276" w:lineRule="auto"/>
        <w:rPr>
          <w:b/>
          <w:sz w:val="16"/>
          <w:szCs w:val="16"/>
          <w:shd w:val="clear" w:color="auto" w:fill="F3F3F3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994411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93718F"/>
    <w:multiLevelType w:val="multilevel"/>
    <w:tmpl w:val="910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F38DD"/>
    <w:multiLevelType w:val="hybridMultilevel"/>
    <w:tmpl w:val="474EF9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A7C"/>
    <w:multiLevelType w:val="hybridMultilevel"/>
    <w:tmpl w:val="22C0A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AB7081F"/>
    <w:multiLevelType w:val="hybridMultilevel"/>
    <w:tmpl w:val="8D2C359C"/>
    <w:lvl w:ilvl="0" w:tplc="C012ECE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29E4"/>
    <w:multiLevelType w:val="hybridMultilevel"/>
    <w:tmpl w:val="84B45D68"/>
    <w:lvl w:ilvl="0" w:tplc="DCD44ACE">
      <w:start w:val="18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4D61"/>
    <w:multiLevelType w:val="hybridMultilevel"/>
    <w:tmpl w:val="0A20E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89074B"/>
    <w:multiLevelType w:val="multilevel"/>
    <w:tmpl w:val="1852791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2AA68DF"/>
    <w:multiLevelType w:val="hybridMultilevel"/>
    <w:tmpl w:val="CE0C26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0359A"/>
    <w:multiLevelType w:val="hybridMultilevel"/>
    <w:tmpl w:val="1C7A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0591460">
    <w:abstractNumId w:val="11"/>
  </w:num>
  <w:num w:numId="2" w16cid:durableId="1101294089">
    <w:abstractNumId w:val="14"/>
  </w:num>
  <w:num w:numId="3" w16cid:durableId="1682390596">
    <w:abstractNumId w:val="19"/>
  </w:num>
  <w:num w:numId="4" w16cid:durableId="1013413184">
    <w:abstractNumId w:val="4"/>
  </w:num>
  <w:num w:numId="5" w16cid:durableId="693925980">
    <w:abstractNumId w:val="3"/>
  </w:num>
  <w:num w:numId="6" w16cid:durableId="792096120">
    <w:abstractNumId w:val="9"/>
  </w:num>
  <w:num w:numId="7" w16cid:durableId="1625621060">
    <w:abstractNumId w:val="16"/>
  </w:num>
  <w:num w:numId="8" w16cid:durableId="1177230576">
    <w:abstractNumId w:val="10"/>
  </w:num>
  <w:num w:numId="9" w16cid:durableId="1556745463">
    <w:abstractNumId w:val="15"/>
  </w:num>
  <w:num w:numId="10" w16cid:durableId="363020231">
    <w:abstractNumId w:val="22"/>
  </w:num>
  <w:num w:numId="11" w16cid:durableId="2076539569">
    <w:abstractNumId w:val="0"/>
  </w:num>
  <w:num w:numId="12" w16cid:durableId="614678911">
    <w:abstractNumId w:val="6"/>
  </w:num>
  <w:num w:numId="13" w16cid:durableId="1755928141">
    <w:abstractNumId w:val="8"/>
  </w:num>
  <w:num w:numId="14" w16cid:durableId="1102919964">
    <w:abstractNumId w:val="21"/>
  </w:num>
  <w:num w:numId="15" w16cid:durableId="2119375394">
    <w:abstractNumId w:val="7"/>
  </w:num>
  <w:num w:numId="16" w16cid:durableId="86318667">
    <w:abstractNumId w:val="20"/>
  </w:num>
  <w:num w:numId="17" w16cid:durableId="149712882">
    <w:abstractNumId w:val="18"/>
  </w:num>
  <w:num w:numId="18" w16cid:durableId="1029910825">
    <w:abstractNumId w:val="17"/>
  </w:num>
  <w:num w:numId="19" w16cid:durableId="1886604101">
    <w:abstractNumId w:val="12"/>
  </w:num>
  <w:num w:numId="20" w16cid:durableId="170797924">
    <w:abstractNumId w:val="13"/>
  </w:num>
  <w:num w:numId="21" w16cid:durableId="2058505204">
    <w:abstractNumId w:val="2"/>
  </w:num>
  <w:num w:numId="22" w16cid:durableId="1273896046">
    <w:abstractNumId w:val="1"/>
  </w:num>
  <w:num w:numId="23" w16cid:durableId="152810346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5691E"/>
    <w:rsid w:val="00071A73"/>
    <w:rsid w:val="00073833"/>
    <w:rsid w:val="00086D91"/>
    <w:rsid w:val="0009075A"/>
    <w:rsid w:val="000B4DE0"/>
    <w:rsid w:val="000E1B53"/>
    <w:rsid w:val="000F01AD"/>
    <w:rsid w:val="00110350"/>
    <w:rsid w:val="001136CE"/>
    <w:rsid w:val="00121AF3"/>
    <w:rsid w:val="00123656"/>
    <w:rsid w:val="00133287"/>
    <w:rsid w:val="00153507"/>
    <w:rsid w:val="00154928"/>
    <w:rsid w:val="001725A3"/>
    <w:rsid w:val="00176371"/>
    <w:rsid w:val="00177C28"/>
    <w:rsid w:val="001805E1"/>
    <w:rsid w:val="0018166D"/>
    <w:rsid w:val="001C26D0"/>
    <w:rsid w:val="001D63D4"/>
    <w:rsid w:val="001D767B"/>
    <w:rsid w:val="001F1D66"/>
    <w:rsid w:val="001F59C8"/>
    <w:rsid w:val="002074E9"/>
    <w:rsid w:val="00227E86"/>
    <w:rsid w:val="00234932"/>
    <w:rsid w:val="00241D33"/>
    <w:rsid w:val="002454BB"/>
    <w:rsid w:val="0025567E"/>
    <w:rsid w:val="00267DDA"/>
    <w:rsid w:val="00281F4A"/>
    <w:rsid w:val="00295BB6"/>
    <w:rsid w:val="002A170B"/>
    <w:rsid w:val="002A6481"/>
    <w:rsid w:val="002B4703"/>
    <w:rsid w:val="002C3E6F"/>
    <w:rsid w:val="002E2FC0"/>
    <w:rsid w:val="002E561B"/>
    <w:rsid w:val="00346223"/>
    <w:rsid w:val="003530B7"/>
    <w:rsid w:val="0037153B"/>
    <w:rsid w:val="00376EEC"/>
    <w:rsid w:val="00380205"/>
    <w:rsid w:val="00393E0D"/>
    <w:rsid w:val="003D5D9A"/>
    <w:rsid w:val="003E5201"/>
    <w:rsid w:val="003F283B"/>
    <w:rsid w:val="003F2D2A"/>
    <w:rsid w:val="0041673B"/>
    <w:rsid w:val="004175C4"/>
    <w:rsid w:val="004231BB"/>
    <w:rsid w:val="0042329B"/>
    <w:rsid w:val="00431872"/>
    <w:rsid w:val="004323F9"/>
    <w:rsid w:val="00444EBF"/>
    <w:rsid w:val="004464FA"/>
    <w:rsid w:val="004508CC"/>
    <w:rsid w:val="00461E25"/>
    <w:rsid w:val="00462840"/>
    <w:rsid w:val="004726D0"/>
    <w:rsid w:val="00473F20"/>
    <w:rsid w:val="00481766"/>
    <w:rsid w:val="0048281B"/>
    <w:rsid w:val="00484B7C"/>
    <w:rsid w:val="00494BC9"/>
    <w:rsid w:val="004953CA"/>
    <w:rsid w:val="004C6522"/>
    <w:rsid w:val="004E2018"/>
    <w:rsid w:val="00505AB5"/>
    <w:rsid w:val="005106B8"/>
    <w:rsid w:val="005144B9"/>
    <w:rsid w:val="005152B5"/>
    <w:rsid w:val="00527FB2"/>
    <w:rsid w:val="00541F15"/>
    <w:rsid w:val="0056484D"/>
    <w:rsid w:val="005748D3"/>
    <w:rsid w:val="005909DC"/>
    <w:rsid w:val="005952CF"/>
    <w:rsid w:val="005A4978"/>
    <w:rsid w:val="005A64ED"/>
    <w:rsid w:val="005B454E"/>
    <w:rsid w:val="005B488E"/>
    <w:rsid w:val="005B4B92"/>
    <w:rsid w:val="005B62A8"/>
    <w:rsid w:val="005D19C0"/>
    <w:rsid w:val="005D48ED"/>
    <w:rsid w:val="005F79E5"/>
    <w:rsid w:val="006031D7"/>
    <w:rsid w:val="00611708"/>
    <w:rsid w:val="006130F5"/>
    <w:rsid w:val="00616FC8"/>
    <w:rsid w:val="00621B22"/>
    <w:rsid w:val="00664C74"/>
    <w:rsid w:val="00671EFC"/>
    <w:rsid w:val="00673203"/>
    <w:rsid w:val="006762D0"/>
    <w:rsid w:val="006823DC"/>
    <w:rsid w:val="006942A1"/>
    <w:rsid w:val="006A0BD2"/>
    <w:rsid w:val="006A7C72"/>
    <w:rsid w:val="006B3763"/>
    <w:rsid w:val="006C3BB1"/>
    <w:rsid w:val="006D5E69"/>
    <w:rsid w:val="00701FFC"/>
    <w:rsid w:val="00703AEF"/>
    <w:rsid w:val="00716843"/>
    <w:rsid w:val="00721B39"/>
    <w:rsid w:val="00746E7F"/>
    <w:rsid w:val="00750966"/>
    <w:rsid w:val="00753F17"/>
    <w:rsid w:val="00754E0C"/>
    <w:rsid w:val="00756D51"/>
    <w:rsid w:val="00763936"/>
    <w:rsid w:val="00770E24"/>
    <w:rsid w:val="00771829"/>
    <w:rsid w:val="0077278F"/>
    <w:rsid w:val="00787AEE"/>
    <w:rsid w:val="007B1F5E"/>
    <w:rsid w:val="007C2093"/>
    <w:rsid w:val="007D3B07"/>
    <w:rsid w:val="007E02A0"/>
    <w:rsid w:val="007E0BA9"/>
    <w:rsid w:val="0080737A"/>
    <w:rsid w:val="008314E3"/>
    <w:rsid w:val="008355C9"/>
    <w:rsid w:val="00836D31"/>
    <w:rsid w:val="00844A53"/>
    <w:rsid w:val="00845D0E"/>
    <w:rsid w:val="008577D3"/>
    <w:rsid w:val="00876648"/>
    <w:rsid w:val="00882DB1"/>
    <w:rsid w:val="00890337"/>
    <w:rsid w:val="00891DEF"/>
    <w:rsid w:val="00892099"/>
    <w:rsid w:val="00894581"/>
    <w:rsid w:val="008A6AC2"/>
    <w:rsid w:val="008B7722"/>
    <w:rsid w:val="008C00C2"/>
    <w:rsid w:val="008E3010"/>
    <w:rsid w:val="008E3C2C"/>
    <w:rsid w:val="008E7886"/>
    <w:rsid w:val="00901857"/>
    <w:rsid w:val="009063FB"/>
    <w:rsid w:val="009070AF"/>
    <w:rsid w:val="009138F6"/>
    <w:rsid w:val="00926C4F"/>
    <w:rsid w:val="00926C57"/>
    <w:rsid w:val="00935A19"/>
    <w:rsid w:val="009523C2"/>
    <w:rsid w:val="00973B6D"/>
    <w:rsid w:val="009836F8"/>
    <w:rsid w:val="00992BA3"/>
    <w:rsid w:val="00993BE0"/>
    <w:rsid w:val="00993CAF"/>
    <w:rsid w:val="00994411"/>
    <w:rsid w:val="00994605"/>
    <w:rsid w:val="00997A3F"/>
    <w:rsid w:val="009A1015"/>
    <w:rsid w:val="009B4BDC"/>
    <w:rsid w:val="009C6171"/>
    <w:rsid w:val="009E74FF"/>
    <w:rsid w:val="009F3274"/>
    <w:rsid w:val="009F3BB4"/>
    <w:rsid w:val="00A1352A"/>
    <w:rsid w:val="00A406FC"/>
    <w:rsid w:val="00A61676"/>
    <w:rsid w:val="00A75D7F"/>
    <w:rsid w:val="00A7730A"/>
    <w:rsid w:val="00A77C95"/>
    <w:rsid w:val="00A82F81"/>
    <w:rsid w:val="00A850F3"/>
    <w:rsid w:val="00A87E59"/>
    <w:rsid w:val="00A93BB6"/>
    <w:rsid w:val="00AB0342"/>
    <w:rsid w:val="00AC350B"/>
    <w:rsid w:val="00AD0973"/>
    <w:rsid w:val="00AE3FB6"/>
    <w:rsid w:val="00AF1111"/>
    <w:rsid w:val="00AF1A47"/>
    <w:rsid w:val="00AF5AA7"/>
    <w:rsid w:val="00B12BEC"/>
    <w:rsid w:val="00B509F8"/>
    <w:rsid w:val="00B50B2F"/>
    <w:rsid w:val="00B67D26"/>
    <w:rsid w:val="00B76B5A"/>
    <w:rsid w:val="00B83A3E"/>
    <w:rsid w:val="00B85D75"/>
    <w:rsid w:val="00B96372"/>
    <w:rsid w:val="00BA3A9E"/>
    <w:rsid w:val="00BC0EB0"/>
    <w:rsid w:val="00BC297B"/>
    <w:rsid w:val="00BF03C0"/>
    <w:rsid w:val="00C2221A"/>
    <w:rsid w:val="00C24FA8"/>
    <w:rsid w:val="00C25528"/>
    <w:rsid w:val="00C46493"/>
    <w:rsid w:val="00C51F1C"/>
    <w:rsid w:val="00C64BC2"/>
    <w:rsid w:val="00C65D12"/>
    <w:rsid w:val="00C71389"/>
    <w:rsid w:val="00C73097"/>
    <w:rsid w:val="00C84518"/>
    <w:rsid w:val="00C85F5F"/>
    <w:rsid w:val="00C875A6"/>
    <w:rsid w:val="00C941EF"/>
    <w:rsid w:val="00C96051"/>
    <w:rsid w:val="00CA0F7C"/>
    <w:rsid w:val="00CB6A0E"/>
    <w:rsid w:val="00CB6E28"/>
    <w:rsid w:val="00CC0260"/>
    <w:rsid w:val="00CC3371"/>
    <w:rsid w:val="00CE0EB3"/>
    <w:rsid w:val="00CE11E6"/>
    <w:rsid w:val="00D0696F"/>
    <w:rsid w:val="00D06EEB"/>
    <w:rsid w:val="00D123E1"/>
    <w:rsid w:val="00D14852"/>
    <w:rsid w:val="00D231DE"/>
    <w:rsid w:val="00D2483A"/>
    <w:rsid w:val="00D25053"/>
    <w:rsid w:val="00D27200"/>
    <w:rsid w:val="00D30E5B"/>
    <w:rsid w:val="00D537D0"/>
    <w:rsid w:val="00D61C99"/>
    <w:rsid w:val="00D63DAB"/>
    <w:rsid w:val="00D7287C"/>
    <w:rsid w:val="00D732A9"/>
    <w:rsid w:val="00D87D41"/>
    <w:rsid w:val="00DA1CA8"/>
    <w:rsid w:val="00DB09AB"/>
    <w:rsid w:val="00DB7B46"/>
    <w:rsid w:val="00DC2DDA"/>
    <w:rsid w:val="00DC4D68"/>
    <w:rsid w:val="00DD6559"/>
    <w:rsid w:val="00DE40EC"/>
    <w:rsid w:val="00DF23D1"/>
    <w:rsid w:val="00E03CE4"/>
    <w:rsid w:val="00E51167"/>
    <w:rsid w:val="00E60771"/>
    <w:rsid w:val="00E70DF7"/>
    <w:rsid w:val="00E75676"/>
    <w:rsid w:val="00E75E45"/>
    <w:rsid w:val="00E96721"/>
    <w:rsid w:val="00EB3213"/>
    <w:rsid w:val="00EB7AFF"/>
    <w:rsid w:val="00ED72BD"/>
    <w:rsid w:val="00F14472"/>
    <w:rsid w:val="00F302D4"/>
    <w:rsid w:val="00F347F0"/>
    <w:rsid w:val="00F420EE"/>
    <w:rsid w:val="00F450D0"/>
    <w:rsid w:val="00F51C4E"/>
    <w:rsid w:val="00F61134"/>
    <w:rsid w:val="00F806B1"/>
    <w:rsid w:val="00F8351A"/>
    <w:rsid w:val="00F90D6E"/>
    <w:rsid w:val="00FC42B7"/>
    <w:rsid w:val="00FE4FF3"/>
    <w:rsid w:val="00FF1ADA"/>
    <w:rsid w:val="00FF5884"/>
    <w:rsid w:val="00FF5F2E"/>
    <w:rsid w:val="01525649"/>
    <w:rsid w:val="067D6538"/>
    <w:rsid w:val="29895630"/>
    <w:rsid w:val="2C69EFCE"/>
    <w:rsid w:val="33BCDA09"/>
    <w:rsid w:val="42B80D2F"/>
    <w:rsid w:val="48CB7AD2"/>
    <w:rsid w:val="68C1EEAF"/>
    <w:rsid w:val="6F82D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484B7C"/>
    <w:rPr>
      <w:rFonts w:ascii="Times New Roman" w:eastAsia="Times New Roman" w:hAnsi="Times New Roman"/>
      <w:sz w:val="20"/>
      <w:szCs w:val="20"/>
    </w:rPr>
  </w:style>
  <w:style w:type="character" w:customStyle="1" w:styleId="contextualspellingandgrammarerror">
    <w:name w:val="contextualspellingandgrammarerror"/>
    <w:basedOn w:val="Domylnaczcionkaakapitu"/>
    <w:rsid w:val="002B4703"/>
  </w:style>
  <w:style w:type="character" w:customStyle="1" w:styleId="spellingerror">
    <w:name w:val="spellingerror"/>
    <w:basedOn w:val="Domylnaczcionkaakapitu"/>
    <w:rsid w:val="002B4703"/>
  </w:style>
  <w:style w:type="paragraph" w:customStyle="1" w:styleId="offer-viewchej5g">
    <w:name w:val="offer-viewchej5g"/>
    <w:basedOn w:val="Normalny"/>
    <w:rsid w:val="00756D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E712E3DB4FA44B5844DE80B746DC2" ma:contentTypeVersion="5" ma:contentTypeDescription="Utwórz nowy dokument." ma:contentTypeScope="" ma:versionID="2b03098e35b99ff842ac61f3579b0717">
  <xsd:schema xmlns:xsd="http://www.w3.org/2001/XMLSchema" xmlns:xs="http://www.w3.org/2001/XMLSchema" xmlns:p="http://schemas.microsoft.com/office/2006/metadata/properties" xmlns:ns2="7e0b8c86-21f0-405a-afa7-efce6b953ccf" targetNamespace="http://schemas.microsoft.com/office/2006/metadata/properties" ma:root="true" ma:fieldsID="c45ca4ea1143d520dcab0688558e1710" ns2:_="">
    <xsd:import namespace="7e0b8c86-21f0-405a-afa7-efce6b95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8c86-21f0-405a-afa7-efce6b953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0AE63-1CA6-4A18-B526-5E797B35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b8c86-21f0-405a-afa7-efce6b95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0C6D9C-1183-4CA0-A54E-6186A87E8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1506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3</cp:revision>
  <cp:lastPrinted>2022-09-27T12:54:00Z</cp:lastPrinted>
  <dcterms:created xsi:type="dcterms:W3CDTF">2023-05-24T11:01:00Z</dcterms:created>
  <dcterms:modified xsi:type="dcterms:W3CDTF">2023-05-29T10:39:00Z</dcterms:modified>
</cp:coreProperties>
</file>