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E1F6" w14:textId="77777777" w:rsidR="00F95DC2" w:rsidRPr="00225F53" w:rsidRDefault="00FD30F7">
      <w:bookmarkStart w:id="0" w:name="_Hlk111728205"/>
      <w:bookmarkEnd w:id="0"/>
      <w:r w:rsidRPr="00225F5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0DC331" wp14:editId="7B05F322">
                <wp:simplePos x="0" y="0"/>
                <wp:positionH relativeFrom="column">
                  <wp:posOffset>0</wp:posOffset>
                </wp:positionH>
                <wp:positionV relativeFrom="paragraph">
                  <wp:posOffset>7900</wp:posOffset>
                </wp:positionV>
                <wp:extent cx="1375410" cy="357505"/>
                <wp:effectExtent l="0" t="0" r="0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E92C3" w14:textId="77777777" w:rsidR="00231F46" w:rsidRPr="00C264A7" w:rsidRDefault="00231F46" w:rsidP="00FD30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264A7">
                              <w:rPr>
                                <w:b/>
                                <w:sz w:val="40"/>
                                <w:szCs w:val="40"/>
                              </w:rPr>
                              <w:t>SUCHY 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DC33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.6pt;width:108.3pt;height:28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" filled="f" stroked="f">
                <v:textbox>
                  <w:txbxContent>
                    <w:p w14:paraId="1C6E92C3" w14:textId="77777777" w:rsidR="00231F46" w:rsidRPr="00C264A7" w:rsidRDefault="00231F46" w:rsidP="00FD30F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C264A7">
                        <w:rPr>
                          <w:b/>
                          <w:sz w:val="40"/>
                          <w:szCs w:val="40"/>
                        </w:rPr>
                        <w:t>SUCHY LAS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C86FC9" w14:textId="6A6967E1" w:rsidR="00FD30F7" w:rsidRPr="00225F53" w:rsidRDefault="00FD30F7" w:rsidP="00841C7D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225F53">
        <w:tab/>
      </w:r>
      <w:r w:rsidRPr="00225F53">
        <w:rPr>
          <w:rFonts w:ascii="Arial" w:hAnsi="Arial" w:cs="Arial"/>
          <w:sz w:val="14"/>
          <w:szCs w:val="14"/>
        </w:rPr>
        <w:t>Z</w:t>
      </w:r>
      <w:r w:rsidRPr="00225F53">
        <w:rPr>
          <w:rFonts w:ascii="Arial" w:hAnsi="Arial" w:cs="Arial"/>
          <w:iCs/>
          <w:sz w:val="14"/>
          <w:szCs w:val="14"/>
        </w:rPr>
        <w:t>ał. Nr 1</w:t>
      </w:r>
      <w:r w:rsidR="000F00A3" w:rsidRPr="00225F53">
        <w:rPr>
          <w:rFonts w:ascii="Arial" w:hAnsi="Arial" w:cs="Arial"/>
          <w:iCs/>
          <w:sz w:val="14"/>
          <w:szCs w:val="14"/>
        </w:rPr>
        <w:t xml:space="preserve"> </w:t>
      </w:r>
      <w:r w:rsidRPr="00225F53">
        <w:rPr>
          <w:rFonts w:ascii="Arial" w:hAnsi="Arial" w:cs="Arial"/>
          <w:iCs/>
          <w:sz w:val="14"/>
          <w:szCs w:val="14"/>
        </w:rPr>
        <w:t xml:space="preserve">do Zarządzenia </w:t>
      </w:r>
    </w:p>
    <w:p w14:paraId="2B754E8F" w14:textId="77777777" w:rsidR="00FD30F7" w:rsidRPr="00225F53" w:rsidRDefault="00FD30F7" w:rsidP="00841C7D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225F5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E4D525E" wp14:editId="675DB318">
            <wp:simplePos x="0" y="0"/>
            <wp:positionH relativeFrom="margin">
              <wp:posOffset>266700</wp:posOffset>
            </wp:positionH>
            <wp:positionV relativeFrom="paragraph">
              <wp:posOffset>15520</wp:posOffset>
            </wp:positionV>
            <wp:extent cx="874395" cy="962660"/>
            <wp:effectExtent l="0" t="0" r="1905" b="8890"/>
            <wp:wrapTight wrapText="bothSides">
              <wp:wrapPolygon edited="0">
                <wp:start x="0" y="0"/>
                <wp:lineTo x="0" y="21372"/>
                <wp:lineTo x="21176" y="21372"/>
                <wp:lineTo x="21176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F53">
        <w:rPr>
          <w:rFonts w:ascii="Arial" w:hAnsi="Arial" w:cs="Arial"/>
          <w:iCs/>
          <w:sz w:val="14"/>
          <w:szCs w:val="14"/>
        </w:rPr>
        <w:t>Wójta Gminy Suchy Las</w:t>
      </w:r>
    </w:p>
    <w:p w14:paraId="4E5383F0" w14:textId="2FB614D8" w:rsidR="00FD30F7" w:rsidRPr="00225F53" w:rsidRDefault="00FD30F7" w:rsidP="00841C7D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225F53">
        <w:rPr>
          <w:rFonts w:ascii="Arial" w:hAnsi="Arial" w:cs="Arial"/>
          <w:iCs/>
          <w:sz w:val="14"/>
          <w:szCs w:val="14"/>
        </w:rPr>
        <w:t>z dni</w:t>
      </w:r>
      <w:r w:rsidR="007D313E" w:rsidRPr="00225F53">
        <w:rPr>
          <w:rFonts w:ascii="Arial" w:hAnsi="Arial" w:cs="Arial"/>
          <w:iCs/>
          <w:sz w:val="14"/>
          <w:szCs w:val="14"/>
        </w:rPr>
        <w:t>a</w:t>
      </w:r>
      <w:r w:rsidR="00020FB8" w:rsidRPr="00225F53">
        <w:rPr>
          <w:rFonts w:ascii="Arial" w:hAnsi="Arial" w:cs="Arial"/>
          <w:iCs/>
          <w:sz w:val="14"/>
          <w:szCs w:val="14"/>
        </w:rPr>
        <w:t xml:space="preserve"> </w:t>
      </w:r>
      <w:r w:rsidR="001A399F" w:rsidRPr="00225F53">
        <w:rPr>
          <w:rFonts w:ascii="Arial" w:hAnsi="Arial" w:cs="Arial"/>
          <w:iCs/>
          <w:sz w:val="14"/>
          <w:szCs w:val="14"/>
        </w:rPr>
        <w:t>9 listopada</w:t>
      </w:r>
      <w:r w:rsidRPr="00225F53">
        <w:rPr>
          <w:rFonts w:ascii="Arial" w:hAnsi="Arial" w:cs="Arial"/>
          <w:iCs/>
          <w:sz w:val="14"/>
          <w:szCs w:val="14"/>
        </w:rPr>
        <w:t xml:space="preserve"> 20</w:t>
      </w:r>
      <w:r w:rsidR="00366351" w:rsidRPr="00225F53">
        <w:rPr>
          <w:rFonts w:ascii="Arial" w:hAnsi="Arial" w:cs="Arial"/>
          <w:iCs/>
          <w:sz w:val="14"/>
          <w:szCs w:val="14"/>
        </w:rPr>
        <w:t>2</w:t>
      </w:r>
      <w:r w:rsidR="001A399F" w:rsidRPr="00225F53">
        <w:rPr>
          <w:rFonts w:ascii="Arial" w:hAnsi="Arial" w:cs="Arial"/>
          <w:iCs/>
          <w:sz w:val="14"/>
          <w:szCs w:val="14"/>
        </w:rPr>
        <w:t>3</w:t>
      </w:r>
      <w:r w:rsidRPr="00225F53">
        <w:rPr>
          <w:rFonts w:ascii="Arial" w:hAnsi="Arial" w:cs="Arial"/>
          <w:iCs/>
          <w:sz w:val="14"/>
          <w:szCs w:val="14"/>
        </w:rPr>
        <w:t xml:space="preserve"> r., Nr</w:t>
      </w:r>
      <w:r w:rsidR="001C2921" w:rsidRPr="00225F53">
        <w:rPr>
          <w:rFonts w:ascii="Arial" w:hAnsi="Arial" w:cs="Arial"/>
          <w:iCs/>
          <w:sz w:val="14"/>
          <w:szCs w:val="14"/>
        </w:rPr>
        <w:t xml:space="preserve"> </w:t>
      </w:r>
      <w:r w:rsidR="001A399F" w:rsidRPr="00225F53">
        <w:rPr>
          <w:rFonts w:ascii="Arial" w:hAnsi="Arial" w:cs="Arial"/>
          <w:iCs/>
          <w:sz w:val="14"/>
          <w:szCs w:val="14"/>
        </w:rPr>
        <w:t>191</w:t>
      </w:r>
      <w:r w:rsidRPr="00225F53">
        <w:rPr>
          <w:rFonts w:ascii="Arial" w:hAnsi="Arial" w:cs="Arial"/>
          <w:iCs/>
          <w:sz w:val="14"/>
          <w:szCs w:val="14"/>
        </w:rPr>
        <w:t>/20</w:t>
      </w:r>
      <w:r w:rsidR="00366351" w:rsidRPr="00225F53">
        <w:rPr>
          <w:rFonts w:ascii="Arial" w:hAnsi="Arial" w:cs="Arial"/>
          <w:iCs/>
          <w:sz w:val="14"/>
          <w:szCs w:val="14"/>
        </w:rPr>
        <w:t>2</w:t>
      </w:r>
      <w:r w:rsidR="001A399F" w:rsidRPr="00225F53">
        <w:rPr>
          <w:rFonts w:ascii="Arial" w:hAnsi="Arial" w:cs="Arial"/>
          <w:iCs/>
          <w:sz w:val="14"/>
          <w:szCs w:val="14"/>
        </w:rPr>
        <w:t>3</w:t>
      </w:r>
    </w:p>
    <w:p w14:paraId="74F96CAB" w14:textId="77777777" w:rsidR="00FD30F7" w:rsidRPr="00225F53" w:rsidRDefault="00FD30F7" w:rsidP="00841C7D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</w:p>
    <w:p w14:paraId="1FCADE33" w14:textId="2248AB6B" w:rsidR="00210565" w:rsidRPr="00225F53" w:rsidRDefault="00210565" w:rsidP="00841C7D">
      <w:pPr>
        <w:widowControl w:val="0"/>
        <w:autoSpaceDE w:val="0"/>
        <w:autoSpaceDN w:val="0"/>
        <w:adjustRightInd w:val="0"/>
        <w:spacing w:after="0" w:line="240" w:lineRule="auto"/>
        <w:ind w:left="5100" w:right="423"/>
        <w:jc w:val="right"/>
        <w:rPr>
          <w:rFonts w:ascii="Times New Roman" w:hAnsi="Times New Roman" w:cs="Times New Roman"/>
          <w:sz w:val="24"/>
          <w:szCs w:val="24"/>
        </w:rPr>
      </w:pPr>
      <w:r w:rsidRPr="00225F53">
        <w:rPr>
          <w:rFonts w:ascii="Arial" w:hAnsi="Arial" w:cs="Arial"/>
          <w:b/>
          <w:bCs/>
          <w:iCs/>
          <w:sz w:val="16"/>
          <w:szCs w:val="16"/>
        </w:rPr>
        <w:t xml:space="preserve">OGŁOSZENIE NR </w:t>
      </w:r>
      <w:r w:rsidR="001A399F" w:rsidRPr="00225F53">
        <w:rPr>
          <w:rFonts w:ascii="Arial" w:hAnsi="Arial" w:cs="Arial"/>
          <w:b/>
          <w:bCs/>
          <w:iCs/>
          <w:sz w:val="16"/>
          <w:szCs w:val="16"/>
        </w:rPr>
        <w:t>NPP</w:t>
      </w:r>
      <w:r w:rsidR="00366351" w:rsidRPr="00225F53">
        <w:rPr>
          <w:rFonts w:ascii="Arial" w:hAnsi="Arial" w:cs="Arial"/>
          <w:b/>
          <w:bCs/>
          <w:iCs/>
          <w:sz w:val="16"/>
          <w:szCs w:val="16"/>
        </w:rPr>
        <w:t>/</w:t>
      </w:r>
      <w:r w:rsidR="001A399F" w:rsidRPr="00225F53">
        <w:rPr>
          <w:rFonts w:ascii="Arial" w:hAnsi="Arial" w:cs="Arial"/>
          <w:b/>
          <w:bCs/>
          <w:iCs/>
          <w:sz w:val="16"/>
          <w:szCs w:val="16"/>
        </w:rPr>
        <w:t>2</w:t>
      </w:r>
      <w:r w:rsidRPr="00225F53">
        <w:rPr>
          <w:rFonts w:ascii="Arial" w:hAnsi="Arial" w:cs="Arial"/>
          <w:b/>
          <w:bCs/>
          <w:iCs/>
          <w:sz w:val="16"/>
          <w:szCs w:val="16"/>
        </w:rPr>
        <w:t>/20</w:t>
      </w:r>
      <w:r w:rsidR="00366351" w:rsidRPr="00225F53">
        <w:rPr>
          <w:rFonts w:ascii="Arial" w:hAnsi="Arial" w:cs="Arial"/>
          <w:b/>
          <w:bCs/>
          <w:iCs/>
          <w:sz w:val="16"/>
          <w:szCs w:val="16"/>
        </w:rPr>
        <w:t>2</w:t>
      </w:r>
      <w:r w:rsidR="001A399F" w:rsidRPr="00225F53">
        <w:rPr>
          <w:rFonts w:ascii="Arial" w:hAnsi="Arial" w:cs="Arial"/>
          <w:b/>
          <w:bCs/>
          <w:iCs/>
          <w:sz w:val="16"/>
          <w:szCs w:val="16"/>
        </w:rPr>
        <w:t>3</w:t>
      </w:r>
    </w:p>
    <w:p w14:paraId="43D5B811" w14:textId="77777777" w:rsidR="00057CF6" w:rsidRPr="00225F53" w:rsidRDefault="00057CF6" w:rsidP="00210565">
      <w:pPr>
        <w:widowControl w:val="0"/>
        <w:autoSpaceDE w:val="0"/>
        <w:autoSpaceDN w:val="0"/>
        <w:adjustRightInd w:val="0"/>
        <w:spacing w:after="0"/>
        <w:ind w:left="1180"/>
        <w:jc w:val="center"/>
        <w:rPr>
          <w:rFonts w:ascii="Arial" w:hAnsi="Arial" w:cs="Arial"/>
          <w:b/>
          <w:bCs/>
          <w:iCs/>
          <w:szCs w:val="20"/>
        </w:rPr>
      </w:pPr>
    </w:p>
    <w:p w14:paraId="5692284F" w14:textId="3884392E" w:rsidR="00210565" w:rsidRPr="00225F53" w:rsidRDefault="00210565" w:rsidP="00210565">
      <w:pPr>
        <w:widowControl w:val="0"/>
        <w:autoSpaceDE w:val="0"/>
        <w:autoSpaceDN w:val="0"/>
        <w:adjustRightInd w:val="0"/>
        <w:spacing w:after="0"/>
        <w:ind w:left="118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225F53">
        <w:rPr>
          <w:rFonts w:ascii="Arial" w:hAnsi="Arial" w:cs="Arial"/>
          <w:b/>
          <w:bCs/>
          <w:iCs/>
          <w:szCs w:val="20"/>
        </w:rPr>
        <w:t xml:space="preserve">Wójt Gminy Suchy Las </w:t>
      </w:r>
      <w:r w:rsidR="00366351" w:rsidRPr="00225F53">
        <w:rPr>
          <w:rFonts w:ascii="Arial" w:hAnsi="Arial" w:cs="Arial"/>
          <w:b/>
          <w:bCs/>
          <w:iCs/>
          <w:szCs w:val="20"/>
        </w:rPr>
        <w:t xml:space="preserve">ogłasza </w:t>
      </w:r>
      <w:r w:rsidR="00366351" w:rsidRPr="00225F53">
        <w:rPr>
          <w:rFonts w:ascii="Arial" w:hAnsi="Arial" w:cs="Arial"/>
          <w:b/>
          <w:bCs/>
          <w:iCs/>
          <w:szCs w:val="20"/>
          <w:u w:val="single"/>
        </w:rPr>
        <w:t>pierwszy</w:t>
      </w:r>
      <w:r w:rsidRPr="00225F53">
        <w:rPr>
          <w:rFonts w:ascii="Arial" w:hAnsi="Arial" w:cs="Arial"/>
          <w:b/>
          <w:bCs/>
          <w:iCs/>
          <w:szCs w:val="20"/>
          <w:u w:val="single"/>
        </w:rPr>
        <w:t xml:space="preserve"> przetarg ustny nieograniczony</w:t>
      </w:r>
    </w:p>
    <w:p w14:paraId="552C9BAF" w14:textId="5A6324FA" w:rsidR="00210565" w:rsidRPr="00225F53" w:rsidRDefault="00210565" w:rsidP="00CA7F8F">
      <w:pPr>
        <w:widowControl w:val="0"/>
        <w:overflowPunct w:val="0"/>
        <w:autoSpaceDE w:val="0"/>
        <w:autoSpaceDN w:val="0"/>
        <w:adjustRightInd w:val="0"/>
        <w:spacing w:after="0"/>
        <w:ind w:left="1138" w:right="-25" w:hanging="4"/>
        <w:jc w:val="center"/>
        <w:rPr>
          <w:rFonts w:ascii="Arial" w:hAnsi="Arial" w:cs="Arial"/>
          <w:b/>
          <w:bCs/>
          <w:iCs/>
          <w:szCs w:val="20"/>
          <w:u w:val="single"/>
        </w:rPr>
      </w:pPr>
      <w:r w:rsidRPr="00225F53">
        <w:rPr>
          <w:rFonts w:ascii="Arial" w:hAnsi="Arial" w:cs="Arial"/>
          <w:b/>
          <w:bCs/>
          <w:iCs/>
          <w:szCs w:val="20"/>
        </w:rPr>
        <w:t xml:space="preserve">na sprzedaż </w:t>
      </w:r>
      <w:r w:rsidR="00CA7F8F" w:rsidRPr="00225F53">
        <w:rPr>
          <w:rFonts w:ascii="Arial" w:hAnsi="Arial" w:cs="Arial"/>
          <w:b/>
          <w:bCs/>
          <w:iCs/>
          <w:szCs w:val="20"/>
        </w:rPr>
        <w:t>lokalu mieszkalnego położonego w Golęczewie</w:t>
      </w:r>
      <w:r w:rsidR="00020FB8" w:rsidRPr="00225F53">
        <w:rPr>
          <w:rFonts w:ascii="Arial" w:hAnsi="Arial" w:cs="Arial"/>
          <w:b/>
          <w:bCs/>
          <w:iCs/>
          <w:szCs w:val="20"/>
        </w:rPr>
        <w:t xml:space="preserve"> </w:t>
      </w:r>
    </w:p>
    <w:p w14:paraId="5578BC67" w14:textId="77777777" w:rsidR="00471B1F" w:rsidRPr="00225F53" w:rsidRDefault="00471B1F" w:rsidP="00210565">
      <w:pPr>
        <w:widowControl w:val="0"/>
        <w:overflowPunct w:val="0"/>
        <w:autoSpaceDE w:val="0"/>
        <w:autoSpaceDN w:val="0"/>
        <w:adjustRightInd w:val="0"/>
        <w:spacing w:after="0"/>
        <w:ind w:left="1138" w:right="-25" w:hanging="4"/>
        <w:jc w:val="center"/>
        <w:rPr>
          <w:rFonts w:ascii="Arial" w:hAnsi="Arial" w:cs="Arial"/>
          <w:b/>
          <w:bCs/>
          <w:iCs/>
          <w:szCs w:val="20"/>
          <w:u w:val="single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4869" w:type="pct"/>
        <w:jc w:val="center"/>
        <w:tblLook w:val="04A0" w:firstRow="1" w:lastRow="0" w:firstColumn="1" w:lastColumn="0" w:noHBand="0" w:noVBand="1"/>
      </w:tblPr>
      <w:tblGrid>
        <w:gridCol w:w="510"/>
        <w:gridCol w:w="1698"/>
        <w:gridCol w:w="6267"/>
        <w:gridCol w:w="1443"/>
      </w:tblGrid>
      <w:tr w:rsidR="00301B58" w:rsidRPr="00225F53" w14:paraId="5693ECC9" w14:textId="77777777" w:rsidTr="00301B58">
        <w:trPr>
          <w:trHeight w:val="433"/>
          <w:jc w:val="center"/>
        </w:trPr>
        <w:tc>
          <w:tcPr>
            <w:tcW w:w="257" w:type="pct"/>
            <w:shd w:val="clear" w:color="auto" w:fill="D9D9D9" w:themeFill="background1" w:themeFillShade="D9"/>
            <w:vAlign w:val="center"/>
          </w:tcPr>
          <w:p w14:paraId="3FD5A917" w14:textId="77777777" w:rsidR="003875B6" w:rsidRPr="00225F53" w:rsidRDefault="003875B6" w:rsidP="004F2CBC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225F53">
              <w:rPr>
                <w:rFonts w:ascii="Arial" w:hAnsi="Arial" w:cs="Arial"/>
                <w:b/>
                <w:sz w:val="16"/>
                <w:szCs w:val="16"/>
                <w:lang w:val="pl-PL"/>
              </w:rPr>
              <w:t>L.P.</w:t>
            </w:r>
          </w:p>
        </w:tc>
        <w:tc>
          <w:tcPr>
            <w:tcW w:w="856" w:type="pct"/>
            <w:shd w:val="clear" w:color="auto" w:fill="D9D9D9" w:themeFill="background1" w:themeFillShade="D9"/>
            <w:vAlign w:val="center"/>
          </w:tcPr>
          <w:p w14:paraId="02C4BAF0" w14:textId="77777777" w:rsidR="003875B6" w:rsidRPr="00225F53" w:rsidRDefault="003875B6" w:rsidP="004F2CBC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ind w:right="-11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225F53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ADRES </w:t>
            </w:r>
          </w:p>
          <w:p w14:paraId="50444C06" w14:textId="77777777" w:rsidR="003875B6" w:rsidRPr="00225F53" w:rsidRDefault="003875B6" w:rsidP="004F2CBC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ind w:right="-11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225F53">
              <w:rPr>
                <w:rFonts w:ascii="Arial" w:hAnsi="Arial" w:cs="Arial"/>
                <w:b/>
                <w:sz w:val="16"/>
                <w:szCs w:val="16"/>
                <w:lang w:val="pl-PL"/>
              </w:rPr>
              <w:t>I OZNACZENIE GEODEZYJNE</w:t>
            </w:r>
          </w:p>
        </w:tc>
        <w:tc>
          <w:tcPr>
            <w:tcW w:w="3159" w:type="pct"/>
            <w:shd w:val="clear" w:color="auto" w:fill="D9D9D9" w:themeFill="background1" w:themeFillShade="D9"/>
            <w:vAlign w:val="center"/>
          </w:tcPr>
          <w:p w14:paraId="67255CEB" w14:textId="37EC54C3" w:rsidR="003875B6" w:rsidRPr="00225F53" w:rsidRDefault="003875B6" w:rsidP="004F2CBC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225F53">
              <w:rPr>
                <w:rFonts w:ascii="Arial" w:hAnsi="Arial" w:cs="Arial"/>
                <w:b/>
                <w:sz w:val="16"/>
                <w:szCs w:val="16"/>
                <w:lang w:val="pl-PL"/>
              </w:rPr>
              <w:t>OPIS NIERUCHOMOŚCI</w:t>
            </w:r>
            <w:r w:rsidR="00831AC0" w:rsidRPr="00225F53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I LOKALU</w:t>
            </w:r>
          </w:p>
        </w:tc>
        <w:tc>
          <w:tcPr>
            <w:tcW w:w="727" w:type="pct"/>
            <w:shd w:val="clear" w:color="auto" w:fill="D9D9D9" w:themeFill="background1" w:themeFillShade="D9"/>
            <w:vAlign w:val="center"/>
          </w:tcPr>
          <w:p w14:paraId="1F6A92F1" w14:textId="243EE737" w:rsidR="003875B6" w:rsidRPr="00225F53" w:rsidRDefault="003875B6" w:rsidP="004F2CBC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225F53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CENA </w:t>
            </w:r>
            <w:r w:rsidR="00A13A42" w:rsidRPr="00225F53">
              <w:rPr>
                <w:rFonts w:ascii="Arial" w:hAnsi="Arial" w:cs="Arial"/>
                <w:b/>
                <w:sz w:val="16"/>
                <w:szCs w:val="16"/>
                <w:lang w:val="pl-PL"/>
              </w:rPr>
              <w:t>WYWOŁAWCZA</w:t>
            </w:r>
          </w:p>
        </w:tc>
      </w:tr>
      <w:tr w:rsidR="00301B58" w:rsidRPr="00225F53" w14:paraId="5D5B64E1" w14:textId="77777777" w:rsidTr="00301B58">
        <w:trPr>
          <w:trHeight w:val="3858"/>
          <w:jc w:val="center"/>
        </w:trPr>
        <w:tc>
          <w:tcPr>
            <w:tcW w:w="257" w:type="pct"/>
            <w:vAlign w:val="center"/>
          </w:tcPr>
          <w:p w14:paraId="03EFAE92" w14:textId="77777777" w:rsidR="003875B6" w:rsidRPr="00225F53" w:rsidRDefault="003875B6" w:rsidP="004F2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25F53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856" w:type="pct"/>
            <w:vAlign w:val="center"/>
          </w:tcPr>
          <w:p w14:paraId="41EB3578" w14:textId="77777777" w:rsidR="00CA7F8F" w:rsidRPr="00225F53" w:rsidRDefault="00CA7F8F" w:rsidP="00CA7F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25F53">
              <w:rPr>
                <w:rFonts w:ascii="Arial" w:hAnsi="Arial" w:cs="Arial"/>
                <w:sz w:val="18"/>
                <w:szCs w:val="18"/>
                <w:lang w:val="pl-PL"/>
              </w:rPr>
              <w:t xml:space="preserve">Miejscowość – Golęczewo </w:t>
            </w:r>
          </w:p>
          <w:p w14:paraId="09ACD809" w14:textId="77777777" w:rsidR="00CA7F8F" w:rsidRPr="00225F53" w:rsidRDefault="00CA7F8F" w:rsidP="00CA7F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25F53">
              <w:rPr>
                <w:rFonts w:ascii="Arial" w:hAnsi="Arial" w:cs="Arial"/>
                <w:sz w:val="18"/>
                <w:szCs w:val="18"/>
                <w:lang w:val="pl-PL"/>
              </w:rPr>
              <w:t>Gmina Suchy Las</w:t>
            </w:r>
          </w:p>
          <w:p w14:paraId="46E8899E" w14:textId="631ECBED" w:rsidR="00CA7F8F" w:rsidRPr="00225F53" w:rsidRDefault="00301B58" w:rsidP="00CA7F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25F53">
              <w:rPr>
                <w:rFonts w:ascii="Arial" w:hAnsi="Arial" w:cs="Arial"/>
                <w:sz w:val="18"/>
                <w:szCs w:val="18"/>
                <w:lang w:val="pl-PL"/>
              </w:rPr>
              <w:t>u</w:t>
            </w:r>
            <w:r w:rsidR="00CA7F8F" w:rsidRPr="00225F53">
              <w:rPr>
                <w:rFonts w:ascii="Arial" w:hAnsi="Arial" w:cs="Arial"/>
                <w:sz w:val="18"/>
                <w:szCs w:val="18"/>
                <w:lang w:val="pl-PL"/>
              </w:rPr>
              <w:t>l</w:t>
            </w:r>
            <w:r w:rsidRPr="00225F53">
              <w:rPr>
                <w:rFonts w:ascii="Arial" w:hAnsi="Arial" w:cs="Arial"/>
                <w:sz w:val="18"/>
                <w:szCs w:val="18"/>
                <w:lang w:val="pl-PL"/>
              </w:rPr>
              <w:t xml:space="preserve">. </w:t>
            </w:r>
            <w:r w:rsidR="00CA7F8F" w:rsidRPr="00225F53">
              <w:rPr>
                <w:rFonts w:ascii="Arial" w:hAnsi="Arial" w:cs="Arial"/>
                <w:sz w:val="18"/>
                <w:szCs w:val="18"/>
                <w:lang w:val="pl-PL"/>
              </w:rPr>
              <w:t>Tysiąclecia 13</w:t>
            </w:r>
          </w:p>
          <w:p w14:paraId="586BF915" w14:textId="77777777" w:rsidR="00CA7F8F" w:rsidRPr="00225F53" w:rsidRDefault="00CA7F8F" w:rsidP="00CA7F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25F53">
              <w:rPr>
                <w:rFonts w:ascii="Arial" w:hAnsi="Arial" w:cs="Arial"/>
                <w:sz w:val="18"/>
                <w:szCs w:val="18"/>
                <w:lang w:val="pl-PL"/>
              </w:rPr>
              <w:t>Lokal mieszkalny nr 1</w:t>
            </w:r>
          </w:p>
          <w:p w14:paraId="413F80E8" w14:textId="77777777" w:rsidR="00CA7F8F" w:rsidRPr="00225F53" w:rsidRDefault="00CA7F8F" w:rsidP="00CA7F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25F53">
              <w:rPr>
                <w:rFonts w:ascii="Arial" w:hAnsi="Arial" w:cs="Arial"/>
                <w:sz w:val="18"/>
                <w:szCs w:val="18"/>
                <w:lang w:val="pl-PL"/>
              </w:rPr>
              <w:t>Działka nr 78/2</w:t>
            </w:r>
          </w:p>
          <w:p w14:paraId="1F5D0F9D" w14:textId="20F8C497" w:rsidR="00CA7F8F" w:rsidRPr="00225F53" w:rsidRDefault="00CA7F8F" w:rsidP="00CA7F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25F53">
              <w:rPr>
                <w:rFonts w:ascii="Arial" w:hAnsi="Arial" w:cs="Arial"/>
                <w:sz w:val="18"/>
                <w:szCs w:val="18"/>
                <w:lang w:val="pl-PL"/>
              </w:rPr>
              <w:t xml:space="preserve">KW </w:t>
            </w:r>
            <w:proofErr w:type="spellStart"/>
            <w:r w:rsidRPr="00225F53">
              <w:rPr>
                <w:rFonts w:ascii="Arial" w:hAnsi="Arial" w:cs="Arial"/>
                <w:sz w:val="18"/>
                <w:szCs w:val="18"/>
                <w:lang w:val="pl-PL"/>
              </w:rPr>
              <w:t>ieruchomości</w:t>
            </w:r>
            <w:proofErr w:type="spellEnd"/>
            <w:r w:rsidRPr="00225F53">
              <w:rPr>
                <w:rFonts w:ascii="Arial" w:hAnsi="Arial" w:cs="Arial"/>
                <w:sz w:val="18"/>
                <w:szCs w:val="18"/>
                <w:lang w:val="pl-PL"/>
              </w:rPr>
              <w:t xml:space="preserve"> gruntowej – PO1P/00165906/9 </w:t>
            </w:r>
          </w:p>
          <w:p w14:paraId="502CA9FD" w14:textId="288E8255" w:rsidR="00CA7F8F" w:rsidRPr="00225F53" w:rsidRDefault="00CA7F8F" w:rsidP="00CA7F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25F53">
              <w:rPr>
                <w:rFonts w:ascii="Arial" w:hAnsi="Arial" w:cs="Arial"/>
                <w:sz w:val="18"/>
                <w:szCs w:val="18"/>
                <w:lang w:val="pl-PL"/>
              </w:rPr>
              <w:t xml:space="preserve">Powierzchnia nieruchomości  - </w:t>
            </w:r>
            <w:r w:rsidR="00A13A42" w:rsidRPr="00225F53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225F53">
              <w:rPr>
                <w:rFonts w:ascii="Arial" w:hAnsi="Arial" w:cs="Arial"/>
                <w:sz w:val="18"/>
                <w:szCs w:val="18"/>
                <w:lang w:val="pl-PL"/>
              </w:rPr>
              <w:t xml:space="preserve">1128 </w:t>
            </w:r>
            <w:r w:rsidRPr="00225F53">
              <w:rPr>
                <w:rFonts w:ascii="Arial" w:eastAsia="Arial" w:hAnsi="Arial" w:cs="Arial"/>
                <w:lang w:val="pl-PL"/>
              </w:rPr>
              <w:t xml:space="preserve"> </w:t>
            </w:r>
            <w:bookmarkStart w:id="1" w:name="_Hlk111727255"/>
            <w:r w:rsidRPr="00225F53">
              <w:rPr>
                <w:rFonts w:ascii="Arial" w:eastAsia="Arial" w:hAnsi="Arial" w:cs="Arial"/>
                <w:sz w:val="18"/>
                <w:szCs w:val="18"/>
                <w:lang w:val="pl-PL"/>
              </w:rPr>
              <w:t>m²</w:t>
            </w:r>
            <w:bookmarkEnd w:id="1"/>
          </w:p>
          <w:p w14:paraId="34AE44A1" w14:textId="39E73122" w:rsidR="003875B6" w:rsidRPr="00225F53" w:rsidRDefault="003875B6" w:rsidP="004F2CBC">
            <w:pPr>
              <w:widowControl w:val="0"/>
              <w:overflowPunct w:val="0"/>
              <w:autoSpaceDE w:val="0"/>
              <w:autoSpaceDN w:val="0"/>
              <w:adjustRightInd w:val="0"/>
              <w:ind w:right="-105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59" w:type="pct"/>
            <w:vAlign w:val="center"/>
          </w:tcPr>
          <w:p w14:paraId="73F3F0EE" w14:textId="32C950DD" w:rsidR="00CA7F8F" w:rsidRPr="00225F53" w:rsidRDefault="00CA7F8F" w:rsidP="00CA7F8F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31" w:hanging="224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25F53">
              <w:rPr>
                <w:rFonts w:ascii="Arial" w:hAnsi="Arial" w:cs="Arial"/>
                <w:sz w:val="18"/>
                <w:szCs w:val="18"/>
                <w:lang w:val="pl-PL"/>
              </w:rPr>
              <w:t xml:space="preserve">Lokal mieszkalny o powierzchni użytkowej 75,76 </w:t>
            </w:r>
            <w:r w:rsidRPr="00225F53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m²</w:t>
            </w:r>
            <w:r w:rsidRPr="00225F53">
              <w:rPr>
                <w:rFonts w:ascii="Arial" w:hAnsi="Arial" w:cs="Arial"/>
                <w:sz w:val="18"/>
                <w:szCs w:val="18"/>
                <w:lang w:val="pl-PL"/>
              </w:rPr>
              <w:t xml:space="preserve"> wraz</w:t>
            </w:r>
            <w:r w:rsidR="00301B58" w:rsidRPr="00225F53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487415" w:rsidRPr="00225F53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="003E24B3" w:rsidRPr="00225F53"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="00301B58" w:rsidRPr="00225F53">
              <w:rPr>
                <w:rFonts w:ascii="Arial" w:hAnsi="Arial" w:cs="Arial"/>
                <w:sz w:val="18"/>
                <w:szCs w:val="18"/>
                <w:lang w:val="pl-PL"/>
              </w:rPr>
              <w:t xml:space="preserve"> p</w:t>
            </w:r>
            <w:r w:rsidRPr="00225F53">
              <w:rPr>
                <w:rFonts w:ascii="Arial" w:hAnsi="Arial" w:cs="Arial"/>
                <w:sz w:val="18"/>
                <w:szCs w:val="18"/>
                <w:lang w:val="pl-PL"/>
              </w:rPr>
              <w:t>omieszczeniem przynależnym (pomieszczeniem warsztatu)</w:t>
            </w:r>
            <w:r w:rsidR="00301B58" w:rsidRPr="00225F53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301B58" w:rsidRPr="00225F53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225F53">
              <w:rPr>
                <w:rFonts w:ascii="Arial" w:hAnsi="Arial" w:cs="Arial"/>
                <w:sz w:val="18"/>
                <w:szCs w:val="18"/>
                <w:lang w:val="pl-PL"/>
              </w:rPr>
              <w:t>o</w:t>
            </w:r>
            <w:r w:rsidR="00301B58" w:rsidRPr="00225F53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225F53">
              <w:rPr>
                <w:rFonts w:ascii="Arial" w:hAnsi="Arial" w:cs="Arial"/>
                <w:sz w:val="18"/>
                <w:szCs w:val="18"/>
                <w:lang w:val="pl-PL"/>
              </w:rPr>
              <w:t xml:space="preserve">powierzchni 12,52 </w:t>
            </w:r>
            <w:r w:rsidRPr="00225F53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m²</w:t>
            </w:r>
            <w:r w:rsidRPr="00225F53">
              <w:rPr>
                <w:rFonts w:ascii="Arial" w:hAnsi="Arial" w:cs="Arial"/>
                <w:sz w:val="18"/>
                <w:szCs w:val="18"/>
                <w:lang w:val="pl-PL"/>
              </w:rPr>
              <w:t>, położony w budynku mieszkalnym</w:t>
            </w:r>
            <w:r w:rsidR="00301B58" w:rsidRPr="00225F53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225F53">
              <w:rPr>
                <w:rFonts w:ascii="Arial" w:hAnsi="Arial" w:cs="Arial"/>
                <w:sz w:val="18"/>
                <w:szCs w:val="18"/>
                <w:lang w:val="pl-PL"/>
              </w:rPr>
              <w:t>trzylokalowym wraz</w:t>
            </w:r>
            <w:r w:rsidR="00780852" w:rsidRPr="00225F53">
              <w:rPr>
                <w:rFonts w:ascii="Arial" w:hAnsi="Arial" w:cs="Arial"/>
                <w:sz w:val="18"/>
                <w:szCs w:val="18"/>
                <w:lang w:val="pl-PL"/>
              </w:rPr>
              <w:t xml:space="preserve"> z udziałem w częściach wspólnych budynku</w:t>
            </w:r>
            <w:r w:rsidR="009913D0" w:rsidRPr="00225F53">
              <w:rPr>
                <w:rFonts w:ascii="Arial" w:hAnsi="Arial" w:cs="Arial"/>
                <w:sz w:val="18"/>
                <w:szCs w:val="18"/>
                <w:lang w:val="pl-PL"/>
              </w:rPr>
              <w:t xml:space="preserve"> oraz prawie własności gruntu – działki nr 78/2, na której posadowiony jest ww. budynek, </w:t>
            </w:r>
            <w:r w:rsidR="00301B58" w:rsidRPr="00225F53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="009913D0" w:rsidRPr="00225F53">
              <w:rPr>
                <w:rFonts w:ascii="Arial" w:hAnsi="Arial" w:cs="Arial"/>
                <w:sz w:val="18"/>
                <w:szCs w:val="18"/>
                <w:lang w:val="pl-PL"/>
              </w:rPr>
              <w:t>w wysokości</w:t>
            </w:r>
            <w:r w:rsidR="00780852" w:rsidRPr="00225F53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225F53">
              <w:rPr>
                <w:rFonts w:ascii="Arial" w:hAnsi="Arial" w:cs="Arial"/>
                <w:sz w:val="18"/>
                <w:szCs w:val="18"/>
                <w:lang w:val="pl-PL"/>
              </w:rPr>
              <w:t>802/1480 części w</w:t>
            </w:r>
            <w:r w:rsidR="003E24B3" w:rsidRPr="00225F53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225F53">
              <w:rPr>
                <w:rFonts w:ascii="Arial" w:hAnsi="Arial" w:cs="Arial"/>
                <w:sz w:val="18"/>
                <w:szCs w:val="18"/>
                <w:lang w:val="pl-PL"/>
              </w:rPr>
              <w:t>nieruchomości wspólnej</w:t>
            </w:r>
            <w:r w:rsidR="005F6ABE" w:rsidRPr="00225F53">
              <w:rPr>
                <w:rFonts w:ascii="Arial" w:hAnsi="Arial" w:cs="Arial"/>
                <w:sz w:val="18"/>
                <w:szCs w:val="18"/>
                <w:lang w:val="pl-PL"/>
              </w:rPr>
              <w:t>;</w:t>
            </w:r>
          </w:p>
          <w:p w14:paraId="44310BB1" w14:textId="236A4A3D" w:rsidR="009913D0" w:rsidRPr="00225F53" w:rsidRDefault="009913D0" w:rsidP="009913D0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left="175" w:right="31" w:hanging="224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25F53">
              <w:rPr>
                <w:rFonts w:ascii="Arial" w:hAnsi="Arial" w:cs="Arial"/>
                <w:sz w:val="18"/>
                <w:szCs w:val="18"/>
                <w:lang w:val="pl-PL"/>
              </w:rPr>
              <w:t xml:space="preserve">Działka nr 78/2 o powierzchni 1128 </w:t>
            </w:r>
            <w:r w:rsidRPr="00225F53">
              <w:rPr>
                <w:rFonts w:ascii="Arial" w:eastAsia="Arial" w:hAnsi="Arial" w:cs="Arial"/>
                <w:sz w:val="18"/>
                <w:szCs w:val="18"/>
                <w:lang w:val="pl-PL"/>
              </w:rPr>
              <w:t>m²,</w:t>
            </w:r>
            <w:r w:rsidRPr="00225F53">
              <w:rPr>
                <w:rFonts w:ascii="Arial" w:hAnsi="Arial" w:cs="Arial"/>
                <w:sz w:val="18"/>
                <w:szCs w:val="18"/>
                <w:lang w:val="pl-PL"/>
              </w:rPr>
              <w:t xml:space="preserve"> oznaczona w ewidencji gruntów jako użytek B, arkusz mapy 1, obręb Golęczewo, zabudowana jest budynkiem o powierzchni zabudowy 175 m². W części północnej budynku mieszczą się dwa lokale z wejściem w północnej ścianie szczytowej. Lokal będący przedmiotem sprzedaży obejmuje południową połowę budynku </w:t>
            </w:r>
            <w:r w:rsidR="00301B58" w:rsidRPr="00225F53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225F53">
              <w:rPr>
                <w:rFonts w:ascii="Arial" w:hAnsi="Arial" w:cs="Arial"/>
                <w:sz w:val="18"/>
                <w:szCs w:val="18"/>
                <w:lang w:val="pl-PL"/>
              </w:rPr>
              <w:t xml:space="preserve">z osobnym wejściem w południowej ścianie szczytowej. Gminie Suchy Las przysługuje udział we współwłasności nieruchomości związany </w:t>
            </w:r>
            <w:r w:rsidRPr="00225F53">
              <w:rPr>
                <w:rFonts w:ascii="Arial" w:hAnsi="Arial" w:cs="Arial"/>
                <w:sz w:val="18"/>
                <w:szCs w:val="18"/>
                <w:lang w:val="pl-PL"/>
              </w:rPr>
              <w:br/>
              <w:t>z niewyodrębnionym lokalem nr 1 znajdującym się w budynku;</w:t>
            </w:r>
          </w:p>
          <w:p w14:paraId="449979E0" w14:textId="702FFA56" w:rsidR="009913D0" w:rsidRPr="00225F53" w:rsidRDefault="009913D0" w:rsidP="009913D0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left="175" w:right="31" w:hanging="224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25F53">
              <w:rPr>
                <w:rFonts w:ascii="Arial" w:hAnsi="Arial" w:cs="Arial"/>
                <w:sz w:val="18"/>
                <w:szCs w:val="18"/>
                <w:lang w:val="pl-PL"/>
              </w:rPr>
              <w:t xml:space="preserve">Budynek mieszkalny w zabudowie wolnostojącej, parterowy </w:t>
            </w:r>
            <w:r w:rsidR="006B0706" w:rsidRPr="00225F53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225F53">
              <w:rPr>
                <w:rFonts w:ascii="Arial" w:hAnsi="Arial" w:cs="Arial"/>
                <w:sz w:val="18"/>
                <w:szCs w:val="18"/>
                <w:lang w:val="pl-PL"/>
              </w:rPr>
              <w:t xml:space="preserve">z nieużytkowym poddaszem,  niepodpiwniczony, wybudowany został </w:t>
            </w:r>
            <w:r w:rsidR="00487415" w:rsidRPr="00225F53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225F53">
              <w:rPr>
                <w:rFonts w:ascii="Arial" w:hAnsi="Arial" w:cs="Arial"/>
                <w:sz w:val="18"/>
                <w:szCs w:val="18"/>
                <w:lang w:val="pl-PL"/>
              </w:rPr>
              <w:t>w XIX wieku w technologii tradycyjnej murowanej z cegły ceramicznej pełnej oraz kamieni (fundament kamienny). Strop drewniany o konstrukcji belkowej, dach kryty dachówką karpiówką;</w:t>
            </w:r>
          </w:p>
          <w:p w14:paraId="58B50BFB" w14:textId="7BA39D17" w:rsidR="009913D0" w:rsidRPr="00225F53" w:rsidRDefault="009913D0" w:rsidP="009913D0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left="175" w:right="31" w:hanging="224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25F53">
              <w:rPr>
                <w:rFonts w:ascii="Arial" w:hAnsi="Arial" w:cs="Arial"/>
                <w:sz w:val="18"/>
                <w:szCs w:val="18"/>
                <w:lang w:val="pl-PL"/>
              </w:rPr>
              <w:t xml:space="preserve">Budynek wpisany jest do rejestru zabytków decyzją Wojewódzkiego Konserwatora Zabytków w Poznaniu z dnia 30 czerwca 1981 r. pod numerem rejestru 1884/A. Decyzją nr 279/2021 z dnia 20 sierpnia 2021 r., Wielkopolski Wojewódzki Konserwator Zabytków udzielił pozwolenia </w:t>
            </w:r>
            <w:r w:rsidR="00487415" w:rsidRPr="00225F53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225F53">
              <w:rPr>
                <w:rFonts w:ascii="Arial" w:hAnsi="Arial" w:cs="Arial"/>
                <w:sz w:val="18"/>
                <w:szCs w:val="18"/>
                <w:lang w:val="pl-PL"/>
              </w:rPr>
              <w:t>na sprzedaż lokalu nr 1 wraz z udziałem w nieruchomości wspólnej;</w:t>
            </w:r>
          </w:p>
          <w:p w14:paraId="349972BA" w14:textId="77777777" w:rsidR="009913D0" w:rsidRPr="00225F53" w:rsidRDefault="009913D0" w:rsidP="009913D0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left="175" w:right="31" w:hanging="224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25F53">
              <w:rPr>
                <w:rFonts w:ascii="Arial" w:hAnsi="Arial" w:cs="Arial"/>
                <w:sz w:val="18"/>
                <w:szCs w:val="18"/>
                <w:lang w:val="pl-PL"/>
              </w:rPr>
              <w:t>Lokal w bardzo niskim standardzie i bardzo złym stanie technicznym, aktualnie nieużytkowany;</w:t>
            </w:r>
          </w:p>
          <w:p w14:paraId="608B3D21" w14:textId="57014EB2" w:rsidR="009913D0" w:rsidRPr="00225F53" w:rsidRDefault="006B0706" w:rsidP="00EC5561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left="175" w:right="31" w:hanging="224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25F53">
              <w:rPr>
                <w:rFonts w:ascii="Arial" w:hAnsi="Arial" w:cs="Arial"/>
                <w:sz w:val="18"/>
                <w:szCs w:val="18"/>
                <w:lang w:val="pl-PL"/>
              </w:rPr>
              <w:t>W skład lokalu wchodzą 3 pomieszczenia mieszkalne</w:t>
            </w:r>
            <w:r w:rsidR="00301B58" w:rsidRPr="00225F53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r w:rsidRPr="00225F53">
              <w:rPr>
                <w:rFonts w:ascii="Arial" w:hAnsi="Arial" w:cs="Arial"/>
                <w:sz w:val="18"/>
                <w:szCs w:val="18"/>
                <w:lang w:val="pl-PL"/>
              </w:rPr>
              <w:t>pomieszczenie kuchenn</w:t>
            </w:r>
            <w:r w:rsidR="00301B58" w:rsidRPr="00225F53">
              <w:rPr>
                <w:rFonts w:ascii="Arial" w:hAnsi="Arial" w:cs="Arial"/>
                <w:sz w:val="18"/>
                <w:szCs w:val="18"/>
                <w:lang w:val="pl-PL"/>
              </w:rPr>
              <w:t>e</w:t>
            </w:r>
            <w:r w:rsidRPr="00225F53">
              <w:rPr>
                <w:rFonts w:ascii="Arial" w:hAnsi="Arial" w:cs="Arial"/>
                <w:sz w:val="18"/>
                <w:szCs w:val="18"/>
                <w:lang w:val="pl-PL"/>
              </w:rPr>
              <w:t>, łazienka, korytarz</w:t>
            </w:r>
            <w:r w:rsidR="00301B58" w:rsidRPr="00225F53">
              <w:rPr>
                <w:rFonts w:ascii="Arial" w:hAnsi="Arial" w:cs="Arial"/>
                <w:sz w:val="18"/>
                <w:szCs w:val="18"/>
                <w:lang w:val="pl-PL"/>
              </w:rPr>
              <w:t xml:space="preserve">. </w:t>
            </w:r>
            <w:r w:rsidRPr="00225F53">
              <w:rPr>
                <w:rFonts w:ascii="Arial" w:hAnsi="Arial" w:cs="Arial"/>
                <w:sz w:val="18"/>
                <w:szCs w:val="18"/>
                <w:lang w:val="pl-PL"/>
              </w:rPr>
              <w:t>Do lokalu przynależy pomieszczenie warsztat</w:t>
            </w:r>
            <w:r w:rsidR="00301B58" w:rsidRPr="00225F53">
              <w:rPr>
                <w:rFonts w:ascii="Arial" w:hAnsi="Arial" w:cs="Arial"/>
                <w:sz w:val="18"/>
                <w:szCs w:val="18"/>
                <w:lang w:val="pl-PL"/>
              </w:rPr>
              <w:t xml:space="preserve">u. </w:t>
            </w:r>
            <w:r w:rsidR="009913D0" w:rsidRPr="00225F53">
              <w:rPr>
                <w:rFonts w:ascii="Arial" w:hAnsi="Arial" w:cs="Arial"/>
                <w:sz w:val="18"/>
                <w:szCs w:val="18"/>
                <w:lang w:val="pl-PL"/>
              </w:rPr>
              <w:t xml:space="preserve">Pomieszczenia mieszkalne posiadają tynki wapienne, częściowo pokryte tapetą, popękane, z wieloma ubytkami, zabrudzeniami </w:t>
            </w:r>
            <w:r w:rsidR="00301B58" w:rsidRPr="00225F53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="009913D0" w:rsidRPr="00225F53">
              <w:rPr>
                <w:rFonts w:ascii="Arial" w:hAnsi="Arial" w:cs="Arial"/>
                <w:sz w:val="18"/>
                <w:szCs w:val="18"/>
                <w:lang w:val="pl-PL"/>
              </w:rPr>
              <w:t xml:space="preserve">i skupiskami pleśni.  Okna wykonane w technologii PCV. Na sufitach widoczne odspojenia tynku na podłożu trzcinowym od desek sufitowych, strop nieocieplony. Podłogi wyłożone linoleum oraz panelami podłogowymi, kuchnia i łazienka wyłożona płytkami ceramicznymi. </w:t>
            </w:r>
            <w:r w:rsidR="00487415" w:rsidRPr="00225F53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="009913D0" w:rsidRPr="00225F53">
              <w:rPr>
                <w:rFonts w:ascii="Arial" w:hAnsi="Arial" w:cs="Arial"/>
                <w:sz w:val="18"/>
                <w:szCs w:val="18"/>
                <w:lang w:val="pl-PL"/>
              </w:rPr>
              <w:t>W części korytarza strome schody prowadzące na nieużytkowane poddasze;</w:t>
            </w:r>
          </w:p>
          <w:p w14:paraId="1E844785" w14:textId="4492BB52" w:rsidR="001A399F" w:rsidRPr="00225F53" w:rsidRDefault="00CA7F8F" w:rsidP="006B0706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31" w:hanging="224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25F53">
              <w:rPr>
                <w:rFonts w:ascii="Arial" w:hAnsi="Arial" w:cs="Arial"/>
                <w:sz w:val="18"/>
                <w:szCs w:val="18"/>
                <w:lang w:val="pl-PL"/>
              </w:rPr>
              <w:t>Budynek posiada przyłącze telekomunikacyjne, energii</w:t>
            </w:r>
            <w:r w:rsidR="005A4933" w:rsidRPr="00225F53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225F53">
              <w:rPr>
                <w:rFonts w:ascii="Arial" w:hAnsi="Arial" w:cs="Arial"/>
                <w:sz w:val="18"/>
                <w:szCs w:val="18"/>
                <w:lang w:val="pl-PL"/>
              </w:rPr>
              <w:t xml:space="preserve">elektrycznej </w:t>
            </w:r>
            <w:r w:rsidR="00487415" w:rsidRPr="00225F53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225F53">
              <w:rPr>
                <w:rFonts w:ascii="Arial" w:hAnsi="Arial" w:cs="Arial"/>
                <w:sz w:val="18"/>
                <w:szCs w:val="18"/>
                <w:lang w:val="pl-PL"/>
              </w:rPr>
              <w:t>i wodociągowej, ścieki odprowadzane do zbiornika bezodpływowego</w:t>
            </w:r>
            <w:r w:rsidR="006B0706" w:rsidRPr="00225F53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  <w:r w:rsidRPr="00225F53">
              <w:rPr>
                <w:rFonts w:ascii="Arial" w:hAnsi="Arial" w:cs="Arial"/>
                <w:sz w:val="18"/>
                <w:szCs w:val="18"/>
                <w:lang w:val="pl-PL"/>
              </w:rPr>
              <w:t xml:space="preserve"> Sieć kanalizacji sanitarnej</w:t>
            </w:r>
            <w:r w:rsidR="005A4933" w:rsidRPr="00225F53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225F53">
              <w:rPr>
                <w:rFonts w:ascii="Arial" w:hAnsi="Arial" w:cs="Arial"/>
                <w:sz w:val="18"/>
                <w:szCs w:val="18"/>
                <w:lang w:val="pl-PL"/>
              </w:rPr>
              <w:t xml:space="preserve">przebiegająca w ulicy Tysiąclecia doprowadzona do granicy działki nr 78/2 w odległości około 2 m od południowej części budynku. Obowiązek przyłączenia do kanalizacji sanitarnej przebiegającej w ulicy. </w:t>
            </w:r>
            <w:r w:rsidR="003D7571" w:rsidRPr="00225F53">
              <w:rPr>
                <w:rFonts w:ascii="Arial" w:hAnsi="Arial" w:cs="Arial"/>
                <w:sz w:val="18"/>
                <w:szCs w:val="18"/>
                <w:lang w:val="pl-PL"/>
              </w:rPr>
              <w:t>W lokalu brak instalacji centralnego ogrzewania (lokal ogrzewany za pomocą</w:t>
            </w:r>
            <w:r w:rsidRPr="00225F53">
              <w:rPr>
                <w:rFonts w:ascii="Arial" w:hAnsi="Arial" w:cs="Arial"/>
                <w:sz w:val="18"/>
                <w:szCs w:val="18"/>
                <w:lang w:val="pl-PL"/>
              </w:rPr>
              <w:t xml:space="preserve"> węglow</w:t>
            </w:r>
            <w:r w:rsidR="003D7571" w:rsidRPr="00225F53">
              <w:rPr>
                <w:rFonts w:ascii="Arial" w:hAnsi="Arial" w:cs="Arial"/>
                <w:sz w:val="18"/>
                <w:szCs w:val="18"/>
                <w:lang w:val="pl-PL"/>
              </w:rPr>
              <w:t xml:space="preserve">ego </w:t>
            </w:r>
            <w:r w:rsidRPr="00225F53">
              <w:rPr>
                <w:rFonts w:ascii="Arial" w:hAnsi="Arial" w:cs="Arial"/>
                <w:sz w:val="18"/>
                <w:szCs w:val="18"/>
                <w:lang w:val="pl-PL"/>
              </w:rPr>
              <w:t>piec</w:t>
            </w:r>
            <w:r w:rsidR="003D7571" w:rsidRPr="00225F53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225F53">
              <w:rPr>
                <w:rFonts w:ascii="Arial" w:hAnsi="Arial" w:cs="Arial"/>
                <w:sz w:val="18"/>
                <w:szCs w:val="18"/>
                <w:lang w:val="pl-PL"/>
              </w:rPr>
              <w:t xml:space="preserve"> kaflow</w:t>
            </w:r>
            <w:r w:rsidR="003D7571" w:rsidRPr="00225F53">
              <w:rPr>
                <w:rFonts w:ascii="Arial" w:hAnsi="Arial" w:cs="Arial"/>
                <w:sz w:val="18"/>
                <w:szCs w:val="18"/>
                <w:lang w:val="pl-PL"/>
              </w:rPr>
              <w:t>ego)</w:t>
            </w:r>
            <w:r w:rsidR="006B0706" w:rsidRPr="00225F53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727" w:type="pct"/>
            <w:vAlign w:val="center"/>
          </w:tcPr>
          <w:p w14:paraId="53B882D2" w14:textId="5A0CAA06" w:rsidR="003875B6" w:rsidRPr="00225F53" w:rsidRDefault="003875B6" w:rsidP="004F2CBC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25F53">
              <w:rPr>
                <w:rFonts w:ascii="Arial" w:hAnsi="Arial" w:cs="Arial"/>
                <w:sz w:val="18"/>
                <w:szCs w:val="18"/>
                <w:lang w:val="pl-PL"/>
              </w:rPr>
              <w:t xml:space="preserve">Cena </w:t>
            </w:r>
            <w:r w:rsidR="004535E6" w:rsidRPr="00225F53">
              <w:rPr>
                <w:rFonts w:ascii="Arial" w:hAnsi="Arial" w:cs="Arial"/>
                <w:sz w:val="18"/>
                <w:szCs w:val="18"/>
                <w:lang w:val="pl-PL"/>
              </w:rPr>
              <w:t>wywoławcza</w:t>
            </w:r>
          </w:p>
          <w:p w14:paraId="687F9365" w14:textId="5D68AC53" w:rsidR="003875B6" w:rsidRPr="00225F53" w:rsidRDefault="00CA7F8F" w:rsidP="004F2CBC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225F53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  <w:r w:rsidR="00A13A42" w:rsidRPr="00225F53">
              <w:rPr>
                <w:rFonts w:ascii="Arial" w:hAnsi="Arial" w:cs="Arial"/>
                <w:b/>
                <w:sz w:val="18"/>
                <w:szCs w:val="18"/>
                <w:lang w:val="pl-PL"/>
              </w:rPr>
              <w:t>98</w:t>
            </w:r>
            <w:r w:rsidR="003875B6" w:rsidRPr="00225F53">
              <w:rPr>
                <w:rFonts w:ascii="Arial" w:hAnsi="Arial" w:cs="Arial"/>
                <w:b/>
                <w:sz w:val="18"/>
                <w:szCs w:val="18"/>
                <w:lang w:val="pl-PL"/>
              </w:rPr>
              <w:t>.000,00 zł</w:t>
            </w:r>
            <w:r w:rsidR="00301B58" w:rsidRPr="00225F53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*)</w:t>
            </w:r>
          </w:p>
          <w:p w14:paraId="7168A2EE" w14:textId="77777777" w:rsidR="003875B6" w:rsidRPr="00225F53" w:rsidRDefault="003875B6" w:rsidP="004F2CBC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2357C89E" w14:textId="77777777" w:rsidR="00152878" w:rsidRPr="00225F53" w:rsidRDefault="00152878" w:rsidP="00152878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25F53">
              <w:rPr>
                <w:rFonts w:ascii="Arial" w:hAnsi="Arial" w:cs="Arial"/>
                <w:sz w:val="18"/>
                <w:szCs w:val="18"/>
                <w:lang w:val="pl-PL"/>
              </w:rPr>
              <w:t>Wysokość wadium</w:t>
            </w:r>
          </w:p>
          <w:p w14:paraId="775BE3C6" w14:textId="4509BF06" w:rsidR="00A13A42" w:rsidRPr="00225F53" w:rsidRDefault="00A13A42" w:rsidP="00152878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25F53">
              <w:rPr>
                <w:rFonts w:ascii="Arial" w:hAnsi="Arial" w:cs="Arial"/>
                <w:sz w:val="18"/>
                <w:szCs w:val="18"/>
                <w:lang w:val="pl-PL"/>
              </w:rPr>
              <w:t>19.800,00 zł</w:t>
            </w:r>
          </w:p>
          <w:p w14:paraId="32B6BA1E" w14:textId="77777777" w:rsidR="00A13A42" w:rsidRPr="00225F53" w:rsidRDefault="00A13A42" w:rsidP="00152878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563F8197" w14:textId="6BFF93CB" w:rsidR="003875B6" w:rsidRPr="00225F53" w:rsidRDefault="00CA7F8F" w:rsidP="00A13A4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ind w:right="-3822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25F5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17.000,00</w:t>
            </w:r>
            <w:r w:rsidR="00152878" w:rsidRPr="00225F5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zł</w:t>
            </w:r>
          </w:p>
        </w:tc>
      </w:tr>
    </w:tbl>
    <w:p w14:paraId="38F75EAF" w14:textId="77777777" w:rsidR="00301B58" w:rsidRPr="00225F53" w:rsidRDefault="00301B58" w:rsidP="00301B58">
      <w:pPr>
        <w:widowControl w:val="0"/>
        <w:overflowPunct w:val="0"/>
        <w:autoSpaceDE w:val="0"/>
        <w:autoSpaceDN w:val="0"/>
        <w:adjustRightInd w:val="0"/>
        <w:spacing w:after="0"/>
        <w:ind w:left="142" w:right="-816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6E5E5F81" w14:textId="0257ABB8" w:rsidR="00301B58" w:rsidRPr="00225F53" w:rsidRDefault="00301B58" w:rsidP="00301B58">
      <w:pPr>
        <w:widowControl w:val="0"/>
        <w:overflowPunct w:val="0"/>
        <w:autoSpaceDE w:val="0"/>
        <w:autoSpaceDN w:val="0"/>
        <w:adjustRightInd w:val="0"/>
        <w:spacing w:after="0"/>
        <w:ind w:left="142" w:right="-816"/>
        <w:jc w:val="both"/>
        <w:rPr>
          <w:rFonts w:ascii="Arial" w:hAnsi="Arial" w:cs="Arial"/>
          <w:iCs/>
          <w:sz w:val="18"/>
          <w:szCs w:val="18"/>
        </w:rPr>
      </w:pPr>
      <w:r w:rsidRPr="00225F53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*) Cena </w:t>
      </w:r>
      <w:r w:rsidR="004535E6" w:rsidRPr="00225F53">
        <w:rPr>
          <w:rFonts w:ascii="Arial" w:hAnsi="Arial" w:cs="Arial"/>
          <w:b/>
          <w:bCs/>
          <w:iCs/>
          <w:sz w:val="18"/>
          <w:szCs w:val="18"/>
          <w:u w:val="single"/>
        </w:rPr>
        <w:t>wywoławcza:</w:t>
      </w:r>
      <w:r w:rsidRPr="00225F53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14:paraId="3582D9A4" w14:textId="77777777" w:rsidR="00301B58" w:rsidRPr="00225F53" w:rsidRDefault="00301B58" w:rsidP="00301B5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iCs/>
          <w:sz w:val="18"/>
          <w:szCs w:val="18"/>
        </w:rPr>
      </w:pPr>
      <w:r w:rsidRPr="00225F53">
        <w:rPr>
          <w:rFonts w:ascii="Arial" w:hAnsi="Arial" w:cs="Arial"/>
          <w:iCs/>
          <w:sz w:val="18"/>
          <w:szCs w:val="18"/>
        </w:rPr>
        <w:t>Cena wywoławcza wynosi 198.000,00 zł</w:t>
      </w:r>
      <w:r w:rsidRPr="00225F53">
        <w:rPr>
          <w:rFonts w:ascii="Arial" w:hAnsi="Arial" w:cs="Arial"/>
          <w:sz w:val="18"/>
          <w:szCs w:val="18"/>
        </w:rPr>
        <w:t xml:space="preserve">. Uzyskana w przetargu cena, w części dotyczącej nieruchomości wpisanej do rejestru zabytków, zostanie na wniosek nabywcy obniżona o 50% zgodnie z art. 68 ust. 3 ustawy z dnia 21 sierpnia 1997 r. o gospodarce nieruchomościami  (Dz. U. z 2023 r. poz. 344 ze zm.). Sprzedaż zwolniona </w:t>
      </w:r>
      <w:r w:rsidRPr="00225F53">
        <w:rPr>
          <w:rFonts w:ascii="Arial" w:hAnsi="Arial" w:cs="Arial"/>
          <w:iCs/>
          <w:sz w:val="18"/>
          <w:szCs w:val="18"/>
        </w:rPr>
        <w:t>z podatku VAT.</w:t>
      </w:r>
    </w:p>
    <w:p w14:paraId="0BD977DA" w14:textId="77777777" w:rsidR="00057CF6" w:rsidRPr="00225F53" w:rsidRDefault="00057CF6" w:rsidP="00BA64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14"/>
          <w:szCs w:val="14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71"/>
        <w:tblW w:w="9667" w:type="dxa"/>
        <w:jc w:val="center"/>
        <w:tblLook w:val="04A0" w:firstRow="1" w:lastRow="0" w:firstColumn="1" w:lastColumn="0" w:noHBand="0" w:noVBand="1"/>
      </w:tblPr>
      <w:tblGrid>
        <w:gridCol w:w="9667"/>
      </w:tblGrid>
      <w:tr w:rsidR="00210565" w:rsidRPr="00225F53" w14:paraId="418DA3BA" w14:textId="77777777" w:rsidTr="00020FB8">
        <w:trPr>
          <w:trHeight w:val="263"/>
          <w:jc w:val="center"/>
        </w:trPr>
        <w:tc>
          <w:tcPr>
            <w:tcW w:w="9667" w:type="dxa"/>
            <w:shd w:val="clear" w:color="auto" w:fill="D9D9D9" w:themeFill="background1" w:themeFillShade="D9"/>
            <w:vAlign w:val="center"/>
          </w:tcPr>
          <w:p w14:paraId="1510EBAA" w14:textId="77777777" w:rsidR="00DF4199" w:rsidRPr="00225F53" w:rsidRDefault="00DF4199" w:rsidP="00D56367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14:paraId="437D8615" w14:textId="35AEFC46" w:rsidR="00210565" w:rsidRPr="00225F53" w:rsidRDefault="00210565" w:rsidP="00D56367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25F53">
              <w:rPr>
                <w:rFonts w:ascii="Arial" w:hAnsi="Arial" w:cs="Arial"/>
                <w:b/>
                <w:sz w:val="20"/>
                <w:szCs w:val="20"/>
                <w:lang w:val="pl-PL"/>
              </w:rPr>
              <w:t>TERMIN I MIEJSCE PRZETARGU</w:t>
            </w:r>
          </w:p>
        </w:tc>
      </w:tr>
      <w:tr w:rsidR="00210565" w:rsidRPr="00225F53" w14:paraId="2BE9924F" w14:textId="77777777" w:rsidTr="00487415">
        <w:trPr>
          <w:trHeight w:val="656"/>
          <w:jc w:val="center"/>
        </w:trPr>
        <w:tc>
          <w:tcPr>
            <w:tcW w:w="9667" w:type="dxa"/>
            <w:vAlign w:val="center"/>
          </w:tcPr>
          <w:p w14:paraId="71CEF713" w14:textId="6FDB3DFC" w:rsidR="00AB0844" w:rsidRPr="00225F53" w:rsidRDefault="00210565" w:rsidP="00960F09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25F53">
              <w:rPr>
                <w:rFonts w:ascii="Arial" w:hAnsi="Arial" w:cs="Arial"/>
                <w:sz w:val="20"/>
                <w:szCs w:val="20"/>
                <w:lang w:val="pl-PL"/>
              </w:rPr>
              <w:t>Przetarg odbędzie się dnia</w:t>
            </w:r>
            <w:r w:rsidRPr="00225F53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</w:t>
            </w:r>
            <w:r w:rsidR="001A399F" w:rsidRPr="00225F53">
              <w:rPr>
                <w:rFonts w:ascii="Arial" w:hAnsi="Arial" w:cs="Arial"/>
                <w:b/>
                <w:sz w:val="20"/>
                <w:szCs w:val="20"/>
                <w:lang w:val="pl-PL"/>
              </w:rPr>
              <w:t>11 grudnia</w:t>
            </w:r>
            <w:r w:rsidRPr="00225F53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20</w:t>
            </w:r>
            <w:r w:rsidR="00937D6B" w:rsidRPr="00225F53">
              <w:rPr>
                <w:rFonts w:ascii="Arial" w:hAnsi="Arial" w:cs="Arial"/>
                <w:b/>
                <w:sz w:val="20"/>
                <w:szCs w:val="20"/>
                <w:lang w:val="pl-PL"/>
              </w:rPr>
              <w:t>2</w:t>
            </w:r>
            <w:r w:rsidR="001A399F" w:rsidRPr="00225F53">
              <w:rPr>
                <w:rFonts w:ascii="Arial" w:hAnsi="Arial" w:cs="Arial"/>
                <w:b/>
                <w:sz w:val="20"/>
                <w:szCs w:val="20"/>
                <w:lang w:val="pl-PL"/>
              </w:rPr>
              <w:t>3</w:t>
            </w:r>
            <w:r w:rsidRPr="00225F53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r. </w:t>
            </w:r>
            <w:r w:rsidR="00366351" w:rsidRPr="00225F53">
              <w:rPr>
                <w:rFonts w:ascii="Arial" w:hAnsi="Arial" w:cs="Arial"/>
                <w:b/>
                <w:sz w:val="20"/>
                <w:szCs w:val="20"/>
                <w:lang w:val="pl-PL"/>
              </w:rPr>
              <w:t>(</w:t>
            </w:r>
            <w:r w:rsidR="001A399F" w:rsidRPr="00225F53">
              <w:rPr>
                <w:rFonts w:ascii="Arial" w:hAnsi="Arial" w:cs="Arial"/>
                <w:b/>
                <w:sz w:val="20"/>
                <w:szCs w:val="20"/>
                <w:lang w:val="pl-PL"/>
              </w:rPr>
              <w:t>poniedziałek</w:t>
            </w:r>
            <w:r w:rsidRPr="00225F53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) </w:t>
            </w:r>
            <w:r w:rsidRPr="00225F53">
              <w:rPr>
                <w:rFonts w:ascii="Arial" w:hAnsi="Arial" w:cs="Arial"/>
                <w:sz w:val="20"/>
                <w:szCs w:val="20"/>
                <w:lang w:val="pl-PL"/>
              </w:rPr>
              <w:t>o godzinie</w:t>
            </w:r>
            <w:r w:rsidRPr="00225F53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1</w:t>
            </w:r>
            <w:r w:rsidR="00E47EA1" w:rsidRPr="00225F53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  <w:r w:rsidRPr="00225F53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:00 </w:t>
            </w:r>
            <w:r w:rsidRPr="00225F53">
              <w:rPr>
                <w:rFonts w:ascii="Arial" w:hAnsi="Arial" w:cs="Arial"/>
                <w:sz w:val="20"/>
                <w:szCs w:val="20"/>
                <w:lang w:val="pl-PL"/>
              </w:rPr>
              <w:t xml:space="preserve">w </w:t>
            </w:r>
            <w:r w:rsidR="00FA158C" w:rsidRPr="00225F53">
              <w:rPr>
                <w:rFonts w:ascii="Arial" w:hAnsi="Arial" w:cs="Arial"/>
                <w:sz w:val="20"/>
                <w:szCs w:val="20"/>
                <w:lang w:val="pl-PL"/>
              </w:rPr>
              <w:t>Sali 105</w:t>
            </w:r>
            <w:r w:rsidRPr="00225F53">
              <w:rPr>
                <w:rFonts w:ascii="Arial" w:hAnsi="Arial" w:cs="Arial"/>
                <w:sz w:val="20"/>
                <w:szCs w:val="20"/>
                <w:lang w:val="pl-PL"/>
              </w:rPr>
              <w:t xml:space="preserve"> (</w:t>
            </w:r>
            <w:r w:rsidR="00366351" w:rsidRPr="00225F53">
              <w:rPr>
                <w:rFonts w:ascii="Arial" w:hAnsi="Arial" w:cs="Arial"/>
                <w:sz w:val="20"/>
                <w:szCs w:val="20"/>
                <w:lang w:val="pl-PL"/>
              </w:rPr>
              <w:t>I piętro</w:t>
            </w:r>
            <w:r w:rsidRPr="00225F53">
              <w:rPr>
                <w:rFonts w:ascii="Arial" w:hAnsi="Arial" w:cs="Arial"/>
                <w:sz w:val="20"/>
                <w:szCs w:val="20"/>
                <w:lang w:val="pl-PL"/>
              </w:rPr>
              <w:t xml:space="preserve">) </w:t>
            </w:r>
            <w:r w:rsidR="001E333E" w:rsidRPr="00225F53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225F53">
              <w:rPr>
                <w:rFonts w:ascii="Arial" w:hAnsi="Arial" w:cs="Arial"/>
                <w:sz w:val="20"/>
                <w:szCs w:val="20"/>
                <w:lang w:val="pl-PL"/>
              </w:rPr>
              <w:t>Urzędu Gminy Suchy Las przy ulicy Szkolnej 13</w:t>
            </w:r>
            <w:r w:rsidR="00AB0844" w:rsidRPr="00225F53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</w:tr>
    </w:tbl>
    <w:p w14:paraId="3A9EA4A9" w14:textId="6C170042" w:rsidR="00335754" w:rsidRPr="00225F53" w:rsidRDefault="00335754" w:rsidP="00BA64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4971D6B1" w14:textId="77777777" w:rsidR="00DF4199" w:rsidRPr="00225F53" w:rsidRDefault="00DF4199" w:rsidP="00BA64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2D638F47" w14:textId="11C81ED3" w:rsidR="00E57E57" w:rsidRPr="00225F53" w:rsidRDefault="00E57E57" w:rsidP="00282B20">
      <w:pPr>
        <w:widowControl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bookmarkStart w:id="2" w:name="_Hlk497832000"/>
      <w:r w:rsidRPr="00225F53">
        <w:rPr>
          <w:noProof/>
          <w:lang w:eastAsia="pl-PL"/>
        </w:rPr>
        <w:drawing>
          <wp:anchor distT="0" distB="0" distL="114300" distR="114300" simplePos="0" relativeHeight="251662336" behindDoc="1" locked="0" layoutInCell="0" allowOverlap="1" wp14:anchorId="419863F1" wp14:editId="0E3EE540">
            <wp:simplePos x="0" y="0"/>
            <wp:positionH relativeFrom="column">
              <wp:posOffset>269875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F53">
        <w:rPr>
          <w:noProof/>
          <w:lang w:eastAsia="pl-PL"/>
        </w:rPr>
        <w:drawing>
          <wp:anchor distT="0" distB="0" distL="114300" distR="114300" simplePos="0" relativeHeight="251663360" behindDoc="1" locked="0" layoutInCell="0" allowOverlap="1" wp14:anchorId="1DED93C8" wp14:editId="3E4B16BB">
            <wp:simplePos x="0" y="0"/>
            <wp:positionH relativeFrom="column">
              <wp:posOffset>1966595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F53">
        <w:rPr>
          <w:noProof/>
          <w:lang w:eastAsia="pl-PL"/>
        </w:rPr>
        <w:drawing>
          <wp:anchor distT="0" distB="0" distL="114300" distR="114300" simplePos="0" relativeHeight="251664384" behindDoc="1" locked="0" layoutInCell="0" allowOverlap="1" wp14:anchorId="61B3CAD0" wp14:editId="49788752">
            <wp:simplePos x="0" y="0"/>
            <wp:positionH relativeFrom="column">
              <wp:posOffset>5125085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F53">
        <w:rPr>
          <w:noProof/>
          <w:lang w:eastAsia="pl-PL"/>
        </w:rPr>
        <w:drawing>
          <wp:anchor distT="0" distB="0" distL="114300" distR="114300" simplePos="0" relativeHeight="251665408" behindDoc="1" locked="0" layoutInCell="0" allowOverlap="1" wp14:anchorId="2FEC3500" wp14:editId="13B9FD2C">
            <wp:simplePos x="0" y="0"/>
            <wp:positionH relativeFrom="column">
              <wp:posOffset>269875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F53">
        <w:rPr>
          <w:noProof/>
          <w:lang w:eastAsia="pl-PL"/>
        </w:rPr>
        <w:drawing>
          <wp:anchor distT="0" distB="0" distL="114300" distR="114300" simplePos="0" relativeHeight="251666432" behindDoc="1" locked="0" layoutInCell="0" allowOverlap="1" wp14:anchorId="61322EFD" wp14:editId="5D418DFA">
            <wp:simplePos x="0" y="0"/>
            <wp:positionH relativeFrom="column">
              <wp:posOffset>1966595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F53">
        <w:rPr>
          <w:noProof/>
          <w:lang w:eastAsia="pl-PL"/>
        </w:rPr>
        <w:drawing>
          <wp:anchor distT="0" distB="0" distL="114300" distR="114300" simplePos="0" relativeHeight="251667456" behindDoc="1" locked="0" layoutInCell="0" allowOverlap="1" wp14:anchorId="36F0A981" wp14:editId="49A3931A">
            <wp:simplePos x="0" y="0"/>
            <wp:positionH relativeFrom="column">
              <wp:posOffset>5125085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F53">
        <w:rPr>
          <w:noProof/>
          <w:lang w:eastAsia="pl-PL"/>
        </w:rPr>
        <w:drawing>
          <wp:anchor distT="0" distB="0" distL="114300" distR="114300" simplePos="0" relativeHeight="251668480" behindDoc="1" locked="0" layoutInCell="0" allowOverlap="1" wp14:anchorId="234F3319" wp14:editId="30681A14">
            <wp:simplePos x="0" y="0"/>
            <wp:positionH relativeFrom="column">
              <wp:posOffset>5906770</wp:posOffset>
            </wp:positionH>
            <wp:positionV relativeFrom="paragraph">
              <wp:posOffset>-214630</wp:posOffset>
            </wp:positionV>
            <wp:extent cx="1270" cy="5080"/>
            <wp:effectExtent l="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F53">
        <w:rPr>
          <w:rFonts w:ascii="Arial" w:hAnsi="Arial" w:cs="Arial"/>
          <w:b/>
          <w:bCs/>
          <w:iCs/>
          <w:sz w:val="18"/>
          <w:szCs w:val="18"/>
          <w:u w:val="single"/>
        </w:rPr>
        <w:t>Przeznaczenie w miejscowym planie zagospodarowania przestrzennego:</w:t>
      </w:r>
    </w:p>
    <w:p w14:paraId="5F7C60BF" w14:textId="7AEB1F18" w:rsidR="00E57E57" w:rsidRPr="00225F53" w:rsidRDefault="00E57E57" w:rsidP="00282B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" w:right="272"/>
        <w:jc w:val="both"/>
        <w:rPr>
          <w:rFonts w:ascii="Arial" w:hAnsi="Arial" w:cs="Arial"/>
          <w:sz w:val="18"/>
          <w:szCs w:val="18"/>
        </w:rPr>
      </w:pPr>
      <w:r w:rsidRPr="00225F53">
        <w:rPr>
          <w:rFonts w:ascii="Arial" w:hAnsi="Arial" w:cs="Arial"/>
          <w:iCs/>
          <w:sz w:val="18"/>
          <w:szCs w:val="18"/>
        </w:rPr>
        <w:t xml:space="preserve">Zgodnie z miejscowym planem zagospodarowania przestrzennego Golęczewo – Północ, zatwierdzonym uchwałą             </w:t>
      </w:r>
      <w:r w:rsidRPr="00225F53">
        <w:rPr>
          <w:rFonts w:ascii="Arial" w:hAnsi="Arial" w:cs="Arial"/>
          <w:iCs/>
          <w:sz w:val="18"/>
          <w:szCs w:val="18"/>
        </w:rPr>
        <w:br/>
        <w:t xml:space="preserve">nr LII/502/2002 Rady Gminy Suchy Las z dnia 7 lutego 2002 r. (Dz. Urz. Woj. Wielkopolskiego z dnia </w:t>
      </w:r>
      <w:r w:rsidRPr="00225F53">
        <w:rPr>
          <w:rFonts w:ascii="Arial" w:hAnsi="Arial" w:cs="Arial"/>
          <w:sz w:val="18"/>
          <w:szCs w:val="18"/>
        </w:rPr>
        <w:t xml:space="preserve">28 lutego  2002 r., </w:t>
      </w:r>
      <w:r w:rsidR="00020FB8" w:rsidRPr="00225F53">
        <w:rPr>
          <w:rFonts w:ascii="Arial" w:hAnsi="Arial" w:cs="Arial"/>
          <w:sz w:val="18"/>
          <w:szCs w:val="18"/>
        </w:rPr>
        <w:br/>
      </w:r>
      <w:r w:rsidRPr="00225F53">
        <w:rPr>
          <w:rFonts w:ascii="Arial" w:hAnsi="Arial" w:cs="Arial"/>
          <w:sz w:val="18"/>
          <w:szCs w:val="18"/>
        </w:rPr>
        <w:t>nr 32, poz. 989</w:t>
      </w:r>
      <w:r w:rsidRPr="00225F53">
        <w:rPr>
          <w:rFonts w:ascii="Arial" w:hAnsi="Arial" w:cs="Arial"/>
          <w:iCs/>
          <w:sz w:val="18"/>
          <w:szCs w:val="18"/>
        </w:rPr>
        <w:t>), nieruchomość stanowiąca działkę nr 78/2 zlokalizowana jest na terenie zabudowy mieszkaniowej jednorodzinnej (oznaczenie na rysunku planu symbolem M</w:t>
      </w:r>
      <w:r w:rsidR="00263F30" w:rsidRPr="00225F53">
        <w:rPr>
          <w:rFonts w:ascii="Arial" w:hAnsi="Arial" w:cs="Arial"/>
          <w:iCs/>
          <w:sz w:val="18"/>
          <w:szCs w:val="18"/>
        </w:rPr>
        <w:t>J</w:t>
      </w:r>
      <w:r w:rsidRPr="00225F53">
        <w:rPr>
          <w:rFonts w:ascii="Arial" w:hAnsi="Arial" w:cs="Arial"/>
          <w:iCs/>
          <w:sz w:val="18"/>
          <w:szCs w:val="18"/>
        </w:rPr>
        <w:t xml:space="preserve">). </w:t>
      </w:r>
    </w:p>
    <w:p w14:paraId="3A151E2C" w14:textId="37EBA63F" w:rsidR="00471B1F" w:rsidRPr="00225F53" w:rsidRDefault="00263F30" w:rsidP="00282B20">
      <w:pPr>
        <w:widowControl w:val="0"/>
        <w:autoSpaceDE w:val="0"/>
        <w:autoSpaceDN w:val="0"/>
        <w:adjustRightInd w:val="0"/>
        <w:spacing w:after="0" w:line="240" w:lineRule="auto"/>
        <w:ind w:left="283" w:right="272"/>
        <w:jc w:val="both"/>
        <w:rPr>
          <w:rFonts w:ascii="Arial" w:hAnsi="Arial" w:cs="Arial"/>
          <w:bCs/>
          <w:sz w:val="18"/>
          <w:szCs w:val="18"/>
        </w:rPr>
      </w:pPr>
      <w:r w:rsidRPr="00225F53">
        <w:rPr>
          <w:rFonts w:ascii="Arial" w:hAnsi="Arial" w:cs="Arial"/>
          <w:bCs/>
          <w:sz w:val="18"/>
          <w:szCs w:val="18"/>
        </w:rPr>
        <w:t>Wojewódzki</w:t>
      </w:r>
      <w:r w:rsidR="00471B1F" w:rsidRPr="00225F53">
        <w:rPr>
          <w:rFonts w:ascii="Arial" w:hAnsi="Arial" w:cs="Arial"/>
          <w:bCs/>
          <w:sz w:val="18"/>
          <w:szCs w:val="18"/>
        </w:rPr>
        <w:t xml:space="preserve"> Konserwator Zabytków w Poznaniu decyzją nr 279/2021 nr WWKZ.5173.7151.3.2021 wyraził zgodę </w:t>
      </w:r>
      <w:r w:rsidR="005A4933" w:rsidRPr="00225F53">
        <w:rPr>
          <w:rFonts w:ascii="Arial" w:hAnsi="Arial" w:cs="Arial"/>
          <w:bCs/>
          <w:sz w:val="18"/>
          <w:szCs w:val="18"/>
        </w:rPr>
        <w:br/>
      </w:r>
      <w:r w:rsidR="00471B1F" w:rsidRPr="00225F53">
        <w:rPr>
          <w:rFonts w:ascii="Arial" w:hAnsi="Arial" w:cs="Arial"/>
          <w:bCs/>
          <w:sz w:val="18"/>
          <w:szCs w:val="18"/>
        </w:rPr>
        <w:t>na sprzedaż</w:t>
      </w:r>
      <w:r w:rsidR="001326F9" w:rsidRPr="00225F53">
        <w:rPr>
          <w:rFonts w:ascii="Arial" w:hAnsi="Arial" w:cs="Arial"/>
          <w:bCs/>
          <w:sz w:val="18"/>
          <w:szCs w:val="18"/>
        </w:rPr>
        <w:t xml:space="preserve"> przedmiotowego</w:t>
      </w:r>
      <w:r w:rsidR="00471B1F" w:rsidRPr="00225F53">
        <w:rPr>
          <w:rFonts w:ascii="Arial" w:hAnsi="Arial" w:cs="Arial"/>
          <w:bCs/>
          <w:sz w:val="18"/>
          <w:szCs w:val="18"/>
        </w:rPr>
        <w:t xml:space="preserve"> lokalu mieszka</w:t>
      </w:r>
      <w:r w:rsidR="001326F9" w:rsidRPr="00225F53">
        <w:rPr>
          <w:rFonts w:ascii="Arial" w:hAnsi="Arial" w:cs="Arial"/>
          <w:bCs/>
          <w:sz w:val="18"/>
          <w:szCs w:val="18"/>
        </w:rPr>
        <w:t>l</w:t>
      </w:r>
      <w:r w:rsidR="00471B1F" w:rsidRPr="00225F53">
        <w:rPr>
          <w:rFonts w:ascii="Arial" w:hAnsi="Arial" w:cs="Arial"/>
          <w:bCs/>
          <w:sz w:val="18"/>
          <w:szCs w:val="18"/>
        </w:rPr>
        <w:t>nego nr 1 w budynku przy ulicy Tysiąclecia 13 w Golęczewie, z jednoczesnym zobowiązaniem nabywcy do użytkowania zabytku zgodnie z Ustawą z dnia 23 lipca 2033 r. o ochronie zabytkow</w:t>
      </w:r>
      <w:r w:rsidR="001326F9" w:rsidRPr="00225F53">
        <w:rPr>
          <w:rFonts w:ascii="Arial" w:hAnsi="Arial" w:cs="Arial"/>
          <w:bCs/>
          <w:sz w:val="18"/>
          <w:szCs w:val="18"/>
        </w:rPr>
        <w:t>i opiece nad zabytkami</w:t>
      </w:r>
      <w:r w:rsidR="00471B1F" w:rsidRPr="00225F53">
        <w:rPr>
          <w:rFonts w:ascii="Arial" w:hAnsi="Arial" w:cs="Arial"/>
          <w:bCs/>
          <w:sz w:val="18"/>
          <w:szCs w:val="18"/>
        </w:rPr>
        <w:t xml:space="preserve"> </w:t>
      </w:r>
      <w:r w:rsidR="001326F9" w:rsidRPr="00225F53">
        <w:rPr>
          <w:rFonts w:ascii="Arial" w:hAnsi="Arial" w:cs="Arial"/>
          <w:bCs/>
          <w:sz w:val="18"/>
          <w:szCs w:val="18"/>
        </w:rPr>
        <w:t xml:space="preserve">(Dz. U. z 2021 r., poz. 710 ze zm.). </w:t>
      </w:r>
    </w:p>
    <w:p w14:paraId="6C451CF4" w14:textId="77777777" w:rsidR="001326F9" w:rsidRPr="00225F53" w:rsidRDefault="001326F9" w:rsidP="00471B1F">
      <w:pPr>
        <w:widowControl w:val="0"/>
        <w:autoSpaceDE w:val="0"/>
        <w:autoSpaceDN w:val="0"/>
        <w:adjustRightInd w:val="0"/>
        <w:spacing w:after="0" w:line="240" w:lineRule="auto"/>
        <w:ind w:right="423"/>
        <w:jc w:val="both"/>
        <w:rPr>
          <w:rFonts w:ascii="Arial" w:hAnsi="Arial" w:cs="Arial"/>
          <w:bCs/>
          <w:sz w:val="18"/>
          <w:szCs w:val="18"/>
        </w:rPr>
      </w:pPr>
    </w:p>
    <w:p w14:paraId="462EDF65" w14:textId="0252EAF7" w:rsidR="00210565" w:rsidRPr="00225F53" w:rsidRDefault="008C435C" w:rsidP="001326F9">
      <w:pPr>
        <w:widowControl w:val="0"/>
        <w:autoSpaceDE w:val="0"/>
        <w:autoSpaceDN w:val="0"/>
        <w:adjustRightInd w:val="0"/>
        <w:spacing w:after="0" w:line="240" w:lineRule="auto"/>
        <w:ind w:left="283" w:right="423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25F53">
        <w:rPr>
          <w:rFonts w:ascii="Arial" w:hAnsi="Arial" w:cs="Arial"/>
          <w:b/>
          <w:sz w:val="18"/>
          <w:szCs w:val="18"/>
          <w:u w:val="single"/>
        </w:rPr>
        <w:t>S</w:t>
      </w:r>
      <w:r w:rsidR="00210565" w:rsidRPr="00225F53">
        <w:rPr>
          <w:rFonts w:ascii="Arial" w:hAnsi="Arial" w:cs="Arial"/>
          <w:b/>
          <w:sz w:val="18"/>
          <w:szCs w:val="18"/>
          <w:u w:val="single"/>
        </w:rPr>
        <w:t>zczegółowe informacje o istniejącym uzbrojeniu i możliwości lub braku możliwości przyłączenia się do istniejących mediów określą poszczególni gestorzy sieci przesyłowych:</w:t>
      </w:r>
    </w:p>
    <w:p w14:paraId="0F3CF292" w14:textId="77777777" w:rsidR="00210565" w:rsidRPr="00225F53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rPr>
          <w:rFonts w:ascii="Arial" w:hAnsi="Arial" w:cs="Arial"/>
          <w:sz w:val="18"/>
          <w:szCs w:val="18"/>
          <w:lang w:val="pl-PL"/>
        </w:rPr>
      </w:pPr>
      <w:r w:rsidRPr="00225F53">
        <w:rPr>
          <w:rFonts w:ascii="Arial" w:hAnsi="Arial" w:cs="Arial"/>
          <w:sz w:val="18"/>
          <w:szCs w:val="18"/>
          <w:lang w:val="pl-PL"/>
        </w:rPr>
        <w:t>energia elektryczna – ENEA S.A. ul. Nowowiejskiego 6, 64-500 Szamotuły,</w:t>
      </w:r>
    </w:p>
    <w:p w14:paraId="30328C74" w14:textId="77777777" w:rsidR="00210565" w:rsidRPr="00225F53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rPr>
          <w:rFonts w:ascii="Arial" w:hAnsi="Arial" w:cs="Arial"/>
          <w:sz w:val="18"/>
          <w:szCs w:val="18"/>
          <w:lang w:val="pl-PL"/>
        </w:rPr>
      </w:pPr>
      <w:r w:rsidRPr="00225F53">
        <w:rPr>
          <w:rFonts w:ascii="Arial" w:hAnsi="Arial" w:cs="Arial"/>
          <w:sz w:val="18"/>
          <w:szCs w:val="18"/>
          <w:lang w:val="pl-PL"/>
        </w:rPr>
        <w:t>gaz – Polska Spółka Gazownictwa Sp. z o.o. Zakład Gazowniczy Poznań ul. Za Groblą 8, 61 – 860 Poznań,</w:t>
      </w:r>
    </w:p>
    <w:p w14:paraId="1E430793" w14:textId="4312D0BB" w:rsidR="00210565" w:rsidRPr="00225F53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rPr>
          <w:rFonts w:ascii="Arial" w:hAnsi="Arial" w:cs="Arial"/>
          <w:sz w:val="18"/>
          <w:szCs w:val="18"/>
          <w:lang w:val="pl-PL"/>
        </w:rPr>
      </w:pPr>
      <w:r w:rsidRPr="00225F53">
        <w:rPr>
          <w:rFonts w:ascii="Arial" w:hAnsi="Arial" w:cs="Arial"/>
          <w:sz w:val="18"/>
          <w:szCs w:val="18"/>
          <w:lang w:val="pl-PL"/>
        </w:rPr>
        <w:t>kanalizacja i woda – AQUANET S.A. ul. Dolna Wilda 126, 61 – 492 Poznań</w:t>
      </w:r>
      <w:r w:rsidR="00AA4E89" w:rsidRPr="00225F53">
        <w:rPr>
          <w:rFonts w:ascii="Arial" w:hAnsi="Arial" w:cs="Arial"/>
          <w:sz w:val="18"/>
          <w:szCs w:val="18"/>
          <w:lang w:val="pl-PL"/>
        </w:rPr>
        <w:t>,</w:t>
      </w:r>
      <w:r w:rsidRPr="00225F53">
        <w:rPr>
          <w:rFonts w:ascii="Arial" w:hAnsi="Arial" w:cs="Arial"/>
          <w:sz w:val="18"/>
          <w:szCs w:val="18"/>
          <w:lang w:val="pl-PL"/>
        </w:rPr>
        <w:t xml:space="preserve"> </w:t>
      </w:r>
    </w:p>
    <w:p w14:paraId="6A0C1E94" w14:textId="60EC5C5A" w:rsidR="00F51108" w:rsidRPr="00225F53" w:rsidRDefault="00F51108" w:rsidP="00282B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225F53">
        <w:rPr>
          <w:noProof/>
        </w:rPr>
        <w:drawing>
          <wp:anchor distT="0" distB="0" distL="114300" distR="114300" simplePos="0" relativeHeight="251670528" behindDoc="1" locked="0" layoutInCell="0" allowOverlap="1" wp14:anchorId="775158C7" wp14:editId="06C7B7FE">
            <wp:simplePos x="0" y="0"/>
            <wp:positionH relativeFrom="column">
              <wp:posOffset>269875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193982106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F53">
        <w:rPr>
          <w:noProof/>
        </w:rPr>
        <w:drawing>
          <wp:anchor distT="0" distB="0" distL="114300" distR="114300" simplePos="0" relativeHeight="251671552" behindDoc="1" locked="0" layoutInCell="0" allowOverlap="1" wp14:anchorId="36EA3BC1" wp14:editId="53032298">
            <wp:simplePos x="0" y="0"/>
            <wp:positionH relativeFrom="column">
              <wp:posOffset>1966595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1350499800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F53">
        <w:rPr>
          <w:noProof/>
        </w:rPr>
        <w:drawing>
          <wp:anchor distT="0" distB="0" distL="114300" distR="114300" simplePos="0" relativeHeight="251672576" behindDoc="1" locked="0" layoutInCell="0" allowOverlap="1" wp14:anchorId="3A5305FF" wp14:editId="1E19ED3E">
            <wp:simplePos x="0" y="0"/>
            <wp:positionH relativeFrom="column">
              <wp:posOffset>5125085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167029612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F53">
        <w:rPr>
          <w:noProof/>
        </w:rPr>
        <w:drawing>
          <wp:anchor distT="0" distB="0" distL="114300" distR="114300" simplePos="0" relativeHeight="251673600" behindDoc="1" locked="0" layoutInCell="0" allowOverlap="1" wp14:anchorId="63AF22B0" wp14:editId="50D2987F">
            <wp:simplePos x="0" y="0"/>
            <wp:positionH relativeFrom="column">
              <wp:posOffset>269875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135319284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F53">
        <w:rPr>
          <w:noProof/>
        </w:rPr>
        <w:drawing>
          <wp:anchor distT="0" distB="0" distL="114300" distR="114300" simplePos="0" relativeHeight="251674624" behindDoc="1" locked="0" layoutInCell="0" allowOverlap="1" wp14:anchorId="3A3122D1" wp14:editId="0A118E3C">
            <wp:simplePos x="0" y="0"/>
            <wp:positionH relativeFrom="column">
              <wp:posOffset>1966595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48215068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F53">
        <w:rPr>
          <w:noProof/>
        </w:rPr>
        <w:drawing>
          <wp:anchor distT="0" distB="0" distL="114300" distR="114300" simplePos="0" relativeHeight="251675648" behindDoc="1" locked="0" layoutInCell="0" allowOverlap="1" wp14:anchorId="5E8A5342" wp14:editId="7BA90568">
            <wp:simplePos x="0" y="0"/>
            <wp:positionH relativeFrom="column">
              <wp:posOffset>5125085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67227570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F53">
        <w:rPr>
          <w:noProof/>
        </w:rPr>
        <w:drawing>
          <wp:anchor distT="0" distB="0" distL="114300" distR="114300" simplePos="0" relativeHeight="251676672" behindDoc="1" locked="0" layoutInCell="0" allowOverlap="1" wp14:anchorId="1E415F58" wp14:editId="4CF3707C">
            <wp:simplePos x="0" y="0"/>
            <wp:positionH relativeFrom="column">
              <wp:posOffset>5906770</wp:posOffset>
            </wp:positionH>
            <wp:positionV relativeFrom="paragraph">
              <wp:posOffset>-214630</wp:posOffset>
            </wp:positionV>
            <wp:extent cx="1270" cy="5080"/>
            <wp:effectExtent l="0" t="0" r="0" b="0"/>
            <wp:wrapNone/>
            <wp:docPr id="209441914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DF5C5" w14:textId="77777777" w:rsidR="00F51108" w:rsidRPr="00225F53" w:rsidRDefault="00F51108" w:rsidP="00282B20">
      <w:pPr>
        <w:pStyle w:val="Bezodstpw"/>
        <w:ind w:left="284"/>
        <w:rPr>
          <w:rFonts w:ascii="Arial" w:hAnsi="Arial" w:cs="Arial"/>
          <w:b/>
          <w:bCs/>
          <w:sz w:val="18"/>
          <w:szCs w:val="18"/>
          <w:u w:val="single"/>
        </w:rPr>
      </w:pPr>
      <w:r w:rsidRPr="00225F53">
        <w:rPr>
          <w:rFonts w:ascii="Arial" w:hAnsi="Arial" w:cs="Arial"/>
          <w:b/>
          <w:bCs/>
          <w:sz w:val="18"/>
          <w:szCs w:val="18"/>
          <w:u w:val="single"/>
        </w:rPr>
        <w:t>Obciążenia i zobowiązania dotyczące nieruchomości:</w:t>
      </w:r>
    </w:p>
    <w:p w14:paraId="42CA76E2" w14:textId="77777777" w:rsidR="00F51108" w:rsidRPr="00225F53" w:rsidRDefault="00F51108" w:rsidP="00487415">
      <w:pPr>
        <w:pStyle w:val="Bezodstpw"/>
        <w:ind w:left="284" w:right="272"/>
        <w:rPr>
          <w:rFonts w:ascii="Arial" w:hAnsi="Arial" w:cs="Arial"/>
          <w:sz w:val="18"/>
          <w:szCs w:val="18"/>
        </w:rPr>
      </w:pPr>
      <w:r w:rsidRPr="00225F53">
        <w:rPr>
          <w:rFonts w:ascii="Arial" w:hAnsi="Arial" w:cs="Arial"/>
          <w:sz w:val="18"/>
          <w:szCs w:val="18"/>
        </w:rPr>
        <w:t xml:space="preserve">W stosunku do działki nr 78/2 toczy się sprawa o ustanowienie służebności </w:t>
      </w:r>
      <w:proofErr w:type="spellStart"/>
      <w:r w:rsidRPr="00225F53">
        <w:rPr>
          <w:rFonts w:ascii="Arial" w:hAnsi="Arial" w:cs="Arial"/>
          <w:sz w:val="18"/>
          <w:szCs w:val="18"/>
        </w:rPr>
        <w:t>przesyłu</w:t>
      </w:r>
      <w:proofErr w:type="spellEnd"/>
      <w:r w:rsidRPr="00225F53">
        <w:rPr>
          <w:rFonts w:ascii="Arial" w:hAnsi="Arial" w:cs="Arial"/>
          <w:sz w:val="18"/>
          <w:szCs w:val="18"/>
        </w:rPr>
        <w:t xml:space="preserve"> z wniosku Gminy Suchy Las przeciwko ENEA Operator Sp. z o.o.  </w:t>
      </w:r>
    </w:p>
    <w:p w14:paraId="0DDA2584" w14:textId="3089AB59" w:rsidR="00282B20" w:rsidRPr="00225F53" w:rsidRDefault="00282B20" w:rsidP="00282B20">
      <w:pPr>
        <w:pStyle w:val="Bezodstpw"/>
        <w:ind w:left="284"/>
        <w:rPr>
          <w:rFonts w:ascii="Arial" w:hAnsi="Arial" w:cs="Arial"/>
          <w:sz w:val="18"/>
          <w:szCs w:val="18"/>
        </w:rPr>
      </w:pPr>
      <w:r w:rsidRPr="00225F53">
        <w:rPr>
          <w:rFonts w:ascii="Arial" w:hAnsi="Arial" w:cs="Arial"/>
          <w:sz w:val="18"/>
          <w:szCs w:val="18"/>
        </w:rPr>
        <w:t>W dziale III księgi wieczystej wpis: Zarząd budynkiem będzie wykonywany przez właścicieli lokali łącznie. Wszelki prawa, roszczenia, ciężary i ograniczenia ciążące na lokalach wyodrębnionych z nieruchomości ciążą na przynależnych do nich udziałach we współwłasności.</w:t>
      </w:r>
    </w:p>
    <w:p w14:paraId="08D76E29" w14:textId="77777777" w:rsidR="00282B20" w:rsidRPr="00225F53" w:rsidRDefault="00282B20" w:rsidP="00282B20">
      <w:pPr>
        <w:widowControl w:val="0"/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5282EDEE" w14:textId="77777777" w:rsidR="00210565" w:rsidRPr="00225F53" w:rsidRDefault="00210565" w:rsidP="00841C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-171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225F53">
        <w:rPr>
          <w:rFonts w:ascii="Arial" w:hAnsi="Arial" w:cs="Arial"/>
          <w:b/>
          <w:bCs/>
          <w:iCs/>
          <w:sz w:val="18"/>
          <w:szCs w:val="18"/>
        </w:rPr>
        <w:t xml:space="preserve">WADIUM </w:t>
      </w:r>
    </w:p>
    <w:p w14:paraId="03EEABD7" w14:textId="77777777" w:rsidR="00210565" w:rsidRPr="00225F53" w:rsidRDefault="00210565" w:rsidP="008E2822">
      <w:pPr>
        <w:widowControl w:val="0"/>
        <w:tabs>
          <w:tab w:val="num" w:pos="0"/>
        </w:tabs>
        <w:autoSpaceDE w:val="0"/>
        <w:autoSpaceDN w:val="0"/>
        <w:adjustRightInd w:val="0"/>
        <w:spacing w:after="0" w:line="21" w:lineRule="exact"/>
        <w:ind w:right="-171" w:hanging="142"/>
        <w:rPr>
          <w:rFonts w:ascii="Arial" w:hAnsi="Arial" w:cs="Arial"/>
          <w:sz w:val="18"/>
          <w:szCs w:val="18"/>
        </w:rPr>
      </w:pPr>
    </w:p>
    <w:p w14:paraId="051F2620" w14:textId="1DA80854" w:rsidR="00210565" w:rsidRPr="00225F53" w:rsidRDefault="00210565" w:rsidP="0086049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225F53">
        <w:rPr>
          <w:rFonts w:ascii="Arial" w:hAnsi="Arial" w:cs="Arial"/>
          <w:sz w:val="18"/>
          <w:szCs w:val="18"/>
          <w:lang w:val="pl-PL"/>
        </w:rPr>
        <w:t xml:space="preserve">Aby przystąpić do przetargu należy wnieść wadium w pieniądzu w wysokości wskazanej w ogłoszeniu w terminie najpóźniej do dnia </w:t>
      </w:r>
      <w:r w:rsidR="001A399F" w:rsidRPr="00225F53">
        <w:rPr>
          <w:rFonts w:ascii="Arial" w:hAnsi="Arial" w:cs="Arial"/>
          <w:b/>
          <w:bCs/>
          <w:sz w:val="18"/>
          <w:szCs w:val="18"/>
          <w:lang w:val="pl-PL"/>
        </w:rPr>
        <w:t>7 grudnia</w:t>
      </w:r>
      <w:r w:rsidRPr="00225F53">
        <w:rPr>
          <w:rFonts w:ascii="Arial" w:hAnsi="Arial" w:cs="Arial"/>
          <w:b/>
          <w:bCs/>
          <w:sz w:val="18"/>
          <w:szCs w:val="18"/>
          <w:lang w:val="pl-PL"/>
        </w:rPr>
        <w:t xml:space="preserve"> 20</w:t>
      </w:r>
      <w:r w:rsidR="008C435C" w:rsidRPr="00225F53">
        <w:rPr>
          <w:rFonts w:ascii="Arial" w:hAnsi="Arial" w:cs="Arial"/>
          <w:b/>
          <w:bCs/>
          <w:sz w:val="18"/>
          <w:szCs w:val="18"/>
          <w:lang w:val="pl-PL"/>
        </w:rPr>
        <w:t>2</w:t>
      </w:r>
      <w:r w:rsidR="001A399F" w:rsidRPr="00225F53">
        <w:rPr>
          <w:rFonts w:ascii="Arial" w:hAnsi="Arial" w:cs="Arial"/>
          <w:b/>
          <w:bCs/>
          <w:sz w:val="18"/>
          <w:szCs w:val="18"/>
          <w:lang w:val="pl-PL"/>
        </w:rPr>
        <w:t>3</w:t>
      </w:r>
      <w:r w:rsidRPr="00225F53">
        <w:rPr>
          <w:rFonts w:ascii="Arial" w:hAnsi="Arial" w:cs="Arial"/>
          <w:b/>
          <w:bCs/>
          <w:sz w:val="18"/>
          <w:szCs w:val="18"/>
          <w:lang w:val="pl-PL"/>
        </w:rPr>
        <w:t xml:space="preserve"> r.</w:t>
      </w:r>
      <w:r w:rsidR="00E06183" w:rsidRPr="00225F53">
        <w:rPr>
          <w:rFonts w:ascii="Arial" w:hAnsi="Arial" w:cs="Arial"/>
          <w:sz w:val="18"/>
          <w:szCs w:val="18"/>
          <w:lang w:val="pl-PL"/>
        </w:rPr>
        <w:t xml:space="preserve"> </w:t>
      </w:r>
      <w:r w:rsidRPr="00225F53">
        <w:rPr>
          <w:rFonts w:ascii="Arial" w:hAnsi="Arial" w:cs="Arial"/>
          <w:sz w:val="18"/>
          <w:szCs w:val="18"/>
          <w:lang w:val="pl-PL"/>
        </w:rPr>
        <w:t xml:space="preserve">Wadium należy wpłacić na konto Urzędu Gminy Suchy Las, PBS Poznań O/Suchy Las: </w:t>
      </w:r>
      <w:r w:rsidRPr="00225F53">
        <w:rPr>
          <w:rFonts w:ascii="Arial" w:hAnsi="Arial" w:cs="Arial"/>
          <w:b/>
          <w:bCs/>
          <w:sz w:val="18"/>
          <w:szCs w:val="18"/>
          <w:lang w:val="pl-PL"/>
        </w:rPr>
        <w:t>25 9043 1054 3054 0021 4641 0047</w:t>
      </w:r>
      <w:r w:rsidRPr="00225F53">
        <w:rPr>
          <w:rFonts w:ascii="Arial" w:hAnsi="Arial" w:cs="Arial"/>
          <w:sz w:val="18"/>
          <w:szCs w:val="18"/>
          <w:lang w:val="pl-PL"/>
        </w:rPr>
        <w:t>.</w:t>
      </w:r>
    </w:p>
    <w:p w14:paraId="17063D85" w14:textId="77777777" w:rsidR="00210565" w:rsidRPr="00225F53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225F53">
        <w:rPr>
          <w:rFonts w:ascii="Arial" w:hAnsi="Arial" w:cs="Arial"/>
          <w:sz w:val="18"/>
          <w:szCs w:val="18"/>
          <w:lang w:val="pl-PL"/>
        </w:rPr>
        <w:t>Tytuł wpłaty wadium winien wskazywać jednoznacznie nieruchomość, której wpłata dotyczy.</w:t>
      </w:r>
    </w:p>
    <w:p w14:paraId="6572CB04" w14:textId="77777777" w:rsidR="00210565" w:rsidRPr="00225F53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225F53">
        <w:rPr>
          <w:rFonts w:ascii="Arial" w:hAnsi="Arial" w:cs="Arial"/>
          <w:sz w:val="18"/>
          <w:szCs w:val="18"/>
          <w:lang w:val="pl-PL"/>
        </w:rPr>
        <w:t>Za dzień wniesienia wadium uważa się datę wpływu środków pieniężnych na konto sprzedającego.</w:t>
      </w:r>
    </w:p>
    <w:p w14:paraId="7FE33F07" w14:textId="77777777" w:rsidR="00210565" w:rsidRPr="00225F53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225F53">
        <w:rPr>
          <w:rFonts w:ascii="Arial" w:hAnsi="Arial" w:cs="Arial"/>
          <w:sz w:val="18"/>
          <w:szCs w:val="18"/>
          <w:lang w:val="pl-PL"/>
        </w:rPr>
        <w:t>Wadium wpłacone przez uczestnika przetargu, który przetarg wygrał nie podlega zwrotowi i zalicza się na poczet ceny nabycia nieruchomości.</w:t>
      </w:r>
    </w:p>
    <w:p w14:paraId="4BF5E2EF" w14:textId="72B80D61" w:rsidR="00210565" w:rsidRPr="00225F53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225F53">
        <w:rPr>
          <w:rFonts w:ascii="Arial" w:hAnsi="Arial" w:cs="Arial"/>
          <w:sz w:val="18"/>
          <w:szCs w:val="18"/>
          <w:lang w:val="pl-PL"/>
        </w:rPr>
        <w:t>Pozostałym uczestnikom oraz podmiotom, które wpłaciły wadium przelewem z rachunku bankowego,</w:t>
      </w:r>
      <w:r w:rsidR="00335754" w:rsidRPr="00225F53">
        <w:rPr>
          <w:rFonts w:ascii="Arial" w:hAnsi="Arial" w:cs="Arial"/>
          <w:sz w:val="18"/>
          <w:szCs w:val="18"/>
          <w:lang w:val="pl-PL"/>
        </w:rPr>
        <w:t xml:space="preserve"> </w:t>
      </w:r>
      <w:r w:rsidR="005A4933" w:rsidRPr="00225F53">
        <w:rPr>
          <w:rFonts w:ascii="Arial" w:hAnsi="Arial" w:cs="Arial"/>
          <w:sz w:val="18"/>
          <w:szCs w:val="18"/>
          <w:lang w:val="pl-PL"/>
        </w:rPr>
        <w:br/>
      </w:r>
      <w:r w:rsidRPr="00225F53">
        <w:rPr>
          <w:rFonts w:ascii="Arial" w:hAnsi="Arial" w:cs="Arial"/>
          <w:sz w:val="18"/>
          <w:szCs w:val="18"/>
          <w:lang w:val="pl-PL"/>
        </w:rPr>
        <w:t>a nie</w:t>
      </w:r>
      <w:r w:rsidR="005A4933" w:rsidRPr="00225F53">
        <w:rPr>
          <w:rFonts w:ascii="Arial" w:hAnsi="Arial" w:cs="Arial"/>
          <w:sz w:val="18"/>
          <w:szCs w:val="18"/>
          <w:lang w:val="pl-PL"/>
        </w:rPr>
        <w:t xml:space="preserve"> </w:t>
      </w:r>
      <w:r w:rsidRPr="00225F53">
        <w:rPr>
          <w:rFonts w:ascii="Arial" w:hAnsi="Arial" w:cs="Arial"/>
          <w:sz w:val="18"/>
          <w:szCs w:val="18"/>
          <w:lang w:val="pl-PL"/>
        </w:rPr>
        <w:t>przystąpiły do przetargu wadium zwraca się niezwłocznie, nie</w:t>
      </w:r>
      <w:r w:rsidR="008E2822" w:rsidRPr="00225F53">
        <w:rPr>
          <w:rFonts w:ascii="Arial" w:hAnsi="Arial" w:cs="Arial"/>
          <w:sz w:val="18"/>
          <w:szCs w:val="18"/>
          <w:lang w:val="pl-PL"/>
        </w:rPr>
        <w:t xml:space="preserve"> </w:t>
      </w:r>
      <w:r w:rsidRPr="00225F53">
        <w:rPr>
          <w:rFonts w:ascii="Arial" w:hAnsi="Arial" w:cs="Arial"/>
          <w:sz w:val="18"/>
          <w:szCs w:val="18"/>
          <w:lang w:val="pl-PL"/>
        </w:rPr>
        <w:t xml:space="preserve">później niż w ciągu 3 dni roboczych </w:t>
      </w:r>
      <w:r w:rsidR="00487415" w:rsidRPr="00225F53">
        <w:rPr>
          <w:rFonts w:ascii="Arial" w:hAnsi="Arial" w:cs="Arial"/>
          <w:sz w:val="18"/>
          <w:szCs w:val="18"/>
          <w:lang w:val="pl-PL"/>
        </w:rPr>
        <w:br/>
      </w:r>
      <w:r w:rsidRPr="00225F53">
        <w:rPr>
          <w:rFonts w:ascii="Arial" w:hAnsi="Arial" w:cs="Arial"/>
          <w:sz w:val="18"/>
          <w:szCs w:val="18"/>
          <w:lang w:val="pl-PL"/>
        </w:rPr>
        <w:t>po zakończeniu przetargu na rachunek, z którego dokonano przelewu środków pieniężnych.</w:t>
      </w:r>
    </w:p>
    <w:p w14:paraId="330FBA2D" w14:textId="77777777" w:rsidR="00210565" w:rsidRPr="00225F53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225F53">
        <w:rPr>
          <w:rFonts w:ascii="Arial" w:hAnsi="Arial" w:cs="Arial"/>
          <w:sz w:val="18"/>
          <w:szCs w:val="18"/>
          <w:lang w:val="pl-PL"/>
        </w:rPr>
        <w:t>W razie wpłaty wadium w gotówce wadium zwraca się na podstawie pisemnego oświadczenia oferenta o sposobie zwrotu wadium w terminie 3 dni od złożenia oświadczenia (załącznik nr 3 do Regulaminu).</w:t>
      </w:r>
    </w:p>
    <w:p w14:paraId="7A3FDF96" w14:textId="0792D7B8" w:rsidR="00E47EA1" w:rsidRPr="00225F53" w:rsidRDefault="00210565" w:rsidP="006100D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225F53">
        <w:rPr>
          <w:rFonts w:ascii="Arial" w:hAnsi="Arial" w:cs="Arial"/>
          <w:sz w:val="18"/>
          <w:szCs w:val="18"/>
          <w:lang w:val="pl-PL"/>
        </w:rPr>
        <w:t xml:space="preserve">W przypadku zakończenia przetargu wynikiem negatywnym, a także unieważnienia lub odwołania przetargu wadium zwraca się w sposób określony powyżej. </w:t>
      </w:r>
    </w:p>
    <w:p w14:paraId="4FBB8FA8" w14:textId="77777777" w:rsidR="00210565" w:rsidRPr="00225F53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225F53">
        <w:rPr>
          <w:rFonts w:ascii="Arial" w:hAnsi="Arial" w:cs="Arial"/>
          <w:sz w:val="18"/>
          <w:szCs w:val="18"/>
          <w:lang w:val="pl-PL"/>
        </w:rPr>
        <w:t>W przypadku odstąpienia bez usprawiedliwienia uczestnika przetargu, który przetarg wygrał, od zawarcia umowy nabycia nieruchomości w ustalonym miejscu i terminie następuje przepadek wadium na rzecz Gminy Suchy Las.</w:t>
      </w:r>
    </w:p>
    <w:p w14:paraId="6983069B" w14:textId="77777777" w:rsidR="00210565" w:rsidRPr="00225F53" w:rsidRDefault="00210565" w:rsidP="00841C7D">
      <w:pPr>
        <w:widowControl w:val="0"/>
        <w:autoSpaceDE w:val="0"/>
        <w:autoSpaceDN w:val="0"/>
        <w:adjustRightInd w:val="0"/>
        <w:spacing w:after="0" w:line="174" w:lineRule="exact"/>
        <w:ind w:left="567" w:right="-171"/>
        <w:rPr>
          <w:rFonts w:ascii="Arial" w:hAnsi="Arial" w:cs="Arial"/>
          <w:sz w:val="16"/>
          <w:szCs w:val="16"/>
        </w:rPr>
      </w:pPr>
    </w:p>
    <w:p w14:paraId="62A15BB2" w14:textId="77777777" w:rsidR="00210565" w:rsidRPr="00225F53" w:rsidRDefault="00210565" w:rsidP="00841C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-171" w:hanging="283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225F53">
        <w:rPr>
          <w:rFonts w:ascii="Arial" w:hAnsi="Arial" w:cs="Arial"/>
          <w:b/>
          <w:bCs/>
          <w:iCs/>
          <w:sz w:val="18"/>
          <w:szCs w:val="18"/>
        </w:rPr>
        <w:t xml:space="preserve">PRZETARG </w:t>
      </w:r>
    </w:p>
    <w:p w14:paraId="6347B160" w14:textId="276A5DA6" w:rsidR="00210565" w:rsidRPr="00225F53" w:rsidRDefault="00210565" w:rsidP="00487415">
      <w:pPr>
        <w:pStyle w:val="Akapitzlist"/>
        <w:numPr>
          <w:ilvl w:val="0"/>
          <w:numId w:val="3"/>
        </w:numPr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225F53">
        <w:rPr>
          <w:rFonts w:ascii="Arial" w:hAnsi="Arial" w:cs="Arial"/>
          <w:iCs/>
          <w:sz w:val="18"/>
          <w:szCs w:val="18"/>
          <w:lang w:val="pl-PL"/>
        </w:rPr>
        <w:t xml:space="preserve">W dniu przetargu, przed licytacją należy okazać komisji przetargowej </w:t>
      </w:r>
      <w:r w:rsidRPr="00225F53">
        <w:rPr>
          <w:rFonts w:ascii="Arial" w:hAnsi="Arial" w:cs="Arial"/>
          <w:iCs/>
          <w:sz w:val="18"/>
          <w:szCs w:val="18"/>
          <w:u w:val="single"/>
          <w:lang w:val="pl-PL"/>
        </w:rPr>
        <w:t>dowód tożsamości oraz podpisać oświadczenie</w:t>
      </w:r>
      <w:r w:rsidRPr="00225F53">
        <w:rPr>
          <w:rFonts w:ascii="Arial" w:hAnsi="Arial" w:cs="Arial"/>
          <w:iCs/>
          <w:sz w:val="18"/>
          <w:szCs w:val="18"/>
          <w:lang w:val="pl-PL"/>
        </w:rPr>
        <w:t xml:space="preserve"> </w:t>
      </w:r>
      <w:r w:rsidR="00E06183" w:rsidRPr="00225F53">
        <w:rPr>
          <w:rFonts w:ascii="Arial" w:hAnsi="Arial" w:cs="Arial"/>
          <w:iCs/>
          <w:sz w:val="18"/>
          <w:szCs w:val="18"/>
          <w:lang w:val="pl-PL"/>
        </w:rPr>
        <w:br/>
      </w:r>
      <w:r w:rsidRPr="00225F53">
        <w:rPr>
          <w:rFonts w:ascii="Arial" w:hAnsi="Arial" w:cs="Arial"/>
          <w:iCs/>
          <w:sz w:val="18"/>
          <w:szCs w:val="18"/>
          <w:lang w:val="pl-PL"/>
        </w:rPr>
        <w:t>o zapoznaniu się:</w:t>
      </w:r>
    </w:p>
    <w:p w14:paraId="506C976D" w14:textId="77777777" w:rsidR="00210565" w:rsidRPr="00225F53" w:rsidRDefault="00210565" w:rsidP="00487415">
      <w:pPr>
        <w:pStyle w:val="Akapitzlist"/>
        <w:numPr>
          <w:ilvl w:val="0"/>
          <w:numId w:val="5"/>
        </w:numPr>
        <w:spacing w:after="0" w:line="240" w:lineRule="auto"/>
        <w:ind w:left="851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225F53">
        <w:rPr>
          <w:rFonts w:ascii="Arial" w:hAnsi="Arial" w:cs="Arial"/>
          <w:sz w:val="18"/>
          <w:szCs w:val="18"/>
          <w:lang w:val="pl-PL"/>
        </w:rPr>
        <w:t>z Regulaminem oraz warunkami przetargu podanymi w ogłoszeniu (załącznik nr 2 do Regulaminu),</w:t>
      </w:r>
    </w:p>
    <w:p w14:paraId="70FA0B7C" w14:textId="30C0F04E" w:rsidR="00210565" w:rsidRPr="00225F53" w:rsidRDefault="00210565" w:rsidP="00487415">
      <w:pPr>
        <w:pStyle w:val="Akapitzlist"/>
        <w:numPr>
          <w:ilvl w:val="0"/>
          <w:numId w:val="5"/>
        </w:numPr>
        <w:spacing w:after="0" w:line="240" w:lineRule="auto"/>
        <w:ind w:left="851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225F53">
        <w:rPr>
          <w:rFonts w:ascii="Arial" w:hAnsi="Arial" w:cs="Arial"/>
          <w:sz w:val="18"/>
          <w:szCs w:val="18"/>
          <w:lang w:val="pl-PL"/>
        </w:rPr>
        <w:t xml:space="preserve">z przedmiotem przetargu i brakiem uwag co do jego stanu prawnego i technicznego (załącznik nr 2 </w:t>
      </w:r>
      <w:r w:rsidR="005A4933" w:rsidRPr="00225F53">
        <w:rPr>
          <w:rFonts w:ascii="Arial" w:hAnsi="Arial" w:cs="Arial"/>
          <w:sz w:val="18"/>
          <w:szCs w:val="18"/>
          <w:lang w:val="pl-PL"/>
        </w:rPr>
        <w:br/>
      </w:r>
      <w:r w:rsidRPr="00225F53">
        <w:rPr>
          <w:rFonts w:ascii="Arial" w:hAnsi="Arial" w:cs="Arial"/>
          <w:sz w:val="18"/>
          <w:szCs w:val="18"/>
          <w:lang w:val="pl-PL"/>
        </w:rPr>
        <w:t>do Regulaminu).</w:t>
      </w:r>
    </w:p>
    <w:p w14:paraId="43977A8D" w14:textId="77777777" w:rsidR="00210565" w:rsidRPr="00225F53" w:rsidRDefault="00210565" w:rsidP="00841C7D">
      <w:pPr>
        <w:pStyle w:val="Akapitzlist"/>
        <w:widowControl w:val="0"/>
        <w:overflowPunct w:val="0"/>
        <w:autoSpaceDE w:val="0"/>
        <w:autoSpaceDN w:val="0"/>
        <w:adjustRightInd w:val="0"/>
        <w:spacing w:after="0" w:line="226" w:lineRule="exact"/>
        <w:ind w:left="567" w:right="423"/>
        <w:jc w:val="both"/>
        <w:rPr>
          <w:rFonts w:ascii="Arial" w:hAnsi="Arial" w:cs="Arial"/>
          <w:sz w:val="18"/>
          <w:szCs w:val="18"/>
          <w:lang w:val="pl-PL"/>
        </w:rPr>
      </w:pPr>
      <w:r w:rsidRPr="00225F53">
        <w:rPr>
          <w:rFonts w:ascii="Arial" w:hAnsi="Arial" w:cs="Arial"/>
          <w:iCs/>
          <w:sz w:val="18"/>
          <w:szCs w:val="18"/>
          <w:lang w:val="pl-PL"/>
        </w:rPr>
        <w:t xml:space="preserve">Regulamin wraz z załącznikami dostępny jest na stronie internetowej pod adresem: </w:t>
      </w:r>
    </w:p>
    <w:p w14:paraId="25453948" w14:textId="77777777" w:rsidR="00210565" w:rsidRPr="00225F53" w:rsidRDefault="00000000" w:rsidP="00841C7D">
      <w:pPr>
        <w:pStyle w:val="Akapitzlist"/>
        <w:widowControl w:val="0"/>
        <w:overflowPunct w:val="0"/>
        <w:autoSpaceDE w:val="0"/>
        <w:autoSpaceDN w:val="0"/>
        <w:adjustRightInd w:val="0"/>
        <w:spacing w:after="0" w:line="226" w:lineRule="exact"/>
        <w:ind w:left="567" w:right="423"/>
        <w:jc w:val="both"/>
        <w:rPr>
          <w:rFonts w:ascii="Arial" w:hAnsi="Arial" w:cs="Arial"/>
          <w:iCs/>
          <w:sz w:val="18"/>
          <w:szCs w:val="18"/>
          <w:lang w:val="pl-PL"/>
        </w:rPr>
      </w:pPr>
      <w:hyperlink r:id="rId9" w:history="1">
        <w:r w:rsidR="00210565" w:rsidRPr="00225F53">
          <w:rPr>
            <w:rStyle w:val="Hipercze"/>
            <w:rFonts w:ascii="Arial" w:hAnsi="Arial" w:cs="Arial"/>
            <w:sz w:val="18"/>
            <w:szCs w:val="18"/>
            <w:lang w:val="pl-PL"/>
          </w:rPr>
          <w:t>http://bip.suchylas.pl/ogloszenia/37/nieruchomosci-przeznaczone-do-sprzedazy-i-dzierzawy-regulamin/</w:t>
        </w:r>
      </w:hyperlink>
      <w:r w:rsidR="00210565" w:rsidRPr="00225F53">
        <w:rPr>
          <w:rFonts w:ascii="Arial" w:hAnsi="Arial" w:cs="Arial"/>
          <w:iCs/>
          <w:sz w:val="18"/>
          <w:szCs w:val="18"/>
          <w:lang w:val="pl-PL"/>
        </w:rPr>
        <w:t xml:space="preserve"> </w:t>
      </w:r>
    </w:p>
    <w:p w14:paraId="6BB352A0" w14:textId="77777777" w:rsidR="00210565" w:rsidRPr="00225F53" w:rsidRDefault="00210565" w:rsidP="00841C7D">
      <w:pPr>
        <w:widowControl w:val="0"/>
        <w:autoSpaceDE w:val="0"/>
        <w:autoSpaceDN w:val="0"/>
        <w:adjustRightInd w:val="0"/>
        <w:spacing w:after="0" w:line="68" w:lineRule="exact"/>
        <w:ind w:left="567" w:right="423" w:hanging="283"/>
        <w:rPr>
          <w:rFonts w:ascii="Arial" w:hAnsi="Arial" w:cs="Arial"/>
          <w:sz w:val="18"/>
          <w:szCs w:val="18"/>
        </w:rPr>
      </w:pPr>
    </w:p>
    <w:p w14:paraId="5975AB4D" w14:textId="77777777" w:rsidR="00210565" w:rsidRPr="00225F53" w:rsidRDefault="00210565" w:rsidP="00841C7D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7" w:lineRule="exact"/>
        <w:ind w:left="567" w:right="423" w:hanging="283"/>
        <w:jc w:val="both"/>
        <w:rPr>
          <w:rFonts w:ascii="Arial" w:hAnsi="Arial" w:cs="Arial"/>
          <w:iCs/>
          <w:sz w:val="18"/>
          <w:szCs w:val="18"/>
          <w:u w:val="single"/>
          <w:lang w:val="pl-PL"/>
        </w:rPr>
      </w:pPr>
      <w:r w:rsidRPr="00225F53">
        <w:rPr>
          <w:rFonts w:ascii="Arial" w:hAnsi="Arial" w:cs="Arial"/>
          <w:iCs/>
          <w:sz w:val="18"/>
          <w:szCs w:val="18"/>
          <w:u w:val="single"/>
          <w:lang w:val="pl-PL"/>
        </w:rPr>
        <w:t xml:space="preserve">Pełnomocnictwa: </w:t>
      </w:r>
    </w:p>
    <w:p w14:paraId="12398776" w14:textId="42DC3D41" w:rsidR="00210565" w:rsidRPr="00225F53" w:rsidRDefault="00210565" w:rsidP="006100DB">
      <w:pPr>
        <w:pStyle w:val="Akapitzlist"/>
        <w:widowControl w:val="0"/>
        <w:numPr>
          <w:ilvl w:val="0"/>
          <w:numId w:val="7"/>
        </w:numPr>
        <w:spacing w:after="0"/>
        <w:ind w:right="423" w:hanging="153"/>
        <w:jc w:val="both"/>
        <w:rPr>
          <w:rFonts w:ascii="Arial" w:hAnsi="Arial" w:cs="Arial"/>
          <w:iCs/>
          <w:sz w:val="18"/>
          <w:szCs w:val="18"/>
          <w:lang w:val="pl-PL"/>
        </w:rPr>
      </w:pPr>
      <w:r w:rsidRPr="00225F53">
        <w:rPr>
          <w:rFonts w:ascii="Arial" w:hAnsi="Arial" w:cs="Arial"/>
          <w:b/>
          <w:iCs/>
          <w:sz w:val="18"/>
          <w:szCs w:val="18"/>
          <w:lang w:val="pl-PL"/>
        </w:rPr>
        <w:t>w przypadku osób prawnych</w:t>
      </w:r>
      <w:r w:rsidRPr="00225F53">
        <w:rPr>
          <w:rFonts w:ascii="Arial" w:hAnsi="Arial" w:cs="Arial"/>
          <w:iCs/>
          <w:sz w:val="18"/>
          <w:szCs w:val="18"/>
          <w:lang w:val="pl-PL"/>
        </w:rPr>
        <w:t xml:space="preserve"> – okazanie oryginału dokumentu, z którego wynika pełnomocnictwo dla uczestnika przetargu do reprezentowania tej osoby prawnej osobiście lub jako pełnomocnik,</w:t>
      </w:r>
    </w:p>
    <w:p w14:paraId="440E6F37" w14:textId="1626AE66" w:rsidR="00210565" w:rsidRPr="00225F53" w:rsidRDefault="00210565" w:rsidP="006100DB">
      <w:pPr>
        <w:pStyle w:val="Akapitzlist"/>
        <w:widowControl w:val="0"/>
        <w:numPr>
          <w:ilvl w:val="0"/>
          <w:numId w:val="7"/>
        </w:numPr>
        <w:spacing w:after="0"/>
        <w:ind w:right="423" w:hanging="153"/>
        <w:jc w:val="both"/>
        <w:rPr>
          <w:rFonts w:ascii="Arial" w:hAnsi="Arial" w:cs="Arial"/>
          <w:iCs/>
          <w:sz w:val="18"/>
          <w:szCs w:val="18"/>
          <w:lang w:val="pl-PL"/>
        </w:rPr>
      </w:pPr>
      <w:r w:rsidRPr="00225F53">
        <w:rPr>
          <w:rFonts w:ascii="Arial" w:hAnsi="Arial" w:cs="Arial"/>
          <w:b/>
          <w:iCs/>
          <w:sz w:val="18"/>
          <w:szCs w:val="18"/>
          <w:lang w:val="pl-PL"/>
        </w:rPr>
        <w:t>w przypadku osoby fizycznej</w:t>
      </w:r>
      <w:r w:rsidRPr="00225F53">
        <w:rPr>
          <w:rFonts w:ascii="Arial" w:hAnsi="Arial" w:cs="Arial"/>
          <w:iCs/>
          <w:sz w:val="18"/>
          <w:szCs w:val="18"/>
          <w:lang w:val="pl-PL"/>
        </w:rPr>
        <w:t xml:space="preserve"> biorącej udział w przetargu w cudzym imieniu okazanie oryginału pełnomocnictwa rodzajowego (do nabywania nieruchomości) lub do poszczególnej czynności prawnej sporządzonego w formie aktu notarialnego, </w:t>
      </w:r>
    </w:p>
    <w:p w14:paraId="78CD7768" w14:textId="77777777" w:rsidR="00210565" w:rsidRPr="00225F53" w:rsidRDefault="00210565" w:rsidP="006100DB">
      <w:pPr>
        <w:pStyle w:val="Akapitzlist"/>
        <w:widowControl w:val="0"/>
        <w:numPr>
          <w:ilvl w:val="0"/>
          <w:numId w:val="7"/>
        </w:numPr>
        <w:spacing w:after="0"/>
        <w:ind w:right="423" w:hanging="153"/>
        <w:jc w:val="both"/>
        <w:rPr>
          <w:rFonts w:ascii="Arial" w:hAnsi="Arial" w:cs="Arial"/>
          <w:iCs/>
          <w:sz w:val="18"/>
          <w:szCs w:val="18"/>
          <w:lang w:val="pl-PL"/>
        </w:rPr>
      </w:pPr>
      <w:r w:rsidRPr="00225F53">
        <w:rPr>
          <w:rFonts w:ascii="Arial" w:hAnsi="Arial" w:cs="Arial"/>
          <w:b/>
          <w:iCs/>
          <w:sz w:val="18"/>
          <w:szCs w:val="18"/>
          <w:lang w:val="pl-PL"/>
        </w:rPr>
        <w:t>w przypadku przystąpienia do przetargu jednego ze współmałżonków</w:t>
      </w:r>
      <w:r w:rsidRPr="00225F53">
        <w:rPr>
          <w:rFonts w:ascii="Arial" w:hAnsi="Arial" w:cs="Arial"/>
          <w:iCs/>
          <w:sz w:val="18"/>
          <w:szCs w:val="18"/>
          <w:lang w:val="pl-PL"/>
        </w:rPr>
        <w:t xml:space="preserve"> pozostających w ustroju wspólności majątkowej małżeńskiej, zamierzającego nabyć nieruchomość do majątku wspólnego, okazanie oryginału pełnomocnictwa małżonka wyrażającego zgodę na udział w przetargu na nabycie nieruchomości (załącznik nr 1 do Regulaminu).</w:t>
      </w:r>
    </w:p>
    <w:p w14:paraId="7D6AB63B" w14:textId="77777777" w:rsidR="00210565" w:rsidRPr="00225F53" w:rsidRDefault="00210565" w:rsidP="00841C7D">
      <w:pPr>
        <w:widowControl w:val="0"/>
        <w:autoSpaceDE w:val="0"/>
        <w:autoSpaceDN w:val="0"/>
        <w:adjustRightInd w:val="0"/>
        <w:spacing w:after="0" w:line="40" w:lineRule="exact"/>
        <w:ind w:left="567" w:right="423" w:hanging="283"/>
        <w:rPr>
          <w:rFonts w:ascii="Arial" w:hAnsi="Arial" w:cs="Arial"/>
          <w:sz w:val="18"/>
          <w:szCs w:val="18"/>
        </w:rPr>
      </w:pPr>
    </w:p>
    <w:p w14:paraId="01DDF38B" w14:textId="5B7FD3F4" w:rsidR="00210565" w:rsidRPr="00225F53" w:rsidRDefault="00210565" w:rsidP="00841C7D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3" w:lineRule="exact"/>
        <w:ind w:left="567" w:right="423" w:hanging="283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225F53">
        <w:rPr>
          <w:rFonts w:ascii="Arial" w:hAnsi="Arial" w:cs="Arial"/>
          <w:iCs/>
          <w:sz w:val="18"/>
          <w:szCs w:val="18"/>
          <w:lang w:val="pl-PL"/>
        </w:rPr>
        <w:t>Postąpienie nie może wynosić mniej niż 1% ceny wywoławczej z zaokrągleniem w górę do pełnych dziesiątek złotych</w:t>
      </w:r>
      <w:r w:rsidRPr="00225F53">
        <w:rPr>
          <w:rFonts w:ascii="Arial" w:hAnsi="Arial" w:cs="Arial"/>
          <w:i/>
          <w:iCs/>
          <w:sz w:val="18"/>
          <w:szCs w:val="18"/>
          <w:lang w:val="pl-PL"/>
        </w:rPr>
        <w:t xml:space="preserve"> (</w:t>
      </w:r>
      <w:r w:rsidRPr="00225F53">
        <w:rPr>
          <w:rFonts w:ascii="Arial" w:hAnsi="Arial" w:cs="Arial"/>
          <w:i/>
          <w:sz w:val="18"/>
          <w:szCs w:val="18"/>
          <w:lang w:val="pl-PL"/>
        </w:rPr>
        <w:t>§</w:t>
      </w:r>
      <w:r w:rsidRPr="00225F53">
        <w:rPr>
          <w:rFonts w:ascii="Arial" w:hAnsi="Arial" w:cs="Arial"/>
          <w:sz w:val="18"/>
          <w:szCs w:val="18"/>
          <w:lang w:val="pl-PL"/>
        </w:rPr>
        <w:t xml:space="preserve"> </w:t>
      </w:r>
      <w:r w:rsidRPr="00225F53">
        <w:rPr>
          <w:rFonts w:ascii="Arial" w:hAnsi="Arial" w:cs="Arial"/>
          <w:i/>
          <w:iCs/>
          <w:sz w:val="18"/>
          <w:szCs w:val="18"/>
          <w:lang w:val="pl-PL"/>
        </w:rPr>
        <w:t>14 pkt 3 Rozporządzenie Rady Ministrów z dn. 14.09.2004 r. w sprawie sposobu i trybu przeprowadzania przetargów oraz rokowań na zbycie nieruchomości, Dz. U. z 20</w:t>
      </w:r>
      <w:r w:rsidR="00C34E3A" w:rsidRPr="00225F53">
        <w:rPr>
          <w:rFonts w:ascii="Arial" w:hAnsi="Arial" w:cs="Arial"/>
          <w:i/>
          <w:iCs/>
          <w:sz w:val="18"/>
          <w:szCs w:val="18"/>
          <w:lang w:val="pl-PL"/>
        </w:rPr>
        <w:t>21</w:t>
      </w:r>
      <w:r w:rsidRPr="00225F53">
        <w:rPr>
          <w:rFonts w:ascii="Arial" w:hAnsi="Arial" w:cs="Arial"/>
          <w:i/>
          <w:iCs/>
          <w:sz w:val="18"/>
          <w:szCs w:val="18"/>
          <w:lang w:val="pl-PL"/>
        </w:rPr>
        <w:t xml:space="preserve"> r., poz. </w:t>
      </w:r>
      <w:r w:rsidR="00C34E3A" w:rsidRPr="00225F53">
        <w:rPr>
          <w:rFonts w:ascii="Arial" w:hAnsi="Arial" w:cs="Arial"/>
          <w:i/>
          <w:iCs/>
          <w:sz w:val="18"/>
          <w:szCs w:val="18"/>
          <w:lang w:val="pl-PL"/>
        </w:rPr>
        <w:t>2213</w:t>
      </w:r>
      <w:r w:rsidRPr="00225F53">
        <w:rPr>
          <w:rFonts w:ascii="Arial" w:hAnsi="Arial" w:cs="Arial"/>
          <w:i/>
          <w:iCs/>
          <w:sz w:val="18"/>
          <w:szCs w:val="18"/>
          <w:lang w:val="pl-PL"/>
        </w:rPr>
        <w:t xml:space="preserve"> ze zm.)</w:t>
      </w:r>
    </w:p>
    <w:p w14:paraId="3AD4C395" w14:textId="77777777" w:rsidR="00210565" w:rsidRPr="00225F53" w:rsidRDefault="00210565" w:rsidP="00841C7D">
      <w:pPr>
        <w:widowControl w:val="0"/>
        <w:autoSpaceDE w:val="0"/>
        <w:autoSpaceDN w:val="0"/>
        <w:adjustRightInd w:val="0"/>
        <w:spacing w:after="0" w:line="7" w:lineRule="exact"/>
        <w:ind w:left="567" w:right="423" w:hanging="283"/>
        <w:rPr>
          <w:rFonts w:ascii="Arial" w:hAnsi="Arial" w:cs="Arial"/>
          <w:sz w:val="18"/>
          <w:szCs w:val="18"/>
        </w:rPr>
      </w:pPr>
    </w:p>
    <w:p w14:paraId="0F600BCB" w14:textId="5A2D2A7C" w:rsidR="00210565" w:rsidRPr="00225F53" w:rsidRDefault="00210565" w:rsidP="00841C7D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5" w:lineRule="exact"/>
        <w:ind w:left="567" w:right="423" w:hanging="283"/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  <w:r w:rsidRPr="00225F53">
        <w:rPr>
          <w:rFonts w:ascii="Arial" w:hAnsi="Arial" w:cs="Arial"/>
          <w:iCs/>
          <w:sz w:val="18"/>
          <w:szCs w:val="18"/>
          <w:lang w:val="pl-PL"/>
        </w:rPr>
        <w:t xml:space="preserve">Organizator przetargu zobowiązany jest w terminie 21 dni od dnia rozstrzygnięcia przetargu wystąpić do notariusza </w:t>
      </w:r>
      <w:r w:rsidR="00A15568" w:rsidRPr="00225F53">
        <w:rPr>
          <w:rFonts w:ascii="Arial" w:hAnsi="Arial" w:cs="Arial"/>
          <w:iCs/>
          <w:sz w:val="18"/>
          <w:szCs w:val="18"/>
          <w:lang w:val="pl-PL"/>
        </w:rPr>
        <w:br/>
      </w:r>
      <w:r w:rsidRPr="00225F53">
        <w:rPr>
          <w:rFonts w:ascii="Arial" w:hAnsi="Arial" w:cs="Arial"/>
          <w:iCs/>
          <w:sz w:val="18"/>
          <w:szCs w:val="18"/>
          <w:lang w:val="pl-PL"/>
        </w:rPr>
        <w:t>o sporządzenie aktu notarialnego. Koszt zawarcia aktu notarialnego ponosi nabywca.</w:t>
      </w:r>
    </w:p>
    <w:p w14:paraId="72B11AFF" w14:textId="11F64BA7" w:rsidR="00210565" w:rsidRPr="00225F53" w:rsidRDefault="00210565" w:rsidP="00841C7D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exact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225F53">
        <w:rPr>
          <w:rFonts w:ascii="Arial" w:hAnsi="Arial" w:cs="Arial"/>
          <w:iCs/>
          <w:sz w:val="18"/>
          <w:szCs w:val="18"/>
          <w:lang w:val="pl-PL"/>
        </w:rPr>
        <w:t>Wójt Gminy Suchy Las może odwołać przetarg jedynie z ważnych powodów, niezwłocznie podając informację</w:t>
      </w:r>
      <w:r w:rsidR="00335754" w:rsidRPr="00225F53">
        <w:rPr>
          <w:rFonts w:ascii="Arial" w:hAnsi="Arial" w:cs="Arial"/>
          <w:iCs/>
          <w:sz w:val="18"/>
          <w:szCs w:val="18"/>
          <w:lang w:val="pl-PL"/>
        </w:rPr>
        <w:t xml:space="preserve"> </w:t>
      </w:r>
      <w:r w:rsidR="00A15568" w:rsidRPr="00225F53">
        <w:rPr>
          <w:rFonts w:ascii="Arial" w:hAnsi="Arial" w:cs="Arial"/>
          <w:iCs/>
          <w:sz w:val="18"/>
          <w:szCs w:val="18"/>
          <w:lang w:val="pl-PL"/>
        </w:rPr>
        <w:br/>
      </w:r>
      <w:r w:rsidRPr="00225F53">
        <w:rPr>
          <w:rFonts w:ascii="Arial" w:hAnsi="Arial" w:cs="Arial"/>
          <w:iCs/>
          <w:sz w:val="18"/>
          <w:szCs w:val="18"/>
          <w:lang w:val="pl-PL"/>
        </w:rPr>
        <w:t>o odwołaniu do publicznej wiadomości poprzez wywieszenie  w siedzibie Urzędu Gminy Suchy Las, ogłoszenie</w:t>
      </w:r>
      <w:r w:rsidR="00335754" w:rsidRPr="00225F53">
        <w:rPr>
          <w:rFonts w:ascii="Arial" w:hAnsi="Arial" w:cs="Arial"/>
          <w:iCs/>
          <w:sz w:val="18"/>
          <w:szCs w:val="18"/>
          <w:lang w:val="pl-PL"/>
        </w:rPr>
        <w:t xml:space="preserve"> </w:t>
      </w:r>
      <w:r w:rsidR="005A4933" w:rsidRPr="00225F53">
        <w:rPr>
          <w:rFonts w:ascii="Arial" w:hAnsi="Arial" w:cs="Arial"/>
          <w:iCs/>
          <w:sz w:val="18"/>
          <w:szCs w:val="18"/>
          <w:lang w:val="pl-PL"/>
        </w:rPr>
        <w:br/>
      </w:r>
      <w:r w:rsidRPr="00225F53">
        <w:rPr>
          <w:rFonts w:ascii="Arial" w:hAnsi="Arial" w:cs="Arial"/>
          <w:iCs/>
          <w:sz w:val="18"/>
          <w:szCs w:val="18"/>
          <w:lang w:val="pl-PL"/>
        </w:rPr>
        <w:t xml:space="preserve">w prasie oraz na stronie internetowej Urzędu Gminy Suchy Las, podając przyczynę odwołania przetargu. </w:t>
      </w:r>
    </w:p>
    <w:p w14:paraId="1409CA0C" w14:textId="77777777" w:rsidR="005F6ABE" w:rsidRPr="00225F53" w:rsidRDefault="005F6ABE" w:rsidP="00841C7D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2DA767CE" w14:textId="77777777" w:rsidR="00487415" w:rsidRPr="00225F53" w:rsidRDefault="00487415" w:rsidP="00841C7D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49E89367" w14:textId="19E6285E" w:rsidR="00210565" w:rsidRPr="00225F53" w:rsidRDefault="00210565" w:rsidP="00841C7D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225F53">
        <w:rPr>
          <w:rFonts w:ascii="Arial" w:hAnsi="Arial" w:cs="Arial"/>
          <w:b/>
          <w:bCs/>
          <w:iCs/>
          <w:sz w:val="18"/>
          <w:szCs w:val="18"/>
          <w:u w:val="single"/>
        </w:rPr>
        <w:lastRenderedPageBreak/>
        <w:t>Termin płatności</w:t>
      </w:r>
      <w:r w:rsidRPr="00225F53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14:paraId="7A6BC1DD" w14:textId="77777777" w:rsidR="00210565" w:rsidRPr="00225F53" w:rsidRDefault="00210565" w:rsidP="00841C7D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225F53">
        <w:rPr>
          <w:rFonts w:ascii="Arial" w:hAnsi="Arial" w:cs="Arial"/>
          <w:iCs/>
          <w:sz w:val="18"/>
          <w:szCs w:val="18"/>
        </w:rPr>
        <w:t>Cena sprzedaży prawa własności uzyskana w drodze przetargu podlega zapłacie do dnia zawarcia umowy przenoszącej prawo własności.</w:t>
      </w:r>
    </w:p>
    <w:p w14:paraId="12F92743" w14:textId="77777777" w:rsidR="00210565" w:rsidRPr="00225F53" w:rsidRDefault="00210565" w:rsidP="00841C7D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284" w:right="423"/>
        <w:jc w:val="both"/>
        <w:rPr>
          <w:rFonts w:ascii="Arial" w:hAnsi="Arial" w:cs="Arial"/>
          <w:iCs/>
          <w:sz w:val="12"/>
          <w:szCs w:val="12"/>
        </w:rPr>
      </w:pPr>
    </w:p>
    <w:bookmarkEnd w:id="2"/>
    <w:p w14:paraId="50865552" w14:textId="571C163F" w:rsidR="00BA64AD" w:rsidRPr="00225F53" w:rsidRDefault="00BA64AD" w:rsidP="00841C7D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225F53">
        <w:rPr>
          <w:rFonts w:ascii="Arial" w:hAnsi="Arial" w:cs="Arial"/>
          <w:b/>
          <w:bCs/>
          <w:iCs/>
          <w:sz w:val="18"/>
          <w:szCs w:val="18"/>
          <w:u w:val="single"/>
        </w:rPr>
        <w:t>Treść ogłoszenia</w:t>
      </w:r>
    </w:p>
    <w:p w14:paraId="4C841A5B" w14:textId="77777777" w:rsidR="00335754" w:rsidRPr="00225F53" w:rsidRDefault="00BA64AD" w:rsidP="00841C7D">
      <w:pPr>
        <w:tabs>
          <w:tab w:val="left" w:pos="1555"/>
        </w:tabs>
        <w:spacing w:after="0"/>
        <w:ind w:left="284" w:right="423"/>
        <w:jc w:val="both"/>
      </w:pPr>
      <w:r w:rsidRPr="00225F53">
        <w:rPr>
          <w:rFonts w:ascii="Arial" w:eastAsia="Times New Roman" w:hAnsi="Arial" w:cs="Arial"/>
          <w:sz w:val="18"/>
          <w:szCs w:val="18"/>
          <w:lang w:eastAsia="pl-PL"/>
        </w:rPr>
        <w:t xml:space="preserve">Treść niniejszego ogłoszenia dostępna jest na stronie internetowej Biuletynu Informacji Publicznej: </w:t>
      </w:r>
      <w:r w:rsidRPr="00225F53">
        <w:rPr>
          <w:rFonts w:ascii="Arial" w:hAnsi="Arial" w:cs="Arial"/>
          <w:b/>
          <w:sz w:val="18"/>
          <w:szCs w:val="18"/>
        </w:rPr>
        <w:t xml:space="preserve"> </w:t>
      </w:r>
      <w:hyperlink r:id="rId10" w:history="1">
        <w:r w:rsidRPr="00225F53">
          <w:rPr>
            <w:rStyle w:val="Hipercze"/>
            <w:rFonts w:ascii="Arial" w:hAnsi="Arial" w:cs="Arial"/>
            <w:sz w:val="18"/>
            <w:szCs w:val="18"/>
          </w:rPr>
          <w:t>http://bip.suchylas.pl</w:t>
        </w:r>
      </w:hyperlink>
      <w:r w:rsidRPr="00225F53">
        <w:rPr>
          <w:rFonts w:ascii="Arial" w:hAnsi="Arial" w:cs="Arial"/>
          <w:b/>
          <w:sz w:val="18"/>
          <w:szCs w:val="18"/>
        </w:rPr>
        <w:t xml:space="preserve"> </w:t>
      </w:r>
      <w:r w:rsidRPr="00225F53">
        <w:rPr>
          <w:rFonts w:ascii="Arial" w:hAnsi="Arial" w:cs="Arial"/>
          <w:sz w:val="18"/>
          <w:szCs w:val="18"/>
        </w:rPr>
        <w:t xml:space="preserve">→ </w:t>
      </w:r>
      <w:r w:rsidRPr="00225F53">
        <w:rPr>
          <w:rFonts w:ascii="Arial" w:hAnsi="Arial" w:cs="Arial"/>
          <w:iCs/>
          <w:sz w:val="18"/>
          <w:szCs w:val="18"/>
        </w:rPr>
        <w:t>Nieruchomości przeznaczone do sprzedaży i</w:t>
      </w:r>
      <w:r w:rsidR="003955CE" w:rsidRPr="00225F53">
        <w:rPr>
          <w:rFonts w:ascii="Arial" w:hAnsi="Arial" w:cs="Arial"/>
          <w:iCs/>
          <w:sz w:val="18"/>
          <w:szCs w:val="18"/>
        </w:rPr>
        <w:t xml:space="preserve"> </w:t>
      </w:r>
      <w:r w:rsidRPr="00225F53">
        <w:rPr>
          <w:rFonts w:ascii="Arial" w:hAnsi="Arial" w:cs="Arial"/>
          <w:iCs/>
          <w:sz w:val="18"/>
          <w:szCs w:val="18"/>
        </w:rPr>
        <w:t xml:space="preserve">dzierżawy → </w:t>
      </w:r>
      <w:r w:rsidR="00210565" w:rsidRPr="00225F53">
        <w:rPr>
          <w:rFonts w:ascii="Arial" w:hAnsi="Arial" w:cs="Arial"/>
          <w:iCs/>
          <w:sz w:val="18"/>
          <w:szCs w:val="18"/>
        </w:rPr>
        <w:t>Ogłoszenia o przetargach oraz na stronie internetowej</w:t>
      </w:r>
      <w:r w:rsidR="00210565" w:rsidRPr="00225F53">
        <w:rPr>
          <w:rFonts w:ascii="Arial" w:hAnsi="Arial" w:cs="Arial"/>
          <w:iCs/>
          <w:sz w:val="14"/>
          <w:szCs w:val="14"/>
        </w:rPr>
        <w:t xml:space="preserve"> </w:t>
      </w:r>
      <w:hyperlink r:id="rId11" w:history="1">
        <w:r w:rsidR="00335754" w:rsidRPr="00225F53">
          <w:rPr>
            <w:rStyle w:val="Hipercze"/>
            <w:rFonts w:ascii="Arial" w:hAnsi="Arial" w:cs="Arial"/>
            <w:sz w:val="18"/>
            <w:szCs w:val="18"/>
          </w:rPr>
          <w:t>http://www.suchylas.pl/pl/</w:t>
        </w:r>
      </w:hyperlink>
      <w:r w:rsidR="00335754" w:rsidRPr="00225F53">
        <w:t>.</w:t>
      </w:r>
    </w:p>
    <w:p w14:paraId="02F400A9" w14:textId="77777777" w:rsidR="00B96E66" w:rsidRPr="00225F53" w:rsidRDefault="00B96E66" w:rsidP="00841C7D">
      <w:pPr>
        <w:tabs>
          <w:tab w:val="left" w:pos="1555"/>
        </w:tabs>
        <w:spacing w:after="0"/>
        <w:ind w:left="284" w:right="423"/>
        <w:jc w:val="both"/>
        <w:rPr>
          <w:sz w:val="12"/>
          <w:szCs w:val="12"/>
        </w:rPr>
      </w:pPr>
    </w:p>
    <w:p w14:paraId="59B95C07" w14:textId="4D4F3051" w:rsidR="00480055" w:rsidRPr="00225F53" w:rsidRDefault="00871947" w:rsidP="00263202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225F53">
        <w:rPr>
          <w:rFonts w:ascii="Arial" w:hAnsi="Arial" w:cs="Arial"/>
          <w:b/>
          <w:bCs/>
          <w:iCs/>
          <w:sz w:val="18"/>
          <w:szCs w:val="18"/>
          <w:u w:val="single"/>
        </w:rPr>
        <w:t>Map</w:t>
      </w:r>
      <w:r w:rsidR="00BE1CFC" w:rsidRPr="00225F53">
        <w:rPr>
          <w:rFonts w:ascii="Arial" w:hAnsi="Arial" w:cs="Arial"/>
          <w:b/>
          <w:bCs/>
          <w:iCs/>
          <w:sz w:val="18"/>
          <w:szCs w:val="18"/>
          <w:u w:val="single"/>
        </w:rPr>
        <w:t>y</w:t>
      </w:r>
      <w:r w:rsidRPr="00225F53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 poglądow</w:t>
      </w:r>
      <w:r w:rsidR="00BE1CFC" w:rsidRPr="00225F53">
        <w:rPr>
          <w:rFonts w:ascii="Arial" w:hAnsi="Arial" w:cs="Arial"/>
          <w:b/>
          <w:bCs/>
          <w:iCs/>
          <w:sz w:val="18"/>
          <w:szCs w:val="18"/>
          <w:u w:val="single"/>
        </w:rPr>
        <w:t>e</w:t>
      </w:r>
      <w:r w:rsidR="00B96E66" w:rsidRPr="00225F53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 </w:t>
      </w:r>
    </w:p>
    <w:p w14:paraId="3AD7CC00" w14:textId="5B3B2922" w:rsidR="0097665A" w:rsidRPr="00225F53" w:rsidRDefault="00DC521B" w:rsidP="00DC521B">
      <w:pPr>
        <w:widowControl w:val="0"/>
        <w:tabs>
          <w:tab w:val="left" w:pos="1380"/>
        </w:tabs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i/>
          <w:sz w:val="16"/>
          <w:szCs w:val="16"/>
        </w:rPr>
      </w:pPr>
      <w:r w:rsidRPr="00225F53">
        <w:rPr>
          <w:rFonts w:ascii="Arial" w:hAnsi="Arial" w:cs="Arial"/>
          <w:i/>
          <w:sz w:val="16"/>
          <w:szCs w:val="16"/>
        </w:rPr>
        <w:tab/>
      </w:r>
    </w:p>
    <w:p w14:paraId="569A7E55" w14:textId="2AA932EC" w:rsidR="00DC521B" w:rsidRPr="00225F53" w:rsidRDefault="00014EE2" w:rsidP="00014EE2">
      <w:pPr>
        <w:widowControl w:val="0"/>
        <w:tabs>
          <w:tab w:val="left" w:pos="1185"/>
        </w:tabs>
        <w:overflowPunct w:val="0"/>
        <w:autoSpaceDE w:val="0"/>
        <w:autoSpaceDN w:val="0"/>
        <w:adjustRightInd w:val="0"/>
        <w:spacing w:after="0" w:line="278" w:lineRule="auto"/>
        <w:ind w:right="42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25F53">
        <w:rPr>
          <w:noProof/>
        </w:rPr>
        <w:drawing>
          <wp:inline distT="0" distB="0" distL="0" distR="0" wp14:anchorId="13B303CD" wp14:editId="0FEDA2D9">
            <wp:extent cx="4648200" cy="319007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695" cy="322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00281" w14:textId="43171C28" w:rsidR="00092496" w:rsidRPr="00225F53" w:rsidRDefault="009E07FD" w:rsidP="00BE1CFC">
      <w:pPr>
        <w:widowControl w:val="0"/>
        <w:tabs>
          <w:tab w:val="left" w:pos="1185"/>
        </w:tabs>
        <w:overflowPunct w:val="0"/>
        <w:autoSpaceDE w:val="0"/>
        <w:autoSpaceDN w:val="0"/>
        <w:adjustRightInd w:val="0"/>
        <w:spacing w:after="0" w:line="278" w:lineRule="auto"/>
        <w:ind w:right="423"/>
        <w:jc w:val="both"/>
        <w:rPr>
          <w:rFonts w:ascii="Arial" w:hAnsi="Arial" w:cs="Arial"/>
          <w:i/>
          <w:sz w:val="12"/>
          <w:szCs w:val="12"/>
        </w:rPr>
      </w:pPr>
      <w:bookmarkStart w:id="3" w:name="_Hlk112675613"/>
      <w:r w:rsidRPr="00225F53">
        <w:rPr>
          <w:rFonts w:ascii="Arial" w:hAnsi="Arial" w:cs="Arial"/>
          <w:i/>
          <w:sz w:val="16"/>
          <w:szCs w:val="16"/>
        </w:rPr>
        <w:t xml:space="preserve">  </w:t>
      </w:r>
      <w:r w:rsidR="00014EE2" w:rsidRPr="00225F53">
        <w:rPr>
          <w:rFonts w:ascii="Arial" w:hAnsi="Arial" w:cs="Arial"/>
          <w:i/>
          <w:sz w:val="16"/>
          <w:szCs w:val="16"/>
        </w:rPr>
        <w:t xml:space="preserve">                  </w:t>
      </w:r>
      <w:r w:rsidRPr="00225F53">
        <w:rPr>
          <w:rFonts w:ascii="Arial" w:hAnsi="Arial" w:cs="Arial"/>
          <w:i/>
          <w:sz w:val="12"/>
          <w:szCs w:val="12"/>
        </w:rPr>
        <w:t>Mapa nr 1 (</w:t>
      </w:r>
      <w:r w:rsidR="0097665A" w:rsidRPr="00225F53">
        <w:rPr>
          <w:rFonts w:ascii="Arial" w:hAnsi="Arial" w:cs="Arial"/>
          <w:i/>
          <w:sz w:val="12"/>
          <w:szCs w:val="12"/>
        </w:rPr>
        <w:t>suchylas.e-mapa.net</w:t>
      </w:r>
      <w:r w:rsidRPr="00225F53">
        <w:rPr>
          <w:rFonts w:ascii="Arial" w:hAnsi="Arial" w:cs="Arial"/>
          <w:i/>
          <w:sz w:val="12"/>
          <w:szCs w:val="12"/>
        </w:rPr>
        <w:t>)</w:t>
      </w:r>
      <w:r w:rsidR="00014EE2" w:rsidRPr="00225F53">
        <w:rPr>
          <w:rFonts w:ascii="Arial" w:hAnsi="Arial" w:cs="Arial"/>
          <w:i/>
          <w:sz w:val="12"/>
          <w:szCs w:val="12"/>
        </w:rPr>
        <w:t>, kolorem niebieskim zaznaczono usytuowanie lokalu nr 1 wraz z pomieszczeniem przynależnym w budynku przy ul. Tysiąclecia 13</w:t>
      </w:r>
      <w:r w:rsidR="005C4066" w:rsidRPr="00225F53">
        <w:rPr>
          <w:rFonts w:ascii="Arial" w:hAnsi="Arial" w:cs="Arial"/>
          <w:i/>
          <w:sz w:val="12"/>
          <w:szCs w:val="12"/>
        </w:rPr>
        <w:t>.</w:t>
      </w:r>
    </w:p>
    <w:p w14:paraId="4AA0FB0D" w14:textId="77777777" w:rsidR="00282B20" w:rsidRPr="00225F53" w:rsidRDefault="00282B20" w:rsidP="00BE1CFC">
      <w:pPr>
        <w:widowControl w:val="0"/>
        <w:tabs>
          <w:tab w:val="left" w:pos="1185"/>
        </w:tabs>
        <w:overflowPunct w:val="0"/>
        <w:autoSpaceDE w:val="0"/>
        <w:autoSpaceDN w:val="0"/>
        <w:adjustRightInd w:val="0"/>
        <w:spacing w:after="0" w:line="278" w:lineRule="auto"/>
        <w:ind w:right="423"/>
        <w:jc w:val="both"/>
        <w:rPr>
          <w:rFonts w:ascii="Arial" w:hAnsi="Arial" w:cs="Arial"/>
          <w:i/>
          <w:sz w:val="12"/>
          <w:szCs w:val="12"/>
        </w:rPr>
      </w:pPr>
    </w:p>
    <w:p w14:paraId="2F256535" w14:textId="77777777" w:rsidR="009E07FD" w:rsidRPr="00225F53" w:rsidRDefault="009E07FD" w:rsidP="00BE1CFC">
      <w:pPr>
        <w:widowControl w:val="0"/>
        <w:tabs>
          <w:tab w:val="left" w:pos="1185"/>
        </w:tabs>
        <w:overflowPunct w:val="0"/>
        <w:autoSpaceDE w:val="0"/>
        <w:autoSpaceDN w:val="0"/>
        <w:adjustRightInd w:val="0"/>
        <w:spacing w:after="0" w:line="278" w:lineRule="auto"/>
        <w:ind w:right="423"/>
        <w:jc w:val="both"/>
        <w:rPr>
          <w:rFonts w:ascii="Arial" w:hAnsi="Arial" w:cs="Arial"/>
          <w:b/>
          <w:bCs/>
          <w:iCs/>
          <w:sz w:val="12"/>
          <w:szCs w:val="12"/>
        </w:rPr>
      </w:pPr>
    </w:p>
    <w:bookmarkEnd w:id="3"/>
    <w:p w14:paraId="1584DC5B" w14:textId="7B2C174E" w:rsidR="00F36E9A" w:rsidRPr="00225F53" w:rsidRDefault="00BE1CFC" w:rsidP="00014EE2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center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225F53">
        <w:rPr>
          <w:rFonts w:ascii="Arial" w:hAnsi="Arial" w:cs="Arial"/>
          <w:b/>
          <w:bCs/>
          <w:iCs/>
          <w:noProof/>
          <w:sz w:val="18"/>
          <w:szCs w:val="18"/>
          <w:u w:val="single"/>
        </w:rPr>
        <w:drawing>
          <wp:inline distT="0" distB="0" distL="0" distR="0" wp14:anchorId="3EA9D1A1" wp14:editId="45AE7F36">
            <wp:extent cx="4524375" cy="273194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530" cy="278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A5E2C" w14:textId="00B832A6" w:rsidR="009E07FD" w:rsidRPr="00225F53" w:rsidRDefault="009E07FD" w:rsidP="009E07FD">
      <w:pPr>
        <w:widowControl w:val="0"/>
        <w:tabs>
          <w:tab w:val="left" w:pos="1185"/>
        </w:tabs>
        <w:overflowPunct w:val="0"/>
        <w:autoSpaceDE w:val="0"/>
        <w:autoSpaceDN w:val="0"/>
        <w:adjustRightInd w:val="0"/>
        <w:spacing w:after="0" w:line="278" w:lineRule="auto"/>
        <w:ind w:right="423"/>
        <w:jc w:val="both"/>
        <w:rPr>
          <w:rFonts w:ascii="Arial" w:hAnsi="Arial" w:cs="Arial"/>
          <w:b/>
          <w:bCs/>
          <w:iCs/>
          <w:sz w:val="12"/>
          <w:szCs w:val="12"/>
        </w:rPr>
      </w:pPr>
      <w:r w:rsidRPr="00225F53">
        <w:rPr>
          <w:rFonts w:ascii="Arial" w:hAnsi="Arial" w:cs="Arial"/>
          <w:i/>
          <w:sz w:val="12"/>
          <w:szCs w:val="12"/>
        </w:rPr>
        <w:t xml:space="preserve">      </w:t>
      </w:r>
      <w:r w:rsidR="00263F30" w:rsidRPr="00225F53">
        <w:rPr>
          <w:rFonts w:ascii="Arial" w:hAnsi="Arial" w:cs="Arial"/>
          <w:i/>
          <w:sz w:val="12"/>
          <w:szCs w:val="12"/>
        </w:rPr>
        <w:t xml:space="preserve">                     </w:t>
      </w:r>
      <w:r w:rsidRPr="00225F53">
        <w:rPr>
          <w:rFonts w:ascii="Arial" w:hAnsi="Arial" w:cs="Arial"/>
          <w:i/>
          <w:sz w:val="12"/>
          <w:szCs w:val="12"/>
        </w:rPr>
        <w:t>Mapa nr 2 (suchylas.e-mapa.net)</w:t>
      </w:r>
      <w:r w:rsidR="00263F30" w:rsidRPr="00225F53">
        <w:rPr>
          <w:rFonts w:ascii="Arial" w:hAnsi="Arial" w:cs="Arial"/>
          <w:i/>
          <w:sz w:val="12"/>
          <w:szCs w:val="12"/>
        </w:rPr>
        <w:t>, kolorem zielonym zaznaczono granice działki nr 78/2</w:t>
      </w:r>
    </w:p>
    <w:p w14:paraId="5C0DD983" w14:textId="77777777" w:rsidR="00282B20" w:rsidRPr="00225F53" w:rsidRDefault="00282B20" w:rsidP="00F36E9A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3262598D" w14:textId="77777777" w:rsidR="00282B20" w:rsidRPr="00225F53" w:rsidRDefault="00282B20" w:rsidP="00F36E9A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13B02653" w14:textId="77777777" w:rsidR="00282B20" w:rsidRPr="00225F53" w:rsidRDefault="00282B20" w:rsidP="00F36E9A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74D5044F" w14:textId="77777777" w:rsidR="00487415" w:rsidRPr="00225F53" w:rsidRDefault="00487415" w:rsidP="00F36E9A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1AFFD631" w14:textId="77777777" w:rsidR="00487415" w:rsidRPr="00225F53" w:rsidRDefault="00487415" w:rsidP="00F36E9A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2B1A80BB" w14:textId="77777777" w:rsidR="00487415" w:rsidRPr="00225F53" w:rsidRDefault="00487415" w:rsidP="00F36E9A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09F434BF" w14:textId="77777777" w:rsidR="00282B20" w:rsidRPr="00225F53" w:rsidRDefault="00282B20" w:rsidP="00F36E9A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00052A6A" w14:textId="77777777" w:rsidR="00282B20" w:rsidRPr="00225F53" w:rsidRDefault="00282B20" w:rsidP="00F36E9A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0291F4AB" w14:textId="77777777" w:rsidR="00282B20" w:rsidRPr="00225F53" w:rsidRDefault="00282B20" w:rsidP="00F36E9A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45F28BF6" w14:textId="7F1FD096" w:rsidR="00F36E9A" w:rsidRPr="00225F53" w:rsidRDefault="00F36E9A" w:rsidP="00F36E9A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225F53">
        <w:rPr>
          <w:rFonts w:ascii="Arial" w:hAnsi="Arial" w:cs="Arial"/>
          <w:b/>
          <w:bCs/>
          <w:iCs/>
          <w:sz w:val="18"/>
          <w:szCs w:val="18"/>
          <w:u w:val="single"/>
        </w:rPr>
        <w:t>Dodatkowych informacji udziela:</w:t>
      </w:r>
    </w:p>
    <w:p w14:paraId="04F04845" w14:textId="77777777" w:rsidR="00F36E9A" w:rsidRPr="00225F53" w:rsidRDefault="00F36E9A" w:rsidP="00F3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iCs/>
          <w:sz w:val="18"/>
          <w:szCs w:val="18"/>
        </w:rPr>
      </w:pPr>
      <w:r w:rsidRPr="00225F53">
        <w:rPr>
          <w:rFonts w:ascii="Arial" w:hAnsi="Arial" w:cs="Arial"/>
          <w:iCs/>
          <w:sz w:val="18"/>
          <w:szCs w:val="18"/>
        </w:rPr>
        <w:t>Urząd Gminy Suchy Las</w:t>
      </w:r>
    </w:p>
    <w:p w14:paraId="111121C3" w14:textId="77777777" w:rsidR="00F36E9A" w:rsidRPr="00225F53" w:rsidRDefault="00F36E9A" w:rsidP="00F36E9A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iCs/>
          <w:sz w:val="18"/>
          <w:szCs w:val="18"/>
        </w:rPr>
      </w:pPr>
      <w:r w:rsidRPr="00225F53">
        <w:rPr>
          <w:rFonts w:ascii="Arial" w:hAnsi="Arial" w:cs="Arial"/>
          <w:iCs/>
          <w:sz w:val="18"/>
          <w:szCs w:val="18"/>
        </w:rPr>
        <w:t>Wydział Gospodarki Nieruchomościami,</w:t>
      </w:r>
    </w:p>
    <w:p w14:paraId="5948ED23" w14:textId="3A8CE70C" w:rsidR="00F36E9A" w:rsidRPr="00225F53" w:rsidRDefault="00F36E9A" w:rsidP="00F36E9A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sz w:val="18"/>
          <w:szCs w:val="18"/>
        </w:rPr>
      </w:pPr>
      <w:r w:rsidRPr="00225F53">
        <w:rPr>
          <w:rFonts w:ascii="Arial" w:hAnsi="Arial" w:cs="Arial"/>
          <w:iCs/>
          <w:sz w:val="18"/>
          <w:szCs w:val="18"/>
        </w:rPr>
        <w:t>pok.1</w:t>
      </w:r>
      <w:r w:rsidR="00282B20" w:rsidRPr="00225F53">
        <w:rPr>
          <w:rFonts w:ascii="Arial" w:hAnsi="Arial" w:cs="Arial"/>
          <w:iCs/>
          <w:sz w:val="18"/>
          <w:szCs w:val="18"/>
        </w:rPr>
        <w:t>07</w:t>
      </w:r>
      <w:r w:rsidRPr="00225F53">
        <w:rPr>
          <w:rFonts w:ascii="Arial" w:hAnsi="Arial" w:cs="Arial"/>
          <w:sz w:val="18"/>
          <w:szCs w:val="18"/>
        </w:rPr>
        <w:t xml:space="preserve"> </w:t>
      </w:r>
      <w:r w:rsidRPr="00225F53">
        <w:rPr>
          <w:rFonts w:ascii="Arial" w:hAnsi="Arial" w:cs="Arial"/>
          <w:iCs/>
          <w:sz w:val="18"/>
          <w:szCs w:val="18"/>
        </w:rPr>
        <w:t>tel. (61) 8926-296</w:t>
      </w:r>
      <w:r w:rsidR="00282B20" w:rsidRPr="00225F53">
        <w:rPr>
          <w:rFonts w:ascii="Arial" w:hAnsi="Arial" w:cs="Arial"/>
          <w:iCs/>
          <w:sz w:val="18"/>
          <w:szCs w:val="18"/>
        </w:rPr>
        <w:t>, pok. 108 tel. (61) 8926291</w:t>
      </w:r>
    </w:p>
    <w:p w14:paraId="64CAA2E5" w14:textId="77777777" w:rsidR="00F36E9A" w:rsidRPr="00225F53" w:rsidRDefault="00F36E9A" w:rsidP="00F36E9A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52E295EB" w14:textId="77777777" w:rsidR="00B61B64" w:rsidRPr="00225F53" w:rsidRDefault="00B61B64" w:rsidP="00871947">
      <w:pPr>
        <w:tabs>
          <w:tab w:val="left" w:pos="1555"/>
        </w:tabs>
        <w:spacing w:after="0"/>
        <w:ind w:left="284" w:right="423"/>
        <w:jc w:val="both"/>
      </w:pPr>
    </w:p>
    <w:p w14:paraId="2438876B" w14:textId="77777777" w:rsidR="00B61B64" w:rsidRPr="00225F53" w:rsidRDefault="00480055" w:rsidP="00871947">
      <w:pPr>
        <w:tabs>
          <w:tab w:val="left" w:pos="1555"/>
        </w:tabs>
        <w:spacing w:after="0"/>
        <w:ind w:left="284" w:right="423"/>
        <w:jc w:val="both"/>
      </w:pPr>
      <w:r w:rsidRPr="00225F53">
        <w:tab/>
      </w:r>
    </w:p>
    <w:p w14:paraId="231CB258" w14:textId="77777777" w:rsidR="00B61B64" w:rsidRPr="00225F53" w:rsidRDefault="00B61B64" w:rsidP="00871947">
      <w:pPr>
        <w:tabs>
          <w:tab w:val="left" w:pos="1555"/>
        </w:tabs>
        <w:spacing w:after="0"/>
        <w:ind w:left="284" w:right="423"/>
        <w:jc w:val="both"/>
      </w:pPr>
    </w:p>
    <w:p w14:paraId="5BC14DB8" w14:textId="77777777" w:rsidR="00B61B64" w:rsidRPr="00225F53" w:rsidRDefault="00B61B64" w:rsidP="00871947">
      <w:pPr>
        <w:tabs>
          <w:tab w:val="left" w:pos="1555"/>
        </w:tabs>
        <w:spacing w:after="0"/>
        <w:ind w:left="284" w:right="423"/>
        <w:jc w:val="both"/>
      </w:pPr>
    </w:p>
    <w:p w14:paraId="30B58B9F" w14:textId="77777777" w:rsidR="00B61B64" w:rsidRPr="00225F53" w:rsidRDefault="00B61B64" w:rsidP="00871947">
      <w:pPr>
        <w:tabs>
          <w:tab w:val="left" w:pos="1555"/>
        </w:tabs>
        <w:spacing w:after="0"/>
        <w:ind w:left="284" w:right="423"/>
        <w:jc w:val="both"/>
      </w:pPr>
    </w:p>
    <w:p w14:paraId="61FDBC42" w14:textId="77777777" w:rsidR="00B61B64" w:rsidRPr="00225F53" w:rsidRDefault="00B61B64" w:rsidP="00871947">
      <w:pPr>
        <w:tabs>
          <w:tab w:val="left" w:pos="1555"/>
        </w:tabs>
        <w:spacing w:after="0"/>
        <w:ind w:left="284" w:right="423"/>
        <w:jc w:val="both"/>
      </w:pPr>
    </w:p>
    <w:p w14:paraId="1184F58D" w14:textId="3FBA1D2A" w:rsidR="00B96E66" w:rsidRPr="00225F53" w:rsidRDefault="00480055" w:rsidP="00871947">
      <w:pPr>
        <w:tabs>
          <w:tab w:val="left" w:pos="1555"/>
        </w:tabs>
        <w:spacing w:after="0"/>
        <w:ind w:left="284" w:right="423"/>
        <w:jc w:val="both"/>
      </w:pPr>
      <w:r w:rsidRPr="00225F53">
        <w:tab/>
      </w:r>
    </w:p>
    <w:p w14:paraId="34CCED27" w14:textId="77777777" w:rsidR="00335754" w:rsidRPr="00225F53" w:rsidRDefault="00335754" w:rsidP="00841C7D">
      <w:pPr>
        <w:tabs>
          <w:tab w:val="left" w:pos="1555"/>
        </w:tabs>
        <w:spacing w:after="0"/>
        <w:ind w:left="284" w:right="423"/>
        <w:jc w:val="both"/>
        <w:rPr>
          <w:sz w:val="16"/>
          <w:szCs w:val="16"/>
        </w:rPr>
      </w:pPr>
    </w:p>
    <w:p w14:paraId="17ED85EC" w14:textId="77777777" w:rsidR="00263202" w:rsidRPr="00225F53" w:rsidRDefault="00263202" w:rsidP="009134E4">
      <w:pPr>
        <w:widowControl w:val="0"/>
        <w:autoSpaceDE w:val="0"/>
        <w:autoSpaceDN w:val="0"/>
        <w:adjustRightInd w:val="0"/>
        <w:spacing w:after="0" w:line="240" w:lineRule="auto"/>
        <w:ind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0E377A31" w14:textId="77777777" w:rsidR="00263202" w:rsidRPr="00225F53" w:rsidRDefault="00263202" w:rsidP="00263202">
      <w:pPr>
        <w:widowControl w:val="0"/>
        <w:autoSpaceDE w:val="0"/>
        <w:autoSpaceDN w:val="0"/>
        <w:adjustRightInd w:val="0"/>
        <w:spacing w:after="0" w:line="240" w:lineRule="auto"/>
        <w:ind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sectPr w:rsidR="00263202" w:rsidRPr="00225F53" w:rsidSect="00020FB8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153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40D"/>
    <w:multiLevelType w:val="hybridMultilevel"/>
    <w:tmpl w:val="0000491C"/>
    <w:lvl w:ilvl="0" w:tplc="00004D0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749761F"/>
    <w:multiLevelType w:val="hybridMultilevel"/>
    <w:tmpl w:val="9238D462"/>
    <w:lvl w:ilvl="0" w:tplc="64A22E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B30990"/>
    <w:multiLevelType w:val="hybridMultilevel"/>
    <w:tmpl w:val="2E9EAB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5476"/>
    <w:multiLevelType w:val="hybridMultilevel"/>
    <w:tmpl w:val="DE82D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F3301"/>
    <w:multiLevelType w:val="hybridMultilevel"/>
    <w:tmpl w:val="0FC095BE"/>
    <w:lvl w:ilvl="0" w:tplc="64A2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0068C"/>
    <w:multiLevelType w:val="hybridMultilevel"/>
    <w:tmpl w:val="AD30BD98"/>
    <w:lvl w:ilvl="0" w:tplc="64A22E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3D54A8"/>
    <w:multiLevelType w:val="hybridMultilevel"/>
    <w:tmpl w:val="C5AE53B6"/>
    <w:lvl w:ilvl="0" w:tplc="64A2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870495">
    <w:abstractNumId w:val="3"/>
  </w:num>
  <w:num w:numId="2" w16cid:durableId="1129084247">
    <w:abstractNumId w:val="7"/>
  </w:num>
  <w:num w:numId="3" w16cid:durableId="831678041">
    <w:abstractNumId w:val="8"/>
  </w:num>
  <w:num w:numId="4" w16cid:durableId="1548568224">
    <w:abstractNumId w:val="6"/>
  </w:num>
  <w:num w:numId="5" w16cid:durableId="1598446922">
    <w:abstractNumId w:val="4"/>
  </w:num>
  <w:num w:numId="6" w16cid:durableId="2012830837">
    <w:abstractNumId w:val="3"/>
  </w:num>
  <w:num w:numId="7" w16cid:durableId="1795783479">
    <w:abstractNumId w:val="5"/>
  </w:num>
  <w:num w:numId="8" w16cid:durableId="1178422878">
    <w:abstractNumId w:val="1"/>
  </w:num>
  <w:num w:numId="9" w16cid:durableId="504785087">
    <w:abstractNumId w:val="0"/>
  </w:num>
  <w:num w:numId="10" w16cid:durableId="819541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F7"/>
    <w:rsid w:val="00014EE2"/>
    <w:rsid w:val="00020FB8"/>
    <w:rsid w:val="00027AAD"/>
    <w:rsid w:val="00057CF6"/>
    <w:rsid w:val="00092496"/>
    <w:rsid w:val="000934DE"/>
    <w:rsid w:val="00093EF1"/>
    <w:rsid w:val="000A0797"/>
    <w:rsid w:val="000C011D"/>
    <w:rsid w:val="000E4109"/>
    <w:rsid w:val="000F00A3"/>
    <w:rsid w:val="00130C45"/>
    <w:rsid w:val="001326F9"/>
    <w:rsid w:val="00152878"/>
    <w:rsid w:val="001A399F"/>
    <w:rsid w:val="001B5BCA"/>
    <w:rsid w:val="001C2921"/>
    <w:rsid w:val="001D1504"/>
    <w:rsid w:val="001E333E"/>
    <w:rsid w:val="00205CE1"/>
    <w:rsid w:val="00210565"/>
    <w:rsid w:val="00225F53"/>
    <w:rsid w:val="00231F46"/>
    <w:rsid w:val="00263202"/>
    <w:rsid w:val="00263F30"/>
    <w:rsid w:val="00282B20"/>
    <w:rsid w:val="00283A59"/>
    <w:rsid w:val="00284596"/>
    <w:rsid w:val="00285DA3"/>
    <w:rsid w:val="00296E94"/>
    <w:rsid w:val="002B1780"/>
    <w:rsid w:val="002D0AF9"/>
    <w:rsid w:val="00301B58"/>
    <w:rsid w:val="003213DC"/>
    <w:rsid w:val="0033239E"/>
    <w:rsid w:val="00335754"/>
    <w:rsid w:val="00366351"/>
    <w:rsid w:val="003875B6"/>
    <w:rsid w:val="003955CE"/>
    <w:rsid w:val="003B2FA0"/>
    <w:rsid w:val="003C5263"/>
    <w:rsid w:val="003D7571"/>
    <w:rsid w:val="003E24B3"/>
    <w:rsid w:val="003E5303"/>
    <w:rsid w:val="003E5664"/>
    <w:rsid w:val="003F3D0F"/>
    <w:rsid w:val="004006A1"/>
    <w:rsid w:val="004535E6"/>
    <w:rsid w:val="00471B1F"/>
    <w:rsid w:val="00480055"/>
    <w:rsid w:val="00484922"/>
    <w:rsid w:val="00487415"/>
    <w:rsid w:val="004B36A9"/>
    <w:rsid w:val="004E615A"/>
    <w:rsid w:val="004F3ED5"/>
    <w:rsid w:val="00510D7A"/>
    <w:rsid w:val="005431D4"/>
    <w:rsid w:val="005A4933"/>
    <w:rsid w:val="005C4066"/>
    <w:rsid w:val="005C5A59"/>
    <w:rsid w:val="005D3CAC"/>
    <w:rsid w:val="005E232A"/>
    <w:rsid w:val="005F6ABE"/>
    <w:rsid w:val="006100DB"/>
    <w:rsid w:val="00612D91"/>
    <w:rsid w:val="00623679"/>
    <w:rsid w:val="00627001"/>
    <w:rsid w:val="006A4B6F"/>
    <w:rsid w:val="006B0706"/>
    <w:rsid w:val="006B3268"/>
    <w:rsid w:val="006D61E2"/>
    <w:rsid w:val="006F0F88"/>
    <w:rsid w:val="00724B22"/>
    <w:rsid w:val="00742D0E"/>
    <w:rsid w:val="00752FB9"/>
    <w:rsid w:val="00765A7F"/>
    <w:rsid w:val="00780852"/>
    <w:rsid w:val="007C4974"/>
    <w:rsid w:val="007D313E"/>
    <w:rsid w:val="007E442A"/>
    <w:rsid w:val="00831AC0"/>
    <w:rsid w:val="008354A9"/>
    <w:rsid w:val="00836F86"/>
    <w:rsid w:val="00841C7D"/>
    <w:rsid w:val="00871947"/>
    <w:rsid w:val="008A2C27"/>
    <w:rsid w:val="008C435C"/>
    <w:rsid w:val="008D5197"/>
    <w:rsid w:val="008E2822"/>
    <w:rsid w:val="008E3607"/>
    <w:rsid w:val="00904DF1"/>
    <w:rsid w:val="009134E4"/>
    <w:rsid w:val="00913C41"/>
    <w:rsid w:val="00937D6B"/>
    <w:rsid w:val="00953305"/>
    <w:rsid w:val="00960F09"/>
    <w:rsid w:val="0097665A"/>
    <w:rsid w:val="0098488B"/>
    <w:rsid w:val="009913D0"/>
    <w:rsid w:val="009B63D1"/>
    <w:rsid w:val="009D254C"/>
    <w:rsid w:val="009E07FD"/>
    <w:rsid w:val="009E269E"/>
    <w:rsid w:val="009E74B9"/>
    <w:rsid w:val="00A13A42"/>
    <w:rsid w:val="00A15568"/>
    <w:rsid w:val="00A3086F"/>
    <w:rsid w:val="00A40EE4"/>
    <w:rsid w:val="00A76A18"/>
    <w:rsid w:val="00AA4E89"/>
    <w:rsid w:val="00AB0844"/>
    <w:rsid w:val="00B218AD"/>
    <w:rsid w:val="00B34014"/>
    <w:rsid w:val="00B61B64"/>
    <w:rsid w:val="00B674E5"/>
    <w:rsid w:val="00B96E66"/>
    <w:rsid w:val="00BA64AD"/>
    <w:rsid w:val="00BE1522"/>
    <w:rsid w:val="00BE1CFC"/>
    <w:rsid w:val="00C00731"/>
    <w:rsid w:val="00C34E3A"/>
    <w:rsid w:val="00C82342"/>
    <w:rsid w:val="00C828F1"/>
    <w:rsid w:val="00CA7F8F"/>
    <w:rsid w:val="00CD3EBF"/>
    <w:rsid w:val="00D46F6E"/>
    <w:rsid w:val="00D521DB"/>
    <w:rsid w:val="00D82B74"/>
    <w:rsid w:val="00DC000E"/>
    <w:rsid w:val="00DC521B"/>
    <w:rsid w:val="00DF4199"/>
    <w:rsid w:val="00E00FEA"/>
    <w:rsid w:val="00E06183"/>
    <w:rsid w:val="00E47EA1"/>
    <w:rsid w:val="00E527D9"/>
    <w:rsid w:val="00E57E57"/>
    <w:rsid w:val="00E57F16"/>
    <w:rsid w:val="00ED0812"/>
    <w:rsid w:val="00F36E9A"/>
    <w:rsid w:val="00F51108"/>
    <w:rsid w:val="00F52A65"/>
    <w:rsid w:val="00F95DC2"/>
    <w:rsid w:val="00F97EAE"/>
    <w:rsid w:val="00FA158C"/>
    <w:rsid w:val="00F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B754"/>
  <w15:chartTrackingRefBased/>
  <w15:docId w15:val="{6CE8BDB6-9482-46EA-8BFC-47F4CA95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FD30F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30F7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styleId="Hipercze">
    <w:name w:val="Hyperlink"/>
    <w:basedOn w:val="Domylnaczcionkaakapitu"/>
    <w:uiPriority w:val="99"/>
    <w:unhideWhenUsed/>
    <w:rsid w:val="00BA64A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B6F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10565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B34014"/>
  </w:style>
  <w:style w:type="paragraph" w:styleId="Bezodstpw">
    <w:name w:val="No Spacing"/>
    <w:uiPriority w:val="1"/>
    <w:qFormat/>
    <w:rsid w:val="00B340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uchylas.pl/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p.suchyla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suchylas.pl/ogloszenia/37/nieruchomosci-przeznaczone-do-sprzedazy-i-dzierzawy-regulam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FE811-2FCD-41A4-A88E-786DE8C6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1457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Wiśniewska</dc:creator>
  <cp:keywords/>
  <dc:description/>
  <cp:lastModifiedBy>Katarzyna Zawistowska</cp:lastModifiedBy>
  <cp:revision>18</cp:revision>
  <cp:lastPrinted>2023-11-10T09:20:00Z</cp:lastPrinted>
  <dcterms:created xsi:type="dcterms:W3CDTF">2022-07-04T12:49:00Z</dcterms:created>
  <dcterms:modified xsi:type="dcterms:W3CDTF">2023-11-10T14:15:00Z</dcterms:modified>
</cp:coreProperties>
</file>